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D7" w:rsidRDefault="006C211C" w:rsidP="006C211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="000A04D7">
        <w:rPr>
          <w:rFonts w:ascii="Times New Roman" w:eastAsia="Calibri" w:hAnsi="Times New Roman"/>
          <w:b/>
          <w:sz w:val="28"/>
          <w:szCs w:val="28"/>
          <w:lang w:eastAsia="en-US"/>
        </w:rPr>
        <w:t>с</w:t>
      </w:r>
      <w:proofErr w:type="gramStart"/>
      <w:r w:rsidR="000A04D7">
        <w:rPr>
          <w:rFonts w:ascii="Times New Roman" w:eastAsia="Calibri" w:hAnsi="Times New Roman"/>
          <w:b/>
          <w:sz w:val="28"/>
          <w:szCs w:val="28"/>
          <w:lang w:eastAsia="en-US"/>
        </w:rPr>
        <w:t>.О</w:t>
      </w:r>
      <w:proofErr w:type="gramEnd"/>
      <w:r w:rsidR="000A04D7">
        <w:rPr>
          <w:rFonts w:ascii="Times New Roman" w:eastAsia="Calibri" w:hAnsi="Times New Roman"/>
          <w:b/>
          <w:sz w:val="28"/>
          <w:szCs w:val="28"/>
          <w:lang w:eastAsia="en-US"/>
        </w:rPr>
        <w:t>традовка</w:t>
      </w:r>
      <w:proofErr w:type="spellEnd"/>
      <w:r w:rsidR="000A04D7">
        <w:rPr>
          <w:rFonts w:ascii="Times New Roman" w:eastAsia="Calibri" w:hAnsi="Times New Roman"/>
          <w:b/>
          <w:sz w:val="28"/>
          <w:szCs w:val="28"/>
          <w:lang w:eastAsia="en-US"/>
        </w:rPr>
        <w:t>, Азовского района</w:t>
      </w:r>
    </w:p>
    <w:p w:rsidR="000A04D7" w:rsidRDefault="000A04D7" w:rsidP="000A04D7">
      <w:pPr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МУНИЦИПАЛЬНОЕ БЮДЖЕТНОЕ ОБЩЕОБРАЗОВАТЕЛЬНОЕ  УЧРЕЖДЕНИЕ</w:t>
      </w:r>
    </w:p>
    <w:p w:rsidR="000A04D7" w:rsidRDefault="000A04D7" w:rsidP="000A04D7">
      <w:pPr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ОТРАДОВСКАЯ СРЕДНЯЯ ОБЩЕОБРАЗОВАТЕЛЬНАЯ ШКОЛА АЗОВСКОГО РАЙОНА</w:t>
      </w:r>
    </w:p>
    <w:p w:rsidR="000A04D7" w:rsidRDefault="000A04D7" w:rsidP="000A04D7">
      <w:pPr>
        <w:jc w:val="right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«Утверждаю»</w:t>
      </w:r>
    </w:p>
    <w:p w:rsidR="000A04D7" w:rsidRDefault="000A04D7" w:rsidP="000A04D7">
      <w:pPr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Директор Котова Ж.А</w:t>
      </w:r>
    </w:p>
    <w:p w:rsidR="000A04D7" w:rsidRDefault="000A04D7" w:rsidP="000A04D7">
      <w:pPr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Приказ №_____</w:t>
      </w:r>
      <w:proofErr w:type="gramStart"/>
      <w:r>
        <w:rPr>
          <w:rFonts w:ascii="Times New Roman" w:eastAsia="Calibri" w:hAnsi="Times New Roman"/>
          <w:lang w:eastAsia="en-US"/>
        </w:rPr>
        <w:t>от</w:t>
      </w:r>
      <w:proofErr w:type="gramEnd"/>
    </w:p>
    <w:p w:rsidR="000A04D7" w:rsidRDefault="000A04D7" w:rsidP="000A04D7">
      <w:pPr>
        <w:jc w:val="right"/>
        <w:rPr>
          <w:rFonts w:ascii="Times New Roman" w:eastAsia="Calibri" w:hAnsi="Times New Roman"/>
          <w:lang w:eastAsia="en-US"/>
        </w:rPr>
      </w:pPr>
    </w:p>
    <w:p w:rsidR="006C211C" w:rsidRDefault="000A04D7" w:rsidP="006C211C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lang w:eastAsia="en-US"/>
        </w:rPr>
        <w:t>«___»___________</w:t>
      </w:r>
    </w:p>
    <w:p w:rsidR="000A04D7" w:rsidRPr="006C211C" w:rsidRDefault="000A04D7" w:rsidP="006C211C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C211C">
        <w:rPr>
          <w:rFonts w:ascii="Times New Roman" w:eastAsia="Calibri" w:hAnsi="Times New Roman"/>
          <w:b/>
          <w:bCs/>
          <w:sz w:val="48"/>
          <w:szCs w:val="48"/>
          <w:lang w:eastAsia="en-US"/>
        </w:rPr>
        <w:t>РАБОЧАЯ ПРОГРАММА</w:t>
      </w:r>
    </w:p>
    <w:p w:rsidR="000A04D7" w:rsidRDefault="000A04D7" w:rsidP="000A04D7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 внеурочной деятельности</w:t>
      </w:r>
    </w:p>
    <w:p w:rsidR="000A04D7" w:rsidRPr="006C211C" w:rsidRDefault="000A04D7" w:rsidP="000A04D7">
      <w:pPr>
        <w:jc w:val="center"/>
        <w:rPr>
          <w:rFonts w:ascii="Times New Roman" w:eastAsia="Calibri" w:hAnsi="Times New Roman"/>
          <w:b/>
          <w:bCs/>
          <w:sz w:val="48"/>
          <w:szCs w:val="48"/>
          <w:lang w:eastAsia="en-US"/>
        </w:rPr>
      </w:pPr>
      <w:r w:rsidRPr="006C211C">
        <w:rPr>
          <w:rFonts w:ascii="Times New Roman" w:eastAsia="Calibri" w:hAnsi="Times New Roman"/>
          <w:b/>
          <w:bCs/>
          <w:sz w:val="48"/>
          <w:szCs w:val="48"/>
          <w:lang w:eastAsia="en-US"/>
        </w:rPr>
        <w:t>СПОРТИВНЫЕ ИГРЫ</w:t>
      </w:r>
    </w:p>
    <w:p w:rsidR="000A04D7" w:rsidRDefault="000A04D7" w:rsidP="000A04D7">
      <w:pPr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для 1класса</w:t>
      </w:r>
    </w:p>
    <w:p w:rsidR="000A04D7" w:rsidRDefault="000A04D7" w:rsidP="000A04D7">
      <w:pPr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2015-2016г</w:t>
      </w:r>
    </w:p>
    <w:p w:rsidR="000A04D7" w:rsidRDefault="000A04D7" w:rsidP="000A04D7">
      <w:pPr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Начальное общее образование  </w:t>
      </w:r>
      <w:r>
        <w:rPr>
          <w:rFonts w:ascii="Times New Roman" w:eastAsia="Calibri" w:hAnsi="Times New Roman"/>
          <w:b/>
          <w:sz w:val="28"/>
          <w:szCs w:val="28"/>
        </w:rPr>
        <w:t>1 КЛАСС</w:t>
      </w:r>
    </w:p>
    <w:p w:rsidR="000A04D7" w:rsidRDefault="000A04D7" w:rsidP="000A04D7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Количество часов – 33 часа</w:t>
      </w:r>
    </w:p>
    <w:p w:rsidR="006C211C" w:rsidRDefault="000A04D7" w:rsidP="00293333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eastAsia="Calibri" w:hAnsi="Times New Roman"/>
          <w:sz w:val="28"/>
          <w:szCs w:val="28"/>
        </w:rPr>
        <w:t>Хорунжая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Валентина Александровна</w:t>
      </w:r>
    </w:p>
    <w:p w:rsidR="00293333" w:rsidRDefault="000A04D7" w:rsidP="00293333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</w:rPr>
        <w:t>Программа разработан</w:t>
      </w:r>
      <w:r w:rsidR="00293333">
        <w:rPr>
          <w:rFonts w:ascii="Times New Roman" w:eastAsia="Calibri" w:hAnsi="Times New Roman"/>
          <w:sz w:val="28"/>
          <w:szCs w:val="28"/>
        </w:rPr>
        <w:t xml:space="preserve">а на основе авторской </w:t>
      </w:r>
      <w:r w:rsidR="00293333" w:rsidRPr="00293333">
        <w:rPr>
          <w:rFonts w:ascii="Times New Roman" w:eastAsia="Calibri" w:hAnsi="Times New Roman"/>
          <w:sz w:val="28"/>
          <w:szCs w:val="28"/>
        </w:rPr>
        <w:t>программы</w:t>
      </w:r>
      <w:r w:rsidR="00293333" w:rsidRPr="00293333">
        <w:rPr>
          <w:rFonts w:ascii="Times New Roman" w:hAnsi="Times New Roman"/>
          <w:sz w:val="28"/>
          <w:szCs w:val="28"/>
        </w:rPr>
        <w:t xml:space="preserve"> В.И. Ляха (2012г.)</w:t>
      </w:r>
    </w:p>
    <w:p w:rsidR="0015176C" w:rsidRPr="00293333" w:rsidRDefault="0015176C" w:rsidP="00293333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93333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057184" w:rsidRPr="00637BBF" w:rsidRDefault="00057184" w:rsidP="00057184">
      <w:pPr>
        <w:pStyle w:val="af4"/>
        <w:jc w:val="both"/>
      </w:pPr>
      <w:r w:rsidRPr="00637BBF">
        <w:t xml:space="preserve">Рабочая программа дополнительного образования «Спортивные  игры» разработана с помощью комплексной программы физического воспитания учащихся 1-11 классов образовательных учреждений В.И. Ляха (2012г.), допущенной Министерством образования и науки Российской Федерации. </w:t>
      </w:r>
    </w:p>
    <w:p w:rsidR="006C6B3C" w:rsidRDefault="00057184" w:rsidP="00057184">
      <w:pPr>
        <w:pStyle w:val="af4"/>
        <w:jc w:val="both"/>
      </w:pPr>
      <w:r w:rsidRPr="00637BBF">
        <w:t xml:space="preserve">Программа рассчитана для </w:t>
      </w:r>
      <w:proofErr w:type="gramStart"/>
      <w:r w:rsidRPr="00637BBF">
        <w:t>обучающихся</w:t>
      </w:r>
      <w:proofErr w:type="gramEnd"/>
      <w:r w:rsidRPr="00637BBF">
        <w:t xml:space="preserve"> 1 класса   на один учебный год, 1 час в неделю.</w:t>
      </w:r>
    </w:p>
    <w:p w:rsidR="006C6B3C" w:rsidRPr="000C7CCA" w:rsidRDefault="00057184" w:rsidP="006C6B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7BBF">
        <w:t xml:space="preserve"> </w:t>
      </w:r>
      <w:r w:rsidR="006C6B3C" w:rsidRPr="000C7CCA">
        <w:rPr>
          <w:rFonts w:ascii="Times New Roman" w:hAnsi="Times New Roman"/>
          <w:bCs/>
          <w:sz w:val="24"/>
          <w:szCs w:val="24"/>
        </w:rPr>
        <w:t>Нормативные документы, обеспечивающие реализацию программы</w:t>
      </w:r>
      <w:r w:rsidR="006C6B3C">
        <w:rPr>
          <w:rFonts w:ascii="Times New Roman" w:hAnsi="Times New Roman"/>
          <w:bCs/>
          <w:sz w:val="24"/>
          <w:szCs w:val="24"/>
        </w:rPr>
        <w:t xml:space="preserve"> Спортивные игры</w:t>
      </w:r>
      <w:r w:rsidR="006C6B3C" w:rsidRPr="000C7CCA">
        <w:rPr>
          <w:rFonts w:ascii="Times New Roman" w:hAnsi="Times New Roman"/>
          <w:bCs/>
          <w:sz w:val="24"/>
          <w:szCs w:val="24"/>
        </w:rPr>
        <w:t>:</w:t>
      </w:r>
    </w:p>
    <w:p w:rsidR="006C6B3C" w:rsidRPr="000C7CCA" w:rsidRDefault="006C6B3C" w:rsidP="006C6B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CCA">
        <w:rPr>
          <w:rFonts w:ascii="Times New Roman" w:hAnsi="Times New Roman"/>
          <w:sz w:val="24"/>
          <w:szCs w:val="24"/>
        </w:rPr>
        <w:t>1.  Закон  Российской Федерации « Об образовании»</w:t>
      </w:r>
    </w:p>
    <w:p w:rsidR="006C6B3C" w:rsidRPr="000C7CCA" w:rsidRDefault="006C6B3C" w:rsidP="006C6B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CCA">
        <w:rPr>
          <w:rFonts w:ascii="Times New Roman" w:hAnsi="Times New Roman"/>
          <w:sz w:val="24"/>
          <w:szCs w:val="24"/>
        </w:rPr>
        <w:t>2. Областной закон «Об образовании в Ростовской области»</w:t>
      </w:r>
    </w:p>
    <w:p w:rsidR="006C6B3C" w:rsidRPr="000C7CCA" w:rsidRDefault="006C6B3C" w:rsidP="006C6B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CCA">
        <w:rPr>
          <w:rFonts w:ascii="Times New Roman" w:hAnsi="Times New Roman"/>
          <w:sz w:val="24"/>
          <w:szCs w:val="24"/>
        </w:rPr>
        <w:t>3. Федеральный компонент государственного стандарта общего образования</w:t>
      </w:r>
    </w:p>
    <w:p w:rsidR="006C6B3C" w:rsidRPr="000C7CCA" w:rsidRDefault="006C6B3C" w:rsidP="006C6B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CCA">
        <w:rPr>
          <w:rFonts w:ascii="Times New Roman" w:hAnsi="Times New Roman"/>
          <w:sz w:val="24"/>
          <w:szCs w:val="24"/>
        </w:rPr>
        <w:t xml:space="preserve">4 Приказ Минобразования России «Об утверждении федерального компонента государственных образовательных стандартов начального образования, основного общего и среднего (полного) общего образования» от 05. 03. 2004г. №1089 </w:t>
      </w:r>
    </w:p>
    <w:p w:rsidR="006C6B3C" w:rsidRPr="000C7CCA" w:rsidRDefault="006C6B3C" w:rsidP="006C6B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CC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5.Федеральный закон «Об образовании в Российской Федерации» № 273-ФЗ от 29.12.2012</w:t>
      </w:r>
    </w:p>
    <w:p w:rsidR="006C6B3C" w:rsidRPr="000C7CCA" w:rsidRDefault="006C6B3C" w:rsidP="006C6B3C">
      <w:pPr>
        <w:spacing w:line="36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0C7CCA">
        <w:rPr>
          <w:rFonts w:ascii="Times New Roman" w:eastAsiaTheme="minorEastAsia" w:hAnsi="Times New Roman"/>
          <w:b/>
          <w:color w:val="000000"/>
          <w:sz w:val="24"/>
          <w:szCs w:val="24"/>
        </w:rPr>
        <w:t>Формы контроля уровня достижений учащихся.</w:t>
      </w:r>
    </w:p>
    <w:p w:rsidR="006C6B3C" w:rsidRPr="000C7CCA" w:rsidRDefault="006C6B3C" w:rsidP="006C6B3C">
      <w:pPr>
        <w:spacing w:line="360" w:lineRule="auto"/>
        <w:ind w:firstLine="36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0C7CCA">
        <w:rPr>
          <w:rFonts w:ascii="Times New Roman" w:eastAsiaTheme="minorEastAsia" w:hAnsi="Times New Roman"/>
          <w:sz w:val="24"/>
          <w:szCs w:val="24"/>
        </w:rPr>
        <w:t>В качестве видов контроля выделяются:</w:t>
      </w:r>
    </w:p>
    <w:p w:rsidR="006C6B3C" w:rsidRPr="000C7CCA" w:rsidRDefault="006C6B3C" w:rsidP="006C6B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7CCA">
        <w:rPr>
          <w:rFonts w:ascii="Times New Roman" w:hAnsi="Times New Roman"/>
          <w:sz w:val="24"/>
          <w:szCs w:val="24"/>
          <w:lang w:eastAsia="ar-SA"/>
        </w:rPr>
        <w:t>-дни здоровья,</w:t>
      </w:r>
    </w:p>
    <w:p w:rsidR="006C6B3C" w:rsidRPr="000C7CCA" w:rsidRDefault="006C6B3C" w:rsidP="006C6B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7CCA">
        <w:rPr>
          <w:rFonts w:ascii="Times New Roman" w:hAnsi="Times New Roman"/>
          <w:sz w:val="24"/>
          <w:szCs w:val="24"/>
          <w:lang w:eastAsia="ar-SA"/>
        </w:rPr>
        <w:t>- спортивные мероприятия,</w:t>
      </w:r>
    </w:p>
    <w:p w:rsidR="006C6B3C" w:rsidRPr="000C7CCA" w:rsidRDefault="006C6B3C" w:rsidP="006C6B3C">
      <w:pPr>
        <w:shd w:val="clear" w:color="auto" w:fill="FFFFFF"/>
        <w:autoSpaceDE w:val="0"/>
        <w:autoSpaceDN w:val="0"/>
        <w:adjustRightInd w:val="0"/>
        <w:rPr>
          <w:rFonts w:ascii="Times New Roman" w:eastAsiaTheme="minorEastAsia" w:hAnsi="Times New Roman"/>
          <w:b/>
          <w:sz w:val="24"/>
          <w:szCs w:val="24"/>
        </w:rPr>
      </w:pPr>
      <w:r w:rsidRPr="000C7CCA">
        <w:rPr>
          <w:rFonts w:ascii="Times New Roman" w:eastAsiaTheme="minorEastAsia" w:hAnsi="Times New Roman"/>
          <w:b/>
          <w:sz w:val="24"/>
          <w:szCs w:val="24"/>
        </w:rPr>
        <w:t xml:space="preserve">Промежуточная аттестация в форме </w:t>
      </w:r>
      <w:r>
        <w:rPr>
          <w:rFonts w:ascii="Times New Roman" w:eastAsiaTheme="minorEastAsia" w:hAnsi="Times New Roman"/>
          <w:b/>
          <w:sz w:val="24"/>
          <w:szCs w:val="24"/>
        </w:rPr>
        <w:t>спортивного соревнования – 24</w:t>
      </w:r>
      <w:r w:rsidRPr="000C7CCA">
        <w:rPr>
          <w:rFonts w:ascii="Times New Roman" w:eastAsiaTheme="minorEastAsia" w:hAnsi="Times New Roman"/>
          <w:b/>
          <w:sz w:val="24"/>
          <w:szCs w:val="24"/>
        </w:rPr>
        <w:t>.05.2016</w:t>
      </w:r>
    </w:p>
    <w:p w:rsidR="00057184" w:rsidRPr="00637BBF" w:rsidRDefault="00057184" w:rsidP="00057184">
      <w:pPr>
        <w:pStyle w:val="af4"/>
        <w:jc w:val="both"/>
      </w:pPr>
    </w:p>
    <w:p w:rsidR="00057184" w:rsidRPr="00637BBF" w:rsidRDefault="00057184" w:rsidP="00057184">
      <w:pPr>
        <w:pStyle w:val="af4"/>
        <w:jc w:val="both"/>
      </w:pPr>
      <w:r w:rsidRPr="00637BBF">
        <w:t>Реализация внеурочной деятельности по спортивно-оздоровительному направлению – это обучение детей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жизни, основных навыков сохранения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 Как никогда актуальнойостаѐтся проблема сохранения и укрепления здоровья с раннего возраста. Решающая роль в еѐ решении отводится школе. Только здоровый ребѐнок может успешно учиться, продуктивно проводить свой досуг, стать в полной мере творцом своей судьбы.</w:t>
      </w:r>
    </w:p>
    <w:p w:rsidR="00057184" w:rsidRPr="00637BBF" w:rsidRDefault="00057184" w:rsidP="00057184">
      <w:pPr>
        <w:pStyle w:val="af4"/>
        <w:jc w:val="both"/>
      </w:pPr>
    </w:p>
    <w:p w:rsidR="00057184" w:rsidRPr="00637BBF" w:rsidRDefault="00057184" w:rsidP="00057184">
      <w:pPr>
        <w:pStyle w:val="af4"/>
        <w:jc w:val="both"/>
        <w:rPr>
          <w:i/>
        </w:rPr>
      </w:pPr>
      <w:r w:rsidRPr="00637BBF">
        <w:t xml:space="preserve"> Программа «Спортивные игры» является незаменимым средством </w:t>
      </w:r>
      <w:proofErr w:type="gramStart"/>
      <w:r w:rsidRPr="00637BBF">
        <w:t>решения комплекса взаимосвязанных задач воспитания личности младшего</w:t>
      </w:r>
      <w:proofErr w:type="gramEnd"/>
      <w:r w:rsidRPr="00637BBF">
        <w:t xml:space="preserve"> школьника, развития его разнообразных двигательных способностей и совершенствования умений.    </w:t>
      </w:r>
    </w:p>
    <w:p w:rsidR="00057184" w:rsidRPr="00637BBF" w:rsidRDefault="00057184" w:rsidP="00057184">
      <w:pPr>
        <w:pStyle w:val="af4"/>
        <w:jc w:val="both"/>
      </w:pPr>
      <w:r w:rsidRPr="00637BBF">
        <w:t>Спортивные  игры всегда требуют от играющих двигательных усилий, направленных на достижение условной цели, оговорѐнной в правилах. Особенность спортивных игр – их соревновательный, творческий, коллективный характер. Все свои жизненные впечатления и переживания младшие школьники отражают в условно-игровой форме. Игровая ситуация увлекает и воспитывает младшего школьника.</w:t>
      </w:r>
    </w:p>
    <w:p w:rsidR="00057184" w:rsidRPr="00637BBF" w:rsidRDefault="00057184" w:rsidP="00057184">
      <w:pPr>
        <w:pStyle w:val="af4"/>
      </w:pPr>
      <w:r w:rsidRPr="00637BBF">
        <w:lastRenderedPageBreak/>
        <w:t>Большое воспитательное значение заложено в правилах игр. Они определяют весь ход игры; регулируют действия и поведение детей, их взаимоотношения; содействуют формированию воли, т.е. они обеспечивают условия, в рамках которых ребѐнок не может не проявить воспитываемые у него качества.</w:t>
      </w:r>
    </w:p>
    <w:p w:rsidR="00057184" w:rsidRPr="00637BBF" w:rsidRDefault="00057184" w:rsidP="00057184">
      <w:pPr>
        <w:pStyle w:val="af4"/>
      </w:pPr>
      <w:r w:rsidRPr="00637BBF">
        <w:t xml:space="preserve">  Программа направлена не только на физическое развитие ребенка, но и на </w:t>
      </w:r>
      <w:proofErr w:type="spellStart"/>
      <w:r w:rsidRPr="00637BBF">
        <w:t>психо-эмоциональное</w:t>
      </w:r>
      <w:proofErr w:type="spellEnd"/>
      <w:r w:rsidRPr="00637BBF">
        <w:t xml:space="preserve"> и социальное развитие личности. </w:t>
      </w:r>
    </w:p>
    <w:p w:rsidR="00057184" w:rsidRPr="00637BBF" w:rsidRDefault="00057184" w:rsidP="00057184">
      <w:pPr>
        <w:pStyle w:val="af4"/>
      </w:pPr>
      <w:r w:rsidRPr="00637BBF">
        <w:t>Программа « спортивные игры»  включает в себя подвижные игры, пионербол, элементы баскетбола, ОФП.</w:t>
      </w:r>
    </w:p>
    <w:p w:rsidR="00057184" w:rsidRPr="00637BBF" w:rsidRDefault="00057184" w:rsidP="00057184">
      <w:pPr>
        <w:pStyle w:val="af4"/>
        <w:jc w:val="both"/>
      </w:pPr>
      <w:r w:rsidRPr="00637BBF">
        <w:t>Пионербол – это увлекательная и массовая подвижная игра. Она проста, эмоциональна и отличается высоким оздоровительным эффектом. Чтобы играть в пионербол, нужно быстро бегать, мгновенно изменять движения по направлению и скорости, высоко прыгать, обладать силой, ловкостью, выносливостью. Выполнение движений с мячом сопровождается эмоциональным напряжением, выявляет активизацию деятельности сердечнососудистой и дыхательной систем. Игра развивает мгновенную реакцию на зрительные и слуховые сигналы, повышает мышечное чувство, способность к быстрым чередованиям напряжений и расслаблений мышц.</w:t>
      </w:r>
    </w:p>
    <w:p w:rsidR="00057184" w:rsidRPr="00637BBF" w:rsidRDefault="00057184" w:rsidP="00057184">
      <w:pPr>
        <w:pStyle w:val="af4"/>
        <w:jc w:val="both"/>
      </w:pPr>
    </w:p>
    <w:p w:rsidR="00057184" w:rsidRPr="00637BBF" w:rsidRDefault="00057184" w:rsidP="00057184">
      <w:pPr>
        <w:pStyle w:val="af4"/>
        <w:ind w:firstLine="852"/>
        <w:jc w:val="both"/>
      </w:pPr>
      <w:r w:rsidRPr="00637BBF">
        <w:rPr>
          <w:b/>
          <w:i/>
        </w:rPr>
        <w:t>Актуальность программы</w:t>
      </w:r>
      <w:r w:rsidRPr="00637BBF">
        <w:t xml:space="preserve"> заключается в том что, она ориентирована, прежде всего, на реализацию двигательной потребности ребенка с учетом его конституционных особенностей и физических возможностей.</w:t>
      </w:r>
    </w:p>
    <w:p w:rsidR="00057184" w:rsidRPr="00637BBF" w:rsidRDefault="00057184" w:rsidP="00057184">
      <w:pPr>
        <w:pStyle w:val="af4"/>
        <w:ind w:firstLine="852"/>
        <w:jc w:val="both"/>
      </w:pPr>
      <w:r w:rsidRPr="00637BBF">
        <w:t xml:space="preserve"> Проблема сохранения и укрепления здоровья детей в наши дни становится все более актуальной: мы наблюдаем резкое снижение процентов здоровых детей. Этому может быть много объяснений: неблагоприятная экологическая обстановка, снижение уровня жизни некоторых слоев населения, значительные нервно-психические нагрузки и др.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 </w:t>
      </w:r>
    </w:p>
    <w:p w:rsidR="00057184" w:rsidRPr="00637BBF" w:rsidRDefault="00057184" w:rsidP="00057184">
      <w:pPr>
        <w:pStyle w:val="af4"/>
        <w:ind w:firstLine="852"/>
        <w:jc w:val="both"/>
      </w:pPr>
      <w:r w:rsidRPr="00637BBF">
        <w:t>Значительная роль в формировании здорового образа жизни у детей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057184" w:rsidRPr="00637BBF" w:rsidRDefault="00057184" w:rsidP="00057184">
      <w:pPr>
        <w:pStyle w:val="af4"/>
        <w:ind w:firstLine="852"/>
        <w:jc w:val="both"/>
      </w:pPr>
    </w:p>
    <w:p w:rsidR="00057184" w:rsidRPr="00637BBF" w:rsidRDefault="00057184" w:rsidP="00057184">
      <w:pPr>
        <w:pStyle w:val="a6"/>
        <w:spacing w:after="0"/>
        <w:ind w:left="786"/>
        <w:contextualSpacing w:val="0"/>
        <w:rPr>
          <w:rFonts w:ascii="Times New Roman" w:hAnsi="Times New Roman"/>
          <w:sz w:val="24"/>
          <w:szCs w:val="24"/>
        </w:rPr>
      </w:pPr>
      <w:r w:rsidRPr="00637BBF">
        <w:rPr>
          <w:rFonts w:ascii="Times New Roman" w:hAnsi="Times New Roman"/>
          <w:b/>
          <w:sz w:val="24"/>
          <w:szCs w:val="24"/>
        </w:rPr>
        <w:t xml:space="preserve">                   Цели и задачи обучения, воспитания и развития детей </w:t>
      </w:r>
    </w:p>
    <w:p w:rsidR="00057184" w:rsidRPr="00637BBF" w:rsidRDefault="00057184" w:rsidP="00057184">
      <w:pPr>
        <w:pStyle w:val="a6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637BBF">
        <w:rPr>
          <w:rFonts w:ascii="Times New Roman" w:hAnsi="Times New Roman"/>
          <w:b/>
          <w:sz w:val="24"/>
          <w:szCs w:val="24"/>
        </w:rPr>
        <w:t xml:space="preserve">по спортивно-оздоровительному направлению </w:t>
      </w:r>
    </w:p>
    <w:p w:rsidR="00057184" w:rsidRPr="00637BBF" w:rsidRDefault="00057184" w:rsidP="00057184">
      <w:pPr>
        <w:pStyle w:val="a6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637BBF">
        <w:rPr>
          <w:rFonts w:ascii="Times New Roman" w:hAnsi="Times New Roman"/>
          <w:b/>
          <w:sz w:val="24"/>
          <w:szCs w:val="24"/>
        </w:rPr>
        <w:t>внеурочной деятельности</w:t>
      </w:r>
    </w:p>
    <w:p w:rsidR="00057184" w:rsidRPr="00637BBF" w:rsidRDefault="00057184" w:rsidP="00057184">
      <w:pPr>
        <w:pStyle w:val="a6"/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</w:p>
    <w:p w:rsidR="00057184" w:rsidRPr="00637BBF" w:rsidRDefault="00057184" w:rsidP="00057184">
      <w:pPr>
        <w:pStyle w:val="af2"/>
        <w:ind w:left="142" w:firstLine="709"/>
        <w:rPr>
          <w:rFonts w:ascii="Times New Roman" w:hAnsi="Times New Roman"/>
          <w:sz w:val="24"/>
          <w:szCs w:val="24"/>
        </w:rPr>
      </w:pPr>
      <w:r w:rsidRPr="00637BBF">
        <w:rPr>
          <w:rFonts w:ascii="Times New Roman" w:hAnsi="Times New Roman"/>
          <w:sz w:val="24"/>
          <w:szCs w:val="24"/>
        </w:rPr>
        <w:t xml:space="preserve">Программа внеурочной деятельности по спортивно-оздоровительному направлению «Спортивные игры»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</w:t>
      </w:r>
      <w:proofErr w:type="gramStart"/>
      <w:r w:rsidRPr="00637BB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7BBF">
        <w:rPr>
          <w:rFonts w:ascii="Times New Roman" w:hAnsi="Times New Roman"/>
          <w:sz w:val="24"/>
          <w:szCs w:val="24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057184" w:rsidRPr="00637BBF" w:rsidRDefault="00057184" w:rsidP="0005718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37BBF">
        <w:rPr>
          <w:rFonts w:ascii="Times New Roman" w:hAnsi="Times New Roman"/>
          <w:sz w:val="24"/>
          <w:szCs w:val="24"/>
        </w:rPr>
        <w:t xml:space="preserve">Данная программа направлена на формирование, сохранение и укрепления здоровья младших школьников, в основу, которой положены </w:t>
      </w:r>
      <w:proofErr w:type="gramStart"/>
      <w:r w:rsidRPr="00637BBF">
        <w:rPr>
          <w:rFonts w:ascii="Times New Roman" w:hAnsi="Times New Roman"/>
          <w:sz w:val="24"/>
          <w:szCs w:val="24"/>
        </w:rPr>
        <w:t>культурологический</w:t>
      </w:r>
      <w:proofErr w:type="gramEnd"/>
      <w:r w:rsidRPr="00637BB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37BBF">
        <w:rPr>
          <w:rFonts w:ascii="Times New Roman" w:hAnsi="Times New Roman"/>
          <w:sz w:val="24"/>
          <w:szCs w:val="24"/>
        </w:rPr>
        <w:t>личностноориентированный</w:t>
      </w:r>
      <w:proofErr w:type="spellEnd"/>
      <w:r w:rsidRPr="00637BBF">
        <w:rPr>
          <w:rFonts w:ascii="Times New Roman" w:hAnsi="Times New Roman"/>
          <w:sz w:val="24"/>
          <w:szCs w:val="24"/>
        </w:rPr>
        <w:t xml:space="preserve"> подходы. </w:t>
      </w:r>
      <w:proofErr w:type="gramStart"/>
      <w:r w:rsidRPr="00637BBF">
        <w:rPr>
          <w:rFonts w:ascii="Times New Roman" w:hAnsi="Times New Roman"/>
          <w:sz w:val="24"/>
          <w:szCs w:val="24"/>
        </w:rPr>
        <w:t xml:space="preserve">Содержание программы раскрывает механизмы формирования у </w:t>
      </w:r>
      <w:r w:rsidRPr="00637BBF">
        <w:rPr>
          <w:rFonts w:ascii="Times New Roman" w:hAnsi="Times New Roman"/>
          <w:sz w:val="24"/>
          <w:szCs w:val="24"/>
        </w:rPr>
        <w:lastRenderedPageBreak/>
        <w:t xml:space="preserve">обучающихся ценности здоровья </w:t>
      </w:r>
      <w:r w:rsidRPr="00637BBF">
        <w:rPr>
          <w:rFonts w:ascii="Times New Roman" w:hAnsi="Times New Roman"/>
          <w:color w:val="333333"/>
          <w:sz w:val="24"/>
          <w:szCs w:val="24"/>
        </w:rPr>
        <w:t>на ступени начального общего образования и спроектирована с учётом нивелирования вышеперечисленных школьных факторов риска</w:t>
      </w:r>
      <w:r w:rsidRPr="00637BBF">
        <w:rPr>
          <w:rFonts w:ascii="Times New Roman" w:hAnsi="Times New Roman"/>
          <w:bCs/>
          <w:color w:val="333333"/>
          <w:sz w:val="24"/>
          <w:szCs w:val="24"/>
        </w:rPr>
        <w:t>, оказывающих существенное влияние на состояние здоровья младших школьников.</w:t>
      </w:r>
      <w:proofErr w:type="gramEnd"/>
    </w:p>
    <w:p w:rsidR="00057184" w:rsidRPr="00637BBF" w:rsidRDefault="00057184" w:rsidP="00057184">
      <w:pPr>
        <w:pStyle w:val="af4"/>
        <w:spacing w:line="360" w:lineRule="auto"/>
        <w:jc w:val="both"/>
      </w:pPr>
      <w:r w:rsidRPr="00637BBF">
        <w:rPr>
          <w:b/>
        </w:rPr>
        <w:t xml:space="preserve">          Цель</w:t>
      </w:r>
      <w:r w:rsidRPr="00637BBF">
        <w:t xml:space="preserve">  внеурочной деятельности по спортивно-оздоровительному направлению «Спортивные игры»   – развиват</w:t>
      </w:r>
      <w:r w:rsidR="00C465EF" w:rsidRPr="00637BBF">
        <w:t>ь физические качества учащихся 1</w:t>
      </w:r>
      <w:r w:rsidRPr="00637BBF">
        <w:t xml:space="preserve"> класса и совершенствовать двигательные, удовлетворить индивидуальные двигательные потребности. </w:t>
      </w:r>
    </w:p>
    <w:p w:rsidR="00057184" w:rsidRPr="00637BBF" w:rsidRDefault="00057184" w:rsidP="00057184">
      <w:pPr>
        <w:pStyle w:val="af4"/>
        <w:spacing w:line="360" w:lineRule="auto"/>
        <w:jc w:val="both"/>
      </w:pPr>
      <w:r w:rsidRPr="00637BBF">
        <w:rPr>
          <w:bCs/>
        </w:rPr>
        <w:t xml:space="preserve">Цели конкретизированы следующими </w:t>
      </w:r>
      <w:r w:rsidRPr="00637BBF">
        <w:rPr>
          <w:b/>
          <w:bCs/>
        </w:rPr>
        <w:t>задачами</w:t>
      </w:r>
      <w:r w:rsidRPr="00637BBF">
        <w:rPr>
          <w:b/>
        </w:rPr>
        <w:t>:</w:t>
      </w:r>
    </w:p>
    <w:p w:rsidR="00057184" w:rsidRPr="00637BBF" w:rsidRDefault="00057184" w:rsidP="00057184">
      <w:pPr>
        <w:pStyle w:val="af4"/>
        <w:numPr>
          <w:ilvl w:val="0"/>
          <w:numId w:val="15"/>
        </w:numPr>
        <w:shd w:val="clear" w:color="auto" w:fill="FFFFFF"/>
        <w:jc w:val="both"/>
      </w:pPr>
      <w:r w:rsidRPr="00637BBF">
        <w:rPr>
          <w:b/>
        </w:rPr>
        <w:t>Образовательные</w:t>
      </w:r>
      <w:r w:rsidRPr="00637BBF">
        <w:t xml:space="preserve">: </w:t>
      </w:r>
    </w:p>
    <w:p w:rsidR="00057184" w:rsidRPr="00637BBF" w:rsidRDefault="00057184" w:rsidP="00057184">
      <w:pPr>
        <w:pStyle w:val="af4"/>
        <w:numPr>
          <w:ilvl w:val="0"/>
          <w:numId w:val="15"/>
        </w:numPr>
        <w:shd w:val="clear" w:color="auto" w:fill="FFFFFF"/>
        <w:jc w:val="both"/>
      </w:pPr>
      <w:r w:rsidRPr="00637BBF">
        <w:t>-</w:t>
      </w:r>
      <w:r w:rsidRPr="00637BBF">
        <w:rPr>
          <w:rFonts w:eastAsia="Times New Roman"/>
        </w:rPr>
        <w:t>сформировать общие представления о технике и тактике игры в пионербол, начальные навыки судейства;</w:t>
      </w:r>
    </w:p>
    <w:p w:rsidR="00057184" w:rsidRPr="00637BBF" w:rsidRDefault="00057184" w:rsidP="00057184">
      <w:pPr>
        <w:pStyle w:val="a9"/>
        <w:spacing w:line="100" w:lineRule="atLeast"/>
        <w:ind w:firstLine="567"/>
        <w:jc w:val="both"/>
        <w:rPr>
          <w:sz w:val="24"/>
        </w:rPr>
      </w:pPr>
    </w:p>
    <w:p w:rsidR="00057184" w:rsidRPr="00637BBF" w:rsidRDefault="00057184" w:rsidP="00057184">
      <w:pPr>
        <w:pStyle w:val="a9"/>
        <w:numPr>
          <w:ilvl w:val="0"/>
          <w:numId w:val="12"/>
        </w:numPr>
        <w:shd w:val="clear" w:color="auto" w:fill="FFFFFF"/>
        <w:suppressAutoHyphens/>
        <w:spacing w:line="100" w:lineRule="atLeast"/>
        <w:jc w:val="both"/>
        <w:rPr>
          <w:sz w:val="24"/>
        </w:rPr>
      </w:pPr>
      <w:r w:rsidRPr="00637BBF">
        <w:rPr>
          <w:sz w:val="24"/>
        </w:rPr>
        <w:t>ознакомить учащихся с правилами самоконтроля состояния здоровья на занятиях и дома;</w:t>
      </w:r>
    </w:p>
    <w:p w:rsidR="00057184" w:rsidRPr="00637BBF" w:rsidRDefault="00057184" w:rsidP="00057184">
      <w:pPr>
        <w:pStyle w:val="a9"/>
        <w:numPr>
          <w:ilvl w:val="0"/>
          <w:numId w:val="12"/>
        </w:numPr>
        <w:shd w:val="clear" w:color="auto" w:fill="FFFFFF"/>
        <w:suppressAutoHyphens/>
        <w:spacing w:line="100" w:lineRule="atLeast"/>
        <w:jc w:val="both"/>
        <w:rPr>
          <w:sz w:val="24"/>
        </w:rPr>
      </w:pPr>
      <w:r w:rsidRPr="00637BBF">
        <w:rPr>
          <w:sz w:val="24"/>
        </w:rPr>
        <w:t>формировать правильную осанку;</w:t>
      </w:r>
    </w:p>
    <w:p w:rsidR="00057184" w:rsidRPr="00637BBF" w:rsidRDefault="00057184" w:rsidP="00057184">
      <w:pPr>
        <w:pStyle w:val="a9"/>
        <w:numPr>
          <w:ilvl w:val="0"/>
          <w:numId w:val="12"/>
        </w:numPr>
        <w:shd w:val="clear" w:color="auto" w:fill="FFFFFF"/>
        <w:suppressAutoHyphens/>
        <w:spacing w:line="100" w:lineRule="atLeast"/>
        <w:jc w:val="both"/>
        <w:rPr>
          <w:sz w:val="24"/>
        </w:rPr>
      </w:pPr>
      <w:r w:rsidRPr="00637BBF">
        <w:rPr>
          <w:sz w:val="24"/>
        </w:rPr>
        <w:t>обучать диафрагмально-релаксационному дыханию;</w:t>
      </w:r>
    </w:p>
    <w:p w:rsidR="00057184" w:rsidRPr="00637BBF" w:rsidRDefault="00057184" w:rsidP="00057184">
      <w:pPr>
        <w:pStyle w:val="a9"/>
        <w:numPr>
          <w:ilvl w:val="0"/>
          <w:numId w:val="12"/>
        </w:numPr>
        <w:shd w:val="clear" w:color="auto" w:fill="FFFFFF"/>
        <w:suppressAutoHyphens/>
        <w:spacing w:line="100" w:lineRule="atLeast"/>
        <w:jc w:val="both"/>
        <w:rPr>
          <w:sz w:val="24"/>
        </w:rPr>
      </w:pPr>
      <w:r w:rsidRPr="00637BBF">
        <w:rPr>
          <w:sz w:val="24"/>
        </w:rPr>
        <w:t>изучать комплексы физических упражнений с оздоровительной направленностью;</w:t>
      </w:r>
    </w:p>
    <w:p w:rsidR="00057184" w:rsidRPr="00637BBF" w:rsidRDefault="00057184" w:rsidP="00057184">
      <w:pPr>
        <w:pStyle w:val="a9"/>
        <w:numPr>
          <w:ilvl w:val="0"/>
          <w:numId w:val="12"/>
        </w:numPr>
        <w:shd w:val="clear" w:color="auto" w:fill="FFFFFF"/>
        <w:suppressAutoHyphens/>
        <w:spacing w:line="100" w:lineRule="atLeast"/>
        <w:jc w:val="both"/>
        <w:rPr>
          <w:sz w:val="24"/>
        </w:rPr>
      </w:pPr>
      <w:r w:rsidRPr="00637BBF">
        <w:rPr>
          <w:sz w:val="24"/>
        </w:rPr>
        <w:t xml:space="preserve">формировать у </w:t>
      </w:r>
      <w:proofErr w:type="gramStart"/>
      <w:r w:rsidRPr="00637BBF">
        <w:rPr>
          <w:sz w:val="24"/>
        </w:rPr>
        <w:t>обучающихся</w:t>
      </w:r>
      <w:proofErr w:type="gramEnd"/>
      <w:r w:rsidRPr="00637BBF">
        <w:rPr>
          <w:sz w:val="24"/>
        </w:rPr>
        <w:t xml:space="preserve"> навыки здорового образа жизни.</w:t>
      </w:r>
    </w:p>
    <w:p w:rsidR="00057184" w:rsidRPr="00637BBF" w:rsidRDefault="00057184" w:rsidP="00057184">
      <w:pPr>
        <w:pStyle w:val="a9"/>
        <w:spacing w:line="100" w:lineRule="atLeast"/>
        <w:ind w:firstLine="567"/>
        <w:jc w:val="both"/>
        <w:rPr>
          <w:sz w:val="24"/>
        </w:rPr>
      </w:pPr>
      <w:r w:rsidRPr="00637BBF">
        <w:rPr>
          <w:b/>
          <w:sz w:val="24"/>
        </w:rPr>
        <w:t>Развивающие</w:t>
      </w:r>
      <w:r w:rsidRPr="00637BBF">
        <w:rPr>
          <w:sz w:val="24"/>
        </w:rPr>
        <w:t>:</w:t>
      </w:r>
    </w:p>
    <w:p w:rsidR="00057184" w:rsidRPr="00637BBF" w:rsidRDefault="00057184" w:rsidP="00057184">
      <w:pPr>
        <w:pStyle w:val="a9"/>
        <w:numPr>
          <w:ilvl w:val="0"/>
          <w:numId w:val="13"/>
        </w:numPr>
        <w:shd w:val="clear" w:color="auto" w:fill="FFFFFF"/>
        <w:suppressAutoHyphens/>
        <w:spacing w:line="100" w:lineRule="atLeast"/>
        <w:jc w:val="both"/>
        <w:rPr>
          <w:sz w:val="24"/>
        </w:rPr>
      </w:pPr>
      <w:r w:rsidRPr="00637BBF">
        <w:rPr>
          <w:sz w:val="24"/>
        </w:rPr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:rsidR="00057184" w:rsidRPr="00637BBF" w:rsidRDefault="00057184" w:rsidP="00057184">
      <w:pPr>
        <w:pStyle w:val="a9"/>
        <w:numPr>
          <w:ilvl w:val="0"/>
          <w:numId w:val="13"/>
        </w:numPr>
        <w:shd w:val="clear" w:color="auto" w:fill="FFFFFF"/>
        <w:suppressAutoHyphens/>
        <w:spacing w:line="100" w:lineRule="atLeast"/>
        <w:jc w:val="both"/>
        <w:rPr>
          <w:sz w:val="24"/>
        </w:rPr>
      </w:pPr>
      <w:r w:rsidRPr="00637BBF">
        <w:rPr>
          <w:sz w:val="24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057184" w:rsidRPr="00637BBF" w:rsidRDefault="00057184" w:rsidP="00057184">
      <w:pPr>
        <w:pStyle w:val="a9"/>
        <w:spacing w:line="100" w:lineRule="atLeast"/>
        <w:ind w:firstLine="567"/>
        <w:jc w:val="both"/>
        <w:rPr>
          <w:sz w:val="24"/>
        </w:rPr>
      </w:pPr>
      <w:r w:rsidRPr="00637BBF">
        <w:rPr>
          <w:b/>
          <w:sz w:val="24"/>
        </w:rPr>
        <w:t>Воспитательные</w:t>
      </w:r>
      <w:r w:rsidRPr="00637BBF">
        <w:rPr>
          <w:sz w:val="24"/>
        </w:rPr>
        <w:t>:</w:t>
      </w:r>
    </w:p>
    <w:p w:rsidR="00057184" w:rsidRPr="00637BBF" w:rsidRDefault="00057184" w:rsidP="00057184">
      <w:pPr>
        <w:pStyle w:val="a9"/>
        <w:numPr>
          <w:ilvl w:val="0"/>
          <w:numId w:val="14"/>
        </w:numPr>
        <w:shd w:val="clear" w:color="auto" w:fill="FFFFFF"/>
        <w:suppressAutoHyphens/>
        <w:spacing w:line="100" w:lineRule="atLeast"/>
        <w:jc w:val="both"/>
        <w:rPr>
          <w:sz w:val="24"/>
        </w:rPr>
      </w:pPr>
      <w:r w:rsidRPr="00637BBF">
        <w:rPr>
          <w:sz w:val="24"/>
        </w:rPr>
        <w:t>прививать жизненно важные гигиенические навыки;</w:t>
      </w:r>
    </w:p>
    <w:p w:rsidR="00057184" w:rsidRPr="00637BBF" w:rsidRDefault="00057184" w:rsidP="00057184">
      <w:pPr>
        <w:pStyle w:val="a9"/>
        <w:numPr>
          <w:ilvl w:val="0"/>
          <w:numId w:val="14"/>
        </w:numPr>
        <w:shd w:val="clear" w:color="auto" w:fill="FFFFFF"/>
        <w:suppressAutoHyphens/>
        <w:spacing w:line="100" w:lineRule="atLeast"/>
        <w:jc w:val="both"/>
        <w:rPr>
          <w:sz w:val="24"/>
        </w:rPr>
      </w:pPr>
      <w:r w:rsidRPr="00637BBF">
        <w:rPr>
          <w:sz w:val="24"/>
        </w:rPr>
        <w:t>содействовать развитию познавательных интересов, творческой активности и инициативы;</w:t>
      </w:r>
    </w:p>
    <w:p w:rsidR="00057184" w:rsidRPr="00637BBF" w:rsidRDefault="00057184" w:rsidP="00057184">
      <w:pPr>
        <w:pStyle w:val="a9"/>
        <w:numPr>
          <w:ilvl w:val="0"/>
          <w:numId w:val="14"/>
        </w:numPr>
        <w:shd w:val="clear" w:color="auto" w:fill="FFFFFF"/>
        <w:suppressAutoHyphens/>
        <w:spacing w:line="100" w:lineRule="atLeast"/>
        <w:jc w:val="both"/>
        <w:rPr>
          <w:sz w:val="24"/>
        </w:rPr>
      </w:pPr>
      <w:r w:rsidRPr="00637BBF">
        <w:rPr>
          <w:sz w:val="24"/>
        </w:rPr>
        <w:t xml:space="preserve">стимулировать развитие волевых и нравственных качеств, определяющих формирование личности ребёнка; </w:t>
      </w:r>
    </w:p>
    <w:p w:rsidR="00057184" w:rsidRPr="00637BBF" w:rsidRDefault="00057184" w:rsidP="00057184">
      <w:pPr>
        <w:pStyle w:val="a9"/>
        <w:numPr>
          <w:ilvl w:val="0"/>
          <w:numId w:val="14"/>
        </w:numPr>
        <w:shd w:val="clear" w:color="auto" w:fill="FFFFFF"/>
        <w:suppressAutoHyphens/>
        <w:spacing w:line="100" w:lineRule="atLeast"/>
        <w:jc w:val="both"/>
        <w:rPr>
          <w:sz w:val="24"/>
        </w:rPr>
      </w:pPr>
      <w:r w:rsidRPr="00637BBF">
        <w:rPr>
          <w:sz w:val="24"/>
        </w:rPr>
        <w:t>формировать умения самостоятельно заниматься физическими упражнениями.</w:t>
      </w:r>
    </w:p>
    <w:p w:rsidR="00057184" w:rsidRPr="00637BBF" w:rsidRDefault="00057184" w:rsidP="00057184">
      <w:pPr>
        <w:pStyle w:val="a9"/>
        <w:spacing w:line="100" w:lineRule="atLeast"/>
        <w:ind w:firstLine="567"/>
        <w:jc w:val="both"/>
        <w:rPr>
          <w:sz w:val="24"/>
        </w:rPr>
      </w:pPr>
      <w:r w:rsidRPr="00637BBF">
        <w:rPr>
          <w:b/>
          <w:sz w:val="24"/>
        </w:rPr>
        <w:t>Оздоровительные</w:t>
      </w:r>
      <w:r w:rsidRPr="00637BBF">
        <w:rPr>
          <w:sz w:val="24"/>
        </w:rPr>
        <w:t>:</w:t>
      </w:r>
    </w:p>
    <w:p w:rsidR="00057184" w:rsidRPr="00637BBF" w:rsidRDefault="00057184" w:rsidP="00057184">
      <w:pPr>
        <w:pStyle w:val="a9"/>
        <w:numPr>
          <w:ilvl w:val="0"/>
          <w:numId w:val="14"/>
        </w:numPr>
        <w:shd w:val="clear" w:color="auto" w:fill="FFFFFF"/>
        <w:suppressAutoHyphens/>
        <w:spacing w:line="100" w:lineRule="atLeast"/>
        <w:jc w:val="both"/>
        <w:rPr>
          <w:sz w:val="24"/>
        </w:rPr>
      </w:pPr>
      <w:r w:rsidRPr="00637BBF">
        <w:rPr>
          <w:sz w:val="24"/>
        </w:rPr>
        <w:t>улучшать функциональное состояние организма;</w:t>
      </w:r>
    </w:p>
    <w:p w:rsidR="00057184" w:rsidRPr="00637BBF" w:rsidRDefault="00057184" w:rsidP="00057184">
      <w:pPr>
        <w:pStyle w:val="a9"/>
        <w:numPr>
          <w:ilvl w:val="0"/>
          <w:numId w:val="14"/>
        </w:numPr>
        <w:shd w:val="clear" w:color="auto" w:fill="FFFFFF"/>
        <w:suppressAutoHyphens/>
        <w:spacing w:line="100" w:lineRule="atLeast"/>
        <w:jc w:val="both"/>
        <w:rPr>
          <w:sz w:val="24"/>
        </w:rPr>
      </w:pPr>
      <w:r w:rsidRPr="00637BBF">
        <w:rPr>
          <w:sz w:val="24"/>
        </w:rPr>
        <w:t>повышать физическую и умственную работоспособность;</w:t>
      </w:r>
    </w:p>
    <w:p w:rsidR="00057184" w:rsidRPr="00637BBF" w:rsidRDefault="00057184" w:rsidP="00057184">
      <w:pPr>
        <w:pStyle w:val="a9"/>
        <w:numPr>
          <w:ilvl w:val="0"/>
          <w:numId w:val="14"/>
        </w:numPr>
        <w:shd w:val="clear" w:color="auto" w:fill="FFFFFF"/>
        <w:suppressAutoHyphens/>
        <w:spacing w:line="100" w:lineRule="atLeast"/>
        <w:jc w:val="both"/>
        <w:rPr>
          <w:sz w:val="24"/>
        </w:rPr>
      </w:pPr>
      <w:r w:rsidRPr="00637BBF">
        <w:rPr>
          <w:sz w:val="24"/>
        </w:rPr>
        <w:t>способствовать снижению заболеваемости.</w:t>
      </w:r>
    </w:p>
    <w:p w:rsidR="00057184" w:rsidRPr="00637BBF" w:rsidRDefault="00057184" w:rsidP="0005718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57184" w:rsidRPr="00637BBF" w:rsidRDefault="00057184" w:rsidP="00057184">
      <w:pPr>
        <w:pStyle w:val="af4"/>
        <w:jc w:val="center"/>
      </w:pPr>
    </w:p>
    <w:p w:rsidR="007C0AFE" w:rsidRDefault="007C0AFE" w:rsidP="00637BBF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AFE" w:rsidRDefault="007C0AFE" w:rsidP="00637BBF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AFE" w:rsidRDefault="007C0AFE" w:rsidP="00637BBF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AFE" w:rsidRDefault="007C0AFE" w:rsidP="00637BBF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BBF" w:rsidRPr="00B334D1" w:rsidRDefault="00637BBF" w:rsidP="00637BBF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4D1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637BBF" w:rsidRPr="00B334D1" w:rsidRDefault="00637BBF" w:rsidP="00637BBF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BBF" w:rsidRPr="00B334D1" w:rsidRDefault="00637BBF" w:rsidP="00637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4D1">
        <w:rPr>
          <w:rFonts w:ascii="Times New Roman" w:hAnsi="Times New Roman"/>
          <w:sz w:val="24"/>
          <w:szCs w:val="24"/>
        </w:rPr>
        <w:lastRenderedPageBreak/>
        <w:t>Программа внеурочной деятельности по спортивно-оздоровительному направлению  «</w:t>
      </w:r>
      <w:r>
        <w:rPr>
          <w:rFonts w:ascii="Times New Roman" w:hAnsi="Times New Roman"/>
          <w:sz w:val="24"/>
          <w:szCs w:val="24"/>
        </w:rPr>
        <w:t>Спортивные игры</w:t>
      </w:r>
      <w:r w:rsidRPr="00B334D1">
        <w:rPr>
          <w:rFonts w:ascii="Times New Roman" w:hAnsi="Times New Roman"/>
          <w:sz w:val="24"/>
          <w:szCs w:val="24"/>
        </w:rPr>
        <w:t xml:space="preserve">» предназначена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1 класса</w:t>
      </w:r>
      <w:r w:rsidRPr="00B334D1">
        <w:rPr>
          <w:rFonts w:ascii="Times New Roman" w:hAnsi="Times New Roman"/>
          <w:sz w:val="24"/>
          <w:szCs w:val="24"/>
        </w:rPr>
        <w:t>. Реализация программы  осуществляется посредством двигательной деятельности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сознание, мышление, творческая самостоятельность.</w:t>
      </w:r>
    </w:p>
    <w:p w:rsidR="00637BBF" w:rsidRPr="00B334D1" w:rsidRDefault="00637BBF" w:rsidP="00637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4D1">
        <w:rPr>
          <w:rFonts w:ascii="Times New Roman" w:hAnsi="Times New Roman"/>
          <w:sz w:val="24"/>
          <w:szCs w:val="24"/>
        </w:rPr>
        <w:t>Занятия проводятся в учебном кабинете, на улице, в спортивном зале после всех уроков основного расписания, продолжительность соответствует рекомендациям СанПиН, т. е. 35 минут.</w:t>
      </w:r>
    </w:p>
    <w:p w:rsidR="00637BBF" w:rsidRPr="00B334D1" w:rsidRDefault="00637BBF" w:rsidP="00637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4D1">
        <w:rPr>
          <w:rFonts w:ascii="Times New Roman" w:hAnsi="Times New Roman"/>
          <w:sz w:val="24"/>
          <w:szCs w:val="24"/>
        </w:rPr>
        <w:t>Данная работа начинается с 1класса на доступном младшим школьникам уровне, преимущественно в виде:</w:t>
      </w:r>
    </w:p>
    <w:p w:rsidR="00637BBF" w:rsidRPr="00B334D1" w:rsidRDefault="00637BBF" w:rsidP="00637BB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4D1">
        <w:rPr>
          <w:rFonts w:ascii="Times New Roman" w:hAnsi="Times New Roman"/>
          <w:sz w:val="24"/>
          <w:szCs w:val="24"/>
        </w:rPr>
        <w:t>подвижных игр,</w:t>
      </w:r>
    </w:p>
    <w:p w:rsidR="00637BBF" w:rsidRPr="00B334D1" w:rsidRDefault="00637BBF" w:rsidP="00637BB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4D1">
        <w:rPr>
          <w:rFonts w:ascii="Times New Roman" w:hAnsi="Times New Roman"/>
          <w:sz w:val="24"/>
          <w:szCs w:val="24"/>
        </w:rPr>
        <w:t>народных оздоровительных игр,</w:t>
      </w:r>
    </w:p>
    <w:p w:rsidR="00637BBF" w:rsidRPr="00B334D1" w:rsidRDefault="00637BBF" w:rsidP="00637BB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4D1">
        <w:rPr>
          <w:rFonts w:ascii="Times New Roman" w:hAnsi="Times New Roman"/>
          <w:sz w:val="24"/>
          <w:szCs w:val="24"/>
        </w:rPr>
        <w:t>прогулок,</w:t>
      </w:r>
    </w:p>
    <w:p w:rsidR="00637BBF" w:rsidRPr="00B334D1" w:rsidRDefault="00637BBF" w:rsidP="00637BB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4D1">
        <w:rPr>
          <w:rFonts w:ascii="Times New Roman" w:hAnsi="Times New Roman"/>
          <w:sz w:val="24"/>
          <w:szCs w:val="24"/>
        </w:rPr>
        <w:t>спортивно-оздоровительных часов,</w:t>
      </w:r>
    </w:p>
    <w:p w:rsidR="00637BBF" w:rsidRPr="00B334D1" w:rsidRDefault="00637BBF" w:rsidP="00637BB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4D1">
        <w:rPr>
          <w:rFonts w:ascii="Times New Roman" w:hAnsi="Times New Roman"/>
          <w:sz w:val="24"/>
          <w:szCs w:val="24"/>
        </w:rPr>
        <w:t xml:space="preserve">физкультурных праздников, </w:t>
      </w:r>
    </w:p>
    <w:p w:rsidR="00637BBF" w:rsidRPr="00B334D1" w:rsidRDefault="00637BBF" w:rsidP="00637BB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4D1">
        <w:rPr>
          <w:rFonts w:ascii="Times New Roman" w:hAnsi="Times New Roman"/>
          <w:sz w:val="24"/>
          <w:szCs w:val="24"/>
        </w:rPr>
        <w:t>спортивных соревнований.</w:t>
      </w:r>
    </w:p>
    <w:p w:rsidR="00637BBF" w:rsidRPr="00B334D1" w:rsidRDefault="00637BBF" w:rsidP="00637B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7BBF" w:rsidRPr="00B334D1" w:rsidRDefault="00637BBF" w:rsidP="00637B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34D1">
        <w:rPr>
          <w:rFonts w:ascii="Times New Roman" w:hAnsi="Times New Roman"/>
          <w:b/>
          <w:sz w:val="24"/>
          <w:szCs w:val="24"/>
        </w:rPr>
        <w:t>Основные направления реализации программы:</w:t>
      </w:r>
    </w:p>
    <w:p w:rsidR="00637BBF" w:rsidRPr="00B334D1" w:rsidRDefault="00637BBF" w:rsidP="00637BB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4D1">
        <w:rPr>
          <w:rFonts w:ascii="Times New Roman" w:hAnsi="Times New Roman"/>
          <w:sz w:val="24"/>
          <w:szCs w:val="24"/>
        </w:rPr>
        <w:t>организация и проведение инструктажа по технике безопасности в разных ситуациях;</w:t>
      </w:r>
    </w:p>
    <w:p w:rsidR="00637BBF" w:rsidRPr="00B334D1" w:rsidRDefault="00637BBF" w:rsidP="00637BB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4D1">
        <w:rPr>
          <w:rFonts w:ascii="Times New Roman" w:hAnsi="Times New Roman"/>
          <w:sz w:val="24"/>
          <w:szCs w:val="24"/>
        </w:rPr>
        <w:t>организация и проведение разнообразных мероприятий оздоровительного характера;</w:t>
      </w:r>
    </w:p>
    <w:p w:rsidR="00637BBF" w:rsidRPr="00B334D1" w:rsidRDefault="00637BBF" w:rsidP="00637BB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4D1">
        <w:rPr>
          <w:rFonts w:ascii="Times New Roman" w:hAnsi="Times New Roman"/>
          <w:sz w:val="24"/>
          <w:szCs w:val="24"/>
        </w:rPr>
        <w:t>организация и проведение динамических прогулок  и игр на свежем воздухе в любое время года;</w:t>
      </w:r>
    </w:p>
    <w:p w:rsidR="00637BBF" w:rsidRPr="00B334D1" w:rsidRDefault="00637BBF" w:rsidP="00637BB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4D1">
        <w:rPr>
          <w:rFonts w:ascii="Times New Roman" w:hAnsi="Times New Roman"/>
          <w:sz w:val="24"/>
          <w:szCs w:val="24"/>
        </w:rPr>
        <w:t>организация и проведение подвижных игр, активное использование спортивных площадок населённого пункта (футбольная, хоккейная коробка);</w:t>
      </w:r>
    </w:p>
    <w:p w:rsidR="00637BBF" w:rsidRPr="00B334D1" w:rsidRDefault="00637BBF" w:rsidP="00637B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334D1">
        <w:rPr>
          <w:rFonts w:ascii="Times New Roman" w:hAnsi="Times New Roman"/>
          <w:sz w:val="24"/>
          <w:szCs w:val="24"/>
        </w:rPr>
        <w:t xml:space="preserve">           Программа внеурочной деятельности по спортивно-оздоровительному направлению «Подвижные игры» состоит из четырёх частей:  </w:t>
      </w:r>
    </w:p>
    <w:p w:rsidR="00637BBF" w:rsidRPr="00B334D1" w:rsidRDefault="00637BBF" w:rsidP="00637BBF">
      <w:pPr>
        <w:pStyle w:val="a3"/>
        <w:numPr>
          <w:ilvl w:val="0"/>
          <w:numId w:val="20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4D1">
        <w:rPr>
          <w:rFonts w:ascii="Times New Roman" w:hAnsi="Times New Roman"/>
          <w:sz w:val="24"/>
          <w:szCs w:val="24"/>
        </w:rPr>
        <w:t>1 класс «Современные подвижные игры»:  ознакомление с играми, требующими командного состава.</w:t>
      </w:r>
    </w:p>
    <w:p w:rsidR="00637BBF" w:rsidRPr="00B334D1" w:rsidRDefault="00637BBF" w:rsidP="00637BBF">
      <w:pPr>
        <w:pStyle w:val="a3"/>
        <w:numPr>
          <w:ilvl w:val="0"/>
          <w:numId w:val="20"/>
        </w:numPr>
        <w:suppressAutoHyphens/>
        <w:ind w:left="0" w:firstLine="709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 w:rsidRPr="00B334D1">
        <w:rPr>
          <w:rFonts w:ascii="Times New Roman" w:hAnsi="Times New Roman"/>
          <w:sz w:val="24"/>
          <w:szCs w:val="24"/>
        </w:rPr>
        <w:t>2 класс «Старинные народные игры»:</w:t>
      </w:r>
      <w:r w:rsidRPr="00B334D1">
        <w:rPr>
          <w:rFonts w:ascii="Times New Roman" w:eastAsia="Times New Roman" w:hAnsi="Times New Roman"/>
          <w:spacing w:val="-10"/>
          <w:sz w:val="24"/>
          <w:szCs w:val="24"/>
        </w:rPr>
        <w:t xml:space="preserve"> ознакомление с играми старины,  культурой  и этикетом того времени.</w:t>
      </w:r>
    </w:p>
    <w:p w:rsidR="00637BBF" w:rsidRPr="00B334D1" w:rsidRDefault="00637BBF" w:rsidP="00637BBF">
      <w:pPr>
        <w:pStyle w:val="a3"/>
        <w:numPr>
          <w:ilvl w:val="0"/>
          <w:numId w:val="20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4D1">
        <w:rPr>
          <w:rFonts w:ascii="Times New Roman" w:hAnsi="Times New Roman"/>
          <w:sz w:val="24"/>
          <w:szCs w:val="24"/>
        </w:rPr>
        <w:t xml:space="preserve">3 класс «Русские народные игры и забавы»: формирование у обучающихся интеллектуальных способностей,  культуры эмоций и чувств.  </w:t>
      </w:r>
    </w:p>
    <w:p w:rsidR="00637BBF" w:rsidRPr="00B334D1" w:rsidRDefault="00637BBF" w:rsidP="00637BBF">
      <w:pPr>
        <w:pStyle w:val="a3"/>
        <w:numPr>
          <w:ilvl w:val="0"/>
          <w:numId w:val="20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4D1">
        <w:rPr>
          <w:rFonts w:ascii="Times New Roman" w:hAnsi="Times New Roman"/>
          <w:sz w:val="24"/>
          <w:szCs w:val="24"/>
        </w:rPr>
        <w:t xml:space="preserve">4 класс «Русские игровые традиции»: формирование у обучающихся чувства ответственности за свое здоровье, мода и гигиена, профилактика вредных привычек. </w:t>
      </w:r>
    </w:p>
    <w:p w:rsidR="00637BBF" w:rsidRPr="00B334D1" w:rsidRDefault="00637BBF" w:rsidP="00637B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334D1">
        <w:rPr>
          <w:rFonts w:ascii="Times New Roman" w:hAnsi="Times New Roman"/>
          <w:sz w:val="24"/>
          <w:szCs w:val="24"/>
        </w:rPr>
        <w:t>Реализация данной программы в рамках внеурочной деятельности соответствует предельно допустимой нагрузке обучающихся начальной школы.</w:t>
      </w:r>
    </w:p>
    <w:p w:rsidR="00637BBF" w:rsidRPr="00B334D1" w:rsidRDefault="00637BBF" w:rsidP="00637BB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57184" w:rsidRPr="00637BBF" w:rsidRDefault="00057184" w:rsidP="00637B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ED162C" w:rsidRPr="00637BBF" w:rsidRDefault="00ED162C" w:rsidP="00637B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BD604D" w:rsidRDefault="007C0AFE" w:rsidP="00BD604D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       </w:t>
      </w:r>
      <w:r w:rsidR="0015176C" w:rsidRPr="00637BBF">
        <w:rPr>
          <w:rFonts w:ascii="Times New Roman" w:hAnsi="Times New Roman"/>
          <w:b/>
          <w:iCs/>
          <w:sz w:val="24"/>
          <w:szCs w:val="24"/>
        </w:rPr>
        <w:t>Место кружка в учебном плане.</w:t>
      </w:r>
    </w:p>
    <w:p w:rsidR="00BD604D" w:rsidRDefault="00BD604D" w:rsidP="00BD604D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BD604D" w:rsidRPr="00BD604D" w:rsidRDefault="00BD604D" w:rsidP="00BD604D">
      <w:pPr>
        <w:rPr>
          <w:rFonts w:ascii="Times New Roman" w:hAnsi="Times New Roman"/>
        </w:rPr>
      </w:pPr>
      <w:r w:rsidRPr="00BD604D">
        <w:rPr>
          <w:rFonts w:ascii="Times New Roman" w:hAnsi="Times New Roman"/>
          <w:bCs/>
        </w:rPr>
        <w:t xml:space="preserve">На урок спортивные игры отводится 33ч из расчета 1 ч в неделю. Но в соответствии с календарно учебным графиком МБОУ </w:t>
      </w:r>
      <w:proofErr w:type="spellStart"/>
      <w:r w:rsidRPr="00BD604D">
        <w:rPr>
          <w:rFonts w:ascii="Times New Roman" w:hAnsi="Times New Roman"/>
          <w:bCs/>
        </w:rPr>
        <w:t>Отрадовской</w:t>
      </w:r>
      <w:proofErr w:type="spellEnd"/>
      <w:r w:rsidRPr="00BD604D">
        <w:rPr>
          <w:rFonts w:ascii="Times New Roman" w:hAnsi="Times New Roman"/>
          <w:bCs/>
        </w:rPr>
        <w:t xml:space="preserve"> СОШ 2015-2016г программа будет выполнена  31 ч</w:t>
      </w:r>
    </w:p>
    <w:p w:rsidR="00BD604D" w:rsidRDefault="00BD604D" w:rsidP="00BD604D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15176C" w:rsidRPr="00637BBF" w:rsidRDefault="0015176C" w:rsidP="00BD604D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37BBF">
        <w:rPr>
          <w:rFonts w:ascii="Times New Roman" w:hAnsi="Times New Roman"/>
          <w:sz w:val="24"/>
          <w:szCs w:val="24"/>
        </w:rPr>
        <w:t>.</w:t>
      </w:r>
    </w:p>
    <w:p w:rsidR="00057184" w:rsidRPr="00637BBF" w:rsidRDefault="00057184" w:rsidP="0053562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5176C" w:rsidRPr="00637BBF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7BBF">
        <w:rPr>
          <w:rFonts w:ascii="Times New Roman" w:hAnsi="Times New Roman"/>
          <w:b/>
          <w:iCs/>
          <w:sz w:val="24"/>
          <w:szCs w:val="24"/>
        </w:rPr>
        <w:t>Ценностными ориентирами содержания</w:t>
      </w:r>
      <w:r w:rsidRPr="00637BBF">
        <w:rPr>
          <w:rFonts w:ascii="Times New Roman" w:hAnsi="Times New Roman"/>
          <w:sz w:val="24"/>
          <w:szCs w:val="24"/>
        </w:rPr>
        <w:t>данного кружка являются:</w:t>
      </w:r>
    </w:p>
    <w:p w:rsidR="0015176C" w:rsidRPr="00637BBF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7BBF">
        <w:rPr>
          <w:rFonts w:ascii="Times New Roman" w:hAnsi="Times New Roman"/>
          <w:sz w:val="24"/>
          <w:szCs w:val="24"/>
        </w:rPr>
        <w:t>– формирование умения рассуждать как компонента логической грамотности;</w:t>
      </w:r>
    </w:p>
    <w:p w:rsidR="0015176C" w:rsidRPr="00637BBF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7BBF">
        <w:rPr>
          <w:rFonts w:ascii="Times New Roman" w:hAnsi="Times New Roman"/>
          <w:sz w:val="24"/>
          <w:szCs w:val="24"/>
        </w:rPr>
        <w:t>– формирование физических, интеллектуальных умений, связанных с выбором алгоритма действия,</w:t>
      </w:r>
    </w:p>
    <w:p w:rsidR="0015176C" w:rsidRPr="00637BBF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7BBF">
        <w:rPr>
          <w:rFonts w:ascii="Times New Roman" w:hAnsi="Times New Roman"/>
          <w:sz w:val="24"/>
          <w:szCs w:val="24"/>
        </w:rPr>
        <w:t xml:space="preserve">– развитие познавательной активности и самостоятельности </w:t>
      </w:r>
      <w:proofErr w:type="gramStart"/>
      <w:r w:rsidR="00D61825" w:rsidRPr="00637BB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7BBF">
        <w:rPr>
          <w:rFonts w:ascii="Times New Roman" w:hAnsi="Times New Roman"/>
          <w:sz w:val="24"/>
          <w:szCs w:val="24"/>
        </w:rPr>
        <w:t>;</w:t>
      </w:r>
    </w:p>
    <w:p w:rsidR="0015176C" w:rsidRPr="00637BBF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BBF">
        <w:rPr>
          <w:rFonts w:ascii="Times New Roman" w:hAnsi="Times New Roman"/>
          <w:sz w:val="24"/>
          <w:szCs w:val="24"/>
        </w:rPr>
        <w:t xml:space="preserve">– привлечение </w:t>
      </w:r>
      <w:r w:rsidR="00D61825" w:rsidRPr="00637BBF">
        <w:rPr>
          <w:rFonts w:ascii="Times New Roman" w:hAnsi="Times New Roman"/>
          <w:sz w:val="24"/>
          <w:szCs w:val="24"/>
        </w:rPr>
        <w:t>обучающихся</w:t>
      </w:r>
      <w:r w:rsidRPr="00637BBF">
        <w:rPr>
          <w:rFonts w:ascii="Times New Roman" w:hAnsi="Times New Roman"/>
          <w:sz w:val="24"/>
          <w:szCs w:val="24"/>
        </w:rPr>
        <w:t xml:space="preserve"> к обмену информацией в ходе свободного общения на занятиях.</w:t>
      </w:r>
      <w:proofErr w:type="gramEnd"/>
    </w:p>
    <w:p w:rsidR="00637BBF" w:rsidRPr="007C0AFE" w:rsidRDefault="00637BBF" w:rsidP="007C0AFE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iCs/>
          <w:sz w:val="24"/>
          <w:szCs w:val="24"/>
        </w:rPr>
      </w:pPr>
      <w:r w:rsidRPr="007C0AFE">
        <w:rPr>
          <w:rFonts w:ascii="Times New Roman" w:hAnsi="Times New Roman"/>
          <w:b/>
          <w:iCs/>
          <w:sz w:val="24"/>
          <w:szCs w:val="24"/>
        </w:rPr>
        <w:t>Содержание программы</w:t>
      </w:r>
    </w:p>
    <w:p w:rsidR="00637BBF" w:rsidRPr="00637BBF" w:rsidRDefault="00637BBF" w:rsidP="00637BB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7BBF">
        <w:rPr>
          <w:rFonts w:ascii="Times New Roman" w:hAnsi="Times New Roman"/>
          <w:sz w:val="24"/>
          <w:szCs w:val="24"/>
        </w:rPr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 w:rsidR="00637BBF" w:rsidRPr="00637BBF" w:rsidRDefault="00637BBF" w:rsidP="00637BB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7BBF">
        <w:rPr>
          <w:rFonts w:ascii="Times New Roman" w:hAnsi="Times New Roman"/>
          <w:sz w:val="24"/>
          <w:szCs w:val="24"/>
        </w:rPr>
        <w:t xml:space="preserve"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</w:t>
      </w:r>
      <w:proofErr w:type="gramStart"/>
      <w:r w:rsidRPr="00637BBF">
        <w:rPr>
          <w:rFonts w:ascii="Times New Roman" w:hAnsi="Times New Roman"/>
          <w:sz w:val="24"/>
          <w:szCs w:val="24"/>
        </w:rPr>
        <w:t>научить обучающегося автоматически выполнять</w:t>
      </w:r>
      <w:proofErr w:type="gramEnd"/>
      <w:r w:rsidRPr="00637BBF">
        <w:rPr>
          <w:rFonts w:ascii="Times New Roman" w:hAnsi="Times New Roman"/>
          <w:sz w:val="24"/>
          <w:szCs w:val="24"/>
        </w:rPr>
        <w:t xml:space="preserve"> действия, подчиненные какому-то алгоритму.</w:t>
      </w:r>
    </w:p>
    <w:p w:rsidR="00637BBF" w:rsidRPr="00637BBF" w:rsidRDefault="00637BBF" w:rsidP="00637BB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37BB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Игры – это не только важное средство воспитания, значение их  шире – это неотъемлемая часть любой национальной культуры. </w:t>
      </w:r>
      <w:proofErr w:type="gramStart"/>
      <w:r w:rsidRPr="00637BBF">
        <w:rPr>
          <w:rFonts w:ascii="Times New Roman" w:hAnsi="Times New Roman"/>
          <w:color w:val="000000"/>
          <w:sz w:val="24"/>
          <w:szCs w:val="24"/>
          <w:lang w:eastAsia="en-US"/>
        </w:rPr>
        <w:t>В «</w:t>
      </w:r>
      <w:r w:rsidRPr="00637BBF">
        <w:rPr>
          <w:rFonts w:ascii="Times New Roman" w:hAnsi="Times New Roman"/>
          <w:sz w:val="24"/>
          <w:szCs w:val="24"/>
        </w:rPr>
        <w:t>Подвижные игры</w:t>
      </w:r>
      <w:r w:rsidRPr="00637BBF">
        <w:rPr>
          <w:rFonts w:ascii="Times New Roman" w:hAnsi="Times New Roman"/>
          <w:color w:val="000000"/>
          <w:sz w:val="24"/>
          <w:szCs w:val="24"/>
          <w:lang w:eastAsia="en-US"/>
        </w:rPr>
        <w:t>» вошли: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</w:t>
      </w:r>
      <w:proofErr w:type="gramEnd"/>
      <w:r w:rsidRPr="00637BB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</w:t>
      </w:r>
      <w:r w:rsidRPr="00637BBF">
        <w:rPr>
          <w:rFonts w:ascii="Times New Roman" w:hAnsi="Times New Roman"/>
          <w:sz w:val="24"/>
          <w:szCs w:val="24"/>
        </w:rPr>
        <w:t xml:space="preserve"> Некоторые игры и задания могут принимать форму состязаний, соревнований между командами.</w:t>
      </w:r>
    </w:p>
    <w:p w:rsidR="00637BBF" w:rsidRPr="00637BBF" w:rsidRDefault="00637BBF" w:rsidP="00637BB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332E08" w:rsidRDefault="00332E08" w:rsidP="00332E08">
      <w:pPr>
        <w:pStyle w:val="a5"/>
        <w:numPr>
          <w:ilvl w:val="0"/>
          <w:numId w:val="17"/>
        </w:numPr>
        <w:spacing w:after="0" w:afterAutospacing="0" w:line="360" w:lineRule="auto"/>
        <w:contextualSpacing/>
        <w:jc w:val="center"/>
        <w:rPr>
          <w:b/>
        </w:rPr>
      </w:pPr>
      <w:r w:rsidRPr="00637BBF">
        <w:rPr>
          <w:b/>
        </w:rPr>
        <w:lastRenderedPageBreak/>
        <w:t>Тематическое планирование 1 класса</w:t>
      </w:r>
    </w:p>
    <w:p w:rsidR="00332E08" w:rsidRPr="00B31AA6" w:rsidRDefault="00332E08" w:rsidP="00332E08">
      <w:pPr>
        <w:pStyle w:val="a5"/>
        <w:spacing w:after="0" w:afterAutospacing="0" w:line="360" w:lineRule="auto"/>
        <w:ind w:left="1080"/>
        <w:contextualSpacing/>
        <w:rPr>
          <w:b/>
        </w:rPr>
      </w:pPr>
    </w:p>
    <w:tbl>
      <w:tblPr>
        <w:tblStyle w:val="a7"/>
        <w:tblpPr w:leftFromText="180" w:rightFromText="180" w:vertAnchor="text" w:horzAnchor="page" w:tblpX="1969" w:tblpY="80"/>
        <w:tblW w:w="0" w:type="auto"/>
        <w:tblInd w:w="708" w:type="dxa"/>
        <w:tblLook w:val="04A0"/>
      </w:tblPr>
      <w:tblGrid>
        <w:gridCol w:w="796"/>
        <w:gridCol w:w="3140"/>
        <w:gridCol w:w="1908"/>
        <w:gridCol w:w="7164"/>
      </w:tblGrid>
      <w:tr w:rsidR="00332E08" w:rsidRPr="00637BBF" w:rsidTr="00570474">
        <w:trPr>
          <w:trHeight w:val="396"/>
        </w:trPr>
        <w:tc>
          <w:tcPr>
            <w:tcW w:w="796" w:type="dxa"/>
          </w:tcPr>
          <w:p w:rsidR="00332E08" w:rsidRPr="00637BBF" w:rsidRDefault="00332E08" w:rsidP="0057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0" w:type="dxa"/>
          </w:tcPr>
          <w:p w:rsidR="00332E08" w:rsidRPr="00637BBF" w:rsidRDefault="00332E08" w:rsidP="0057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1908" w:type="dxa"/>
          </w:tcPr>
          <w:p w:rsidR="00332E08" w:rsidRPr="00637BBF" w:rsidRDefault="00332E08" w:rsidP="00570474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164" w:type="dxa"/>
          </w:tcPr>
          <w:p w:rsidR="00332E08" w:rsidRPr="00637BBF" w:rsidRDefault="00332E08" w:rsidP="00570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332E08" w:rsidRPr="00637BBF" w:rsidTr="00570474">
        <w:trPr>
          <w:trHeight w:val="258"/>
        </w:trPr>
        <w:tc>
          <w:tcPr>
            <w:tcW w:w="796" w:type="dxa"/>
          </w:tcPr>
          <w:p w:rsidR="00332E08" w:rsidRPr="00637BBF" w:rsidRDefault="00332E08" w:rsidP="0057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332E08" w:rsidRPr="00637BBF" w:rsidRDefault="00332E08" w:rsidP="00570474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908" w:type="dxa"/>
          </w:tcPr>
          <w:p w:rsidR="00332E08" w:rsidRPr="00637BBF" w:rsidRDefault="00332E08" w:rsidP="00570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4" w:type="dxa"/>
          </w:tcPr>
          <w:p w:rsidR="00332E08" w:rsidRPr="00105D86" w:rsidRDefault="00332E08" w:rsidP="00570474">
            <w:pPr>
              <w:rPr>
                <w:rFonts w:ascii="Times New Roman" w:hAnsi="Times New Roman"/>
                <w:b/>
                <w:bCs/>
                <w:iCs/>
                <w:spacing w:val="-14"/>
                <w:sz w:val="24"/>
                <w:szCs w:val="24"/>
              </w:rPr>
            </w:pPr>
            <w:r w:rsidRPr="00105D86">
              <w:rPr>
                <w:rFonts w:ascii="Times New Roman" w:hAnsi="Times New Roman"/>
                <w:bCs/>
                <w:i/>
                <w:iCs/>
                <w:spacing w:val="-14"/>
                <w:sz w:val="24"/>
                <w:szCs w:val="24"/>
              </w:rPr>
              <w:t xml:space="preserve">Осваивать </w:t>
            </w:r>
            <w:r w:rsidRPr="00105D86">
              <w:rPr>
                <w:rFonts w:ascii="Times New Roman" w:hAnsi="Times New Roman"/>
                <w:bCs/>
                <w:iCs/>
                <w:spacing w:val="-14"/>
                <w:sz w:val="24"/>
                <w:szCs w:val="24"/>
              </w:rPr>
              <w:t>универсальные действия в самостоятельной организации и проведения подвижных игр</w:t>
            </w:r>
          </w:p>
          <w:p w:rsidR="00332E08" w:rsidRPr="00105D86" w:rsidRDefault="00332E08" w:rsidP="00570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D86">
              <w:rPr>
                <w:rFonts w:ascii="Times New Roman" w:hAnsi="Times New Roman"/>
                <w:i/>
                <w:sz w:val="24"/>
                <w:szCs w:val="24"/>
              </w:rPr>
              <w:t xml:space="preserve">Излагать </w:t>
            </w:r>
            <w:r w:rsidRPr="00105D86">
              <w:rPr>
                <w:rFonts w:ascii="Times New Roman" w:hAnsi="Times New Roman"/>
                <w:sz w:val="24"/>
                <w:szCs w:val="24"/>
              </w:rPr>
              <w:t>правила и условия проведения подвижных игр</w:t>
            </w:r>
          </w:p>
          <w:p w:rsidR="00332E08" w:rsidRPr="00105D86" w:rsidRDefault="00332E08" w:rsidP="00570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08" w:rsidRPr="00637BBF" w:rsidTr="00570474">
        <w:trPr>
          <w:trHeight w:val="258"/>
        </w:trPr>
        <w:tc>
          <w:tcPr>
            <w:tcW w:w="796" w:type="dxa"/>
          </w:tcPr>
          <w:p w:rsidR="00332E08" w:rsidRPr="00637BBF" w:rsidRDefault="00332E08" w:rsidP="0057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332E08" w:rsidRPr="00B11886" w:rsidRDefault="00332E08" w:rsidP="00570474">
            <w:pPr>
              <w:rPr>
                <w:rFonts w:ascii="Times New Roman" w:hAnsi="Times New Roman"/>
                <w:sz w:val="24"/>
                <w:szCs w:val="24"/>
              </w:rPr>
            </w:pPr>
            <w:r w:rsidRPr="00B11886">
              <w:rPr>
                <w:rFonts w:ascii="Times New Roman" w:hAnsi="Times New Roman"/>
                <w:bCs/>
                <w:sz w:val="24"/>
                <w:szCs w:val="24"/>
              </w:rPr>
              <w:t>Игры на развитие психических процессов.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332E08" w:rsidRPr="00637BBF" w:rsidRDefault="00332E08" w:rsidP="00570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4" w:type="dxa"/>
          </w:tcPr>
          <w:p w:rsidR="00332E08" w:rsidRPr="00105D86" w:rsidRDefault="00332E08" w:rsidP="00570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D86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105D86">
              <w:rPr>
                <w:rFonts w:ascii="Times New Roman" w:hAnsi="Times New Roman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332E08" w:rsidRPr="00105D86" w:rsidRDefault="00332E08" w:rsidP="005704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D86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 </w:t>
            </w:r>
            <w:r w:rsidRPr="00105D86">
              <w:rPr>
                <w:rFonts w:ascii="Times New Roman" w:hAnsi="Times New Roman"/>
                <w:sz w:val="24"/>
                <w:szCs w:val="24"/>
              </w:rPr>
              <w:t>адекватные решения в условиях игровой деятельности</w:t>
            </w:r>
          </w:p>
          <w:p w:rsidR="00332E08" w:rsidRPr="00105D86" w:rsidRDefault="00332E08" w:rsidP="00570474">
            <w:pPr>
              <w:rPr>
                <w:rFonts w:ascii="Times New Roman" w:hAnsi="Times New Roman"/>
                <w:sz w:val="24"/>
                <w:szCs w:val="24"/>
              </w:rPr>
            </w:pPr>
            <w:r w:rsidRPr="00105D86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105D86">
              <w:rPr>
                <w:rFonts w:ascii="Times New Roman" w:hAnsi="Times New Roman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332E08" w:rsidRPr="00637BBF" w:rsidTr="00570474">
        <w:trPr>
          <w:trHeight w:val="480"/>
        </w:trPr>
        <w:tc>
          <w:tcPr>
            <w:tcW w:w="796" w:type="dxa"/>
          </w:tcPr>
          <w:p w:rsidR="00332E08" w:rsidRPr="00637BBF" w:rsidRDefault="00332E08" w:rsidP="0057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332E08" w:rsidRDefault="00332E08" w:rsidP="005704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1886">
              <w:rPr>
                <w:rFonts w:ascii="Times New Roman" w:hAnsi="Times New Roman"/>
                <w:bCs/>
                <w:sz w:val="24"/>
                <w:szCs w:val="24"/>
              </w:rPr>
              <w:t xml:space="preserve">Подвижные игры </w:t>
            </w:r>
          </w:p>
          <w:p w:rsidR="00332E08" w:rsidRPr="00B11886" w:rsidRDefault="00332E08" w:rsidP="00570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32E08" w:rsidRPr="00637BBF" w:rsidRDefault="00332E08" w:rsidP="00570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64" w:type="dxa"/>
          </w:tcPr>
          <w:p w:rsidR="00332E08" w:rsidRPr="00105D86" w:rsidRDefault="00332E08" w:rsidP="00570474">
            <w:pPr>
              <w:rPr>
                <w:rFonts w:ascii="Times New Roman" w:hAnsi="Times New Roman"/>
                <w:b/>
                <w:bCs/>
                <w:iCs/>
                <w:spacing w:val="-14"/>
                <w:sz w:val="24"/>
                <w:szCs w:val="24"/>
              </w:rPr>
            </w:pPr>
            <w:r w:rsidRPr="00105D86">
              <w:rPr>
                <w:rFonts w:ascii="Times New Roman" w:hAnsi="Times New Roman"/>
                <w:bCs/>
                <w:i/>
                <w:iCs/>
                <w:spacing w:val="-14"/>
                <w:sz w:val="24"/>
                <w:szCs w:val="24"/>
              </w:rPr>
              <w:t xml:space="preserve">Осваивать </w:t>
            </w:r>
            <w:r w:rsidRPr="00105D86">
              <w:rPr>
                <w:rFonts w:ascii="Times New Roman" w:hAnsi="Times New Roman"/>
                <w:bCs/>
                <w:iCs/>
                <w:spacing w:val="-14"/>
                <w:sz w:val="24"/>
                <w:szCs w:val="24"/>
              </w:rPr>
              <w:t>универсальные действия в самостоятельной организации и проведения подвижных игр</w:t>
            </w:r>
          </w:p>
          <w:p w:rsidR="00332E08" w:rsidRPr="00105D86" w:rsidRDefault="00332E08" w:rsidP="00570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D86">
              <w:rPr>
                <w:rFonts w:ascii="Times New Roman" w:hAnsi="Times New Roman"/>
                <w:i/>
                <w:sz w:val="24"/>
                <w:szCs w:val="24"/>
              </w:rPr>
              <w:t xml:space="preserve">Излагать </w:t>
            </w:r>
            <w:r w:rsidRPr="00105D86">
              <w:rPr>
                <w:rFonts w:ascii="Times New Roman" w:hAnsi="Times New Roman"/>
                <w:sz w:val="24"/>
                <w:szCs w:val="24"/>
              </w:rPr>
              <w:t>правила и условия проведения подвижных игр</w:t>
            </w:r>
          </w:p>
          <w:p w:rsidR="00332E08" w:rsidRPr="00105D86" w:rsidRDefault="00332E08" w:rsidP="00570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D86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105D86">
              <w:rPr>
                <w:rFonts w:ascii="Times New Roman" w:hAnsi="Times New Roman"/>
                <w:sz w:val="24"/>
                <w:szCs w:val="24"/>
              </w:rPr>
              <w:t xml:space="preserve"> двигательные действия составляющие содержание подвижных игр</w:t>
            </w:r>
          </w:p>
          <w:p w:rsidR="00332E08" w:rsidRPr="00105D86" w:rsidRDefault="00332E08" w:rsidP="00570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D86">
              <w:rPr>
                <w:rFonts w:ascii="Times New Roman" w:hAnsi="Times New Roman"/>
                <w:i/>
                <w:sz w:val="24"/>
                <w:szCs w:val="24"/>
              </w:rPr>
              <w:t xml:space="preserve">Взаимодействовать </w:t>
            </w:r>
            <w:r w:rsidRPr="00105D86">
              <w:rPr>
                <w:rFonts w:ascii="Times New Roman" w:hAnsi="Times New Roman"/>
                <w:sz w:val="24"/>
                <w:szCs w:val="24"/>
              </w:rPr>
              <w:t>в парах и группах при выполнении технических действий в подвижных играх</w:t>
            </w:r>
          </w:p>
          <w:p w:rsidR="00332E08" w:rsidRPr="00105D86" w:rsidRDefault="00332E08" w:rsidP="00570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08" w:rsidRPr="00637BBF" w:rsidTr="00570474">
        <w:trPr>
          <w:trHeight w:val="333"/>
        </w:trPr>
        <w:tc>
          <w:tcPr>
            <w:tcW w:w="796" w:type="dxa"/>
          </w:tcPr>
          <w:p w:rsidR="00332E08" w:rsidRPr="00637BBF" w:rsidRDefault="00332E08" w:rsidP="0057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332E08" w:rsidRPr="00B11886" w:rsidRDefault="00332E08" w:rsidP="00570474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B11886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Спортивные игры </w:t>
            </w:r>
          </w:p>
          <w:p w:rsidR="00332E08" w:rsidRPr="00B11886" w:rsidRDefault="00332E08" w:rsidP="0057047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332E08" w:rsidRDefault="00332E08" w:rsidP="005704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64" w:type="dxa"/>
          </w:tcPr>
          <w:p w:rsidR="00332E08" w:rsidRPr="00105D86" w:rsidRDefault="00332E08" w:rsidP="00570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D86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105D86">
              <w:rPr>
                <w:rFonts w:ascii="Times New Roman" w:hAnsi="Times New Roman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332E08" w:rsidRPr="00105D86" w:rsidRDefault="00332E08" w:rsidP="00570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D86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105D86">
              <w:rPr>
                <w:rFonts w:ascii="Times New Roman" w:hAnsi="Times New Roman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332E08" w:rsidRPr="00105D86" w:rsidRDefault="00332E08" w:rsidP="00570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D86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105D86">
              <w:rPr>
                <w:rFonts w:ascii="Times New Roman" w:hAnsi="Times New Roman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332E08" w:rsidRPr="00105D86" w:rsidRDefault="00332E08" w:rsidP="00570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D86">
              <w:rPr>
                <w:rFonts w:ascii="Times New Roman" w:hAnsi="Times New Roman"/>
                <w:i/>
                <w:sz w:val="24"/>
                <w:szCs w:val="24"/>
              </w:rPr>
              <w:t xml:space="preserve">Взаимодействовать </w:t>
            </w:r>
            <w:r w:rsidRPr="00105D86">
              <w:rPr>
                <w:rFonts w:ascii="Times New Roman" w:hAnsi="Times New Roman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332E08" w:rsidRPr="00105D86" w:rsidRDefault="00332E08" w:rsidP="00570474">
            <w:pPr>
              <w:rPr>
                <w:rFonts w:ascii="Times New Roman" w:hAnsi="Times New Roman"/>
                <w:sz w:val="24"/>
                <w:szCs w:val="24"/>
              </w:rPr>
            </w:pPr>
            <w:r w:rsidRPr="00105D86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105D86">
              <w:rPr>
                <w:rFonts w:ascii="Times New Roman" w:hAnsi="Times New Roman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332E08" w:rsidRPr="00637BBF" w:rsidTr="00570474">
        <w:trPr>
          <w:trHeight w:val="272"/>
        </w:trPr>
        <w:tc>
          <w:tcPr>
            <w:tcW w:w="796" w:type="dxa"/>
          </w:tcPr>
          <w:p w:rsidR="00332E08" w:rsidRPr="00637BBF" w:rsidRDefault="00332E08" w:rsidP="00570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332E08" w:rsidRPr="00637BBF" w:rsidRDefault="00332E08" w:rsidP="00570474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08" w:type="dxa"/>
          </w:tcPr>
          <w:p w:rsidR="00332E08" w:rsidRPr="00637BBF" w:rsidRDefault="00332E08" w:rsidP="00570474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64" w:type="dxa"/>
          </w:tcPr>
          <w:p w:rsidR="00332E08" w:rsidRPr="00637BBF" w:rsidRDefault="00332E08" w:rsidP="00570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E08" w:rsidRPr="00637BBF" w:rsidRDefault="00332E08" w:rsidP="00332E08">
      <w:pPr>
        <w:pStyle w:val="a5"/>
        <w:spacing w:after="0" w:afterAutospacing="0" w:line="360" w:lineRule="auto"/>
        <w:ind w:firstLine="709"/>
        <w:contextualSpacing/>
        <w:jc w:val="both"/>
        <w:rPr>
          <w:b/>
          <w:bCs/>
          <w:spacing w:val="3"/>
        </w:rPr>
      </w:pPr>
    </w:p>
    <w:p w:rsidR="00332E08" w:rsidRDefault="00332E08" w:rsidP="00332E08">
      <w:pPr>
        <w:pStyle w:val="a5"/>
        <w:spacing w:after="0" w:afterAutospacing="0" w:line="360" w:lineRule="auto"/>
        <w:ind w:firstLine="709"/>
        <w:contextualSpacing/>
        <w:jc w:val="both"/>
        <w:rPr>
          <w:b/>
          <w:bCs/>
          <w:spacing w:val="3"/>
        </w:rPr>
      </w:pPr>
    </w:p>
    <w:p w:rsidR="00332E08" w:rsidRDefault="00332E08" w:rsidP="00332E08">
      <w:pPr>
        <w:pStyle w:val="a5"/>
        <w:spacing w:after="0" w:afterAutospacing="0" w:line="360" w:lineRule="auto"/>
        <w:ind w:firstLine="709"/>
        <w:contextualSpacing/>
        <w:jc w:val="both"/>
        <w:rPr>
          <w:b/>
          <w:bCs/>
          <w:spacing w:val="3"/>
        </w:rPr>
      </w:pPr>
    </w:p>
    <w:p w:rsidR="00332E08" w:rsidRPr="00637BBF" w:rsidRDefault="00332E08" w:rsidP="00332E08">
      <w:pPr>
        <w:pStyle w:val="a5"/>
        <w:spacing w:after="0" w:afterAutospacing="0" w:line="360" w:lineRule="auto"/>
        <w:ind w:firstLine="709"/>
        <w:contextualSpacing/>
        <w:jc w:val="both"/>
        <w:rPr>
          <w:b/>
          <w:bCs/>
          <w:spacing w:val="3"/>
        </w:rPr>
      </w:pPr>
    </w:p>
    <w:p w:rsidR="00332E08" w:rsidRDefault="00332E08" w:rsidP="00332E08">
      <w:pPr>
        <w:pStyle w:val="a5"/>
        <w:spacing w:after="0" w:afterAutospacing="0" w:line="360" w:lineRule="auto"/>
        <w:contextualSpacing/>
        <w:jc w:val="center"/>
        <w:rPr>
          <w:b/>
        </w:rPr>
      </w:pPr>
    </w:p>
    <w:p w:rsidR="00332E08" w:rsidRDefault="00332E08" w:rsidP="00332E08">
      <w:pPr>
        <w:pStyle w:val="a5"/>
        <w:spacing w:after="0" w:afterAutospacing="0" w:line="360" w:lineRule="auto"/>
        <w:contextualSpacing/>
        <w:jc w:val="center"/>
        <w:rPr>
          <w:b/>
        </w:rPr>
      </w:pPr>
    </w:p>
    <w:p w:rsidR="00332E08" w:rsidRDefault="00332E08" w:rsidP="00332E08">
      <w:pPr>
        <w:pStyle w:val="a5"/>
        <w:spacing w:after="0" w:afterAutospacing="0" w:line="360" w:lineRule="auto"/>
        <w:contextualSpacing/>
        <w:jc w:val="center"/>
        <w:rPr>
          <w:b/>
        </w:rPr>
      </w:pPr>
    </w:p>
    <w:p w:rsidR="00332E08" w:rsidRPr="00637BBF" w:rsidRDefault="00332E08" w:rsidP="00332E08">
      <w:pPr>
        <w:pStyle w:val="a5"/>
        <w:spacing w:after="0" w:afterAutospacing="0" w:line="360" w:lineRule="auto"/>
        <w:contextualSpacing/>
        <w:jc w:val="center"/>
        <w:rPr>
          <w:b/>
        </w:rPr>
      </w:pPr>
    </w:p>
    <w:p w:rsidR="0015176C" w:rsidRPr="00637BBF" w:rsidRDefault="0015176C" w:rsidP="00774C81">
      <w:pPr>
        <w:pStyle w:val="a5"/>
        <w:spacing w:after="0" w:afterAutospacing="0" w:line="360" w:lineRule="auto"/>
        <w:contextualSpacing/>
        <w:jc w:val="both"/>
        <w:rPr>
          <w:b/>
          <w:bCs/>
          <w:spacing w:val="3"/>
        </w:rPr>
      </w:pPr>
    </w:p>
    <w:p w:rsidR="0015176C" w:rsidRPr="00637BBF" w:rsidRDefault="0015176C" w:rsidP="0015176C">
      <w:pPr>
        <w:pStyle w:val="a5"/>
        <w:spacing w:after="0" w:afterAutospacing="0" w:line="360" w:lineRule="auto"/>
        <w:ind w:firstLine="709"/>
        <w:contextualSpacing/>
        <w:jc w:val="both"/>
        <w:rPr>
          <w:b/>
          <w:bCs/>
          <w:spacing w:val="3"/>
        </w:rPr>
      </w:pPr>
    </w:p>
    <w:p w:rsidR="0015176C" w:rsidRDefault="0015176C" w:rsidP="0015176C">
      <w:pPr>
        <w:pStyle w:val="a5"/>
        <w:spacing w:after="0" w:afterAutospacing="0" w:line="360" w:lineRule="auto"/>
        <w:ind w:firstLine="709"/>
        <w:contextualSpacing/>
        <w:jc w:val="both"/>
        <w:rPr>
          <w:b/>
          <w:bCs/>
          <w:spacing w:val="3"/>
        </w:rPr>
      </w:pPr>
    </w:p>
    <w:p w:rsidR="00637BBF" w:rsidRDefault="00637BBF" w:rsidP="0015176C">
      <w:pPr>
        <w:pStyle w:val="a5"/>
        <w:spacing w:after="0" w:afterAutospacing="0" w:line="360" w:lineRule="auto"/>
        <w:ind w:firstLine="709"/>
        <w:contextualSpacing/>
        <w:jc w:val="both"/>
        <w:rPr>
          <w:b/>
          <w:bCs/>
          <w:spacing w:val="3"/>
        </w:rPr>
      </w:pPr>
    </w:p>
    <w:p w:rsidR="00637BBF" w:rsidRPr="00637BBF" w:rsidRDefault="00637BBF" w:rsidP="0015176C">
      <w:pPr>
        <w:pStyle w:val="a5"/>
        <w:spacing w:after="0" w:afterAutospacing="0" w:line="360" w:lineRule="auto"/>
        <w:ind w:firstLine="709"/>
        <w:contextualSpacing/>
        <w:jc w:val="both"/>
        <w:rPr>
          <w:b/>
          <w:bCs/>
          <w:spacing w:val="3"/>
        </w:rPr>
      </w:pPr>
    </w:p>
    <w:p w:rsidR="00774C81" w:rsidRDefault="00774C81" w:rsidP="00774C81">
      <w:pPr>
        <w:pStyle w:val="a5"/>
        <w:spacing w:after="0" w:afterAutospacing="0" w:line="360" w:lineRule="auto"/>
        <w:contextualSpacing/>
        <w:jc w:val="center"/>
        <w:rPr>
          <w:b/>
        </w:rPr>
      </w:pPr>
    </w:p>
    <w:p w:rsidR="00B11886" w:rsidRDefault="00B11886" w:rsidP="00774C81">
      <w:pPr>
        <w:pStyle w:val="a5"/>
        <w:spacing w:after="0" w:afterAutospacing="0" w:line="360" w:lineRule="auto"/>
        <w:contextualSpacing/>
        <w:jc w:val="center"/>
        <w:rPr>
          <w:b/>
        </w:rPr>
      </w:pPr>
    </w:p>
    <w:p w:rsidR="00B11886" w:rsidRDefault="00B11886" w:rsidP="00774C81">
      <w:pPr>
        <w:pStyle w:val="a5"/>
        <w:spacing w:after="0" w:afterAutospacing="0" w:line="360" w:lineRule="auto"/>
        <w:contextualSpacing/>
        <w:jc w:val="center"/>
        <w:rPr>
          <w:b/>
        </w:rPr>
      </w:pPr>
    </w:p>
    <w:p w:rsidR="00B11886" w:rsidRPr="00637BBF" w:rsidRDefault="00B11886" w:rsidP="00774C81">
      <w:pPr>
        <w:pStyle w:val="a5"/>
        <w:spacing w:after="0" w:afterAutospacing="0" w:line="360" w:lineRule="auto"/>
        <w:contextualSpacing/>
        <w:jc w:val="center"/>
        <w:rPr>
          <w:b/>
        </w:rPr>
      </w:pPr>
    </w:p>
    <w:p w:rsidR="00C465EF" w:rsidRDefault="00637BBF" w:rsidP="00637BBF">
      <w:pPr>
        <w:pStyle w:val="a3"/>
        <w:numPr>
          <w:ilvl w:val="0"/>
          <w:numId w:val="17"/>
        </w:numPr>
        <w:spacing w:line="360" w:lineRule="auto"/>
        <w:contextualSpacing/>
        <w:jc w:val="center"/>
        <w:rPr>
          <w:rFonts w:ascii="Times New Roman" w:hAnsi="Times New Roman"/>
          <w:b/>
          <w:bCs/>
          <w:color w:val="231E1F"/>
          <w:w w:val="106"/>
          <w:sz w:val="24"/>
          <w:szCs w:val="24"/>
        </w:rPr>
      </w:pPr>
      <w:proofErr w:type="spellStart"/>
      <w:r w:rsidRPr="00637BBF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Пл</w:t>
      </w:r>
      <w:r w:rsidR="00332E08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Планируемые</w:t>
      </w:r>
      <w:proofErr w:type="spellEnd"/>
      <w:r w:rsidRPr="00637BBF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 xml:space="preserve"> результаты</w:t>
      </w:r>
    </w:p>
    <w:p w:rsidR="00637BBF" w:rsidRPr="00637BBF" w:rsidRDefault="00637BBF" w:rsidP="00637BBF">
      <w:pPr>
        <w:pStyle w:val="a3"/>
        <w:spacing w:line="360" w:lineRule="auto"/>
        <w:ind w:left="1080"/>
        <w:contextualSpacing/>
        <w:rPr>
          <w:rFonts w:ascii="Times New Roman" w:hAnsi="Times New Roman"/>
          <w:b/>
          <w:bCs/>
          <w:color w:val="231E1F"/>
          <w:w w:val="106"/>
          <w:sz w:val="24"/>
          <w:szCs w:val="24"/>
        </w:rPr>
      </w:pPr>
    </w:p>
    <w:p w:rsidR="0015176C" w:rsidRPr="00637BBF" w:rsidRDefault="0015176C" w:rsidP="0015176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7BBF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 xml:space="preserve">Личностнымирезультатами </w:t>
      </w:r>
      <w:r w:rsidRPr="00637BBF">
        <w:rPr>
          <w:rFonts w:ascii="Times New Roman" w:hAnsi="Times New Roman"/>
          <w:b/>
          <w:sz w:val="24"/>
          <w:szCs w:val="24"/>
        </w:rPr>
        <w:t>кружка «</w:t>
      </w:r>
      <w:r w:rsidR="00DF6B6F" w:rsidRPr="00637BBF">
        <w:rPr>
          <w:rFonts w:ascii="Times New Roman" w:hAnsi="Times New Roman"/>
          <w:b/>
          <w:sz w:val="24"/>
          <w:szCs w:val="24"/>
        </w:rPr>
        <w:t>Подвижные игры</w:t>
      </w:r>
      <w:r w:rsidRPr="00637BBF">
        <w:rPr>
          <w:rFonts w:ascii="Times New Roman" w:hAnsi="Times New Roman"/>
          <w:b/>
          <w:sz w:val="24"/>
          <w:szCs w:val="24"/>
        </w:rPr>
        <w:t>»</w:t>
      </w:r>
    </w:p>
    <w:p w:rsidR="0015176C" w:rsidRPr="00637BBF" w:rsidRDefault="00F85597" w:rsidP="0015176C">
      <w:pPr>
        <w:widowControl w:val="0"/>
        <w:autoSpaceDE w:val="0"/>
        <w:autoSpaceDN w:val="0"/>
        <w:adjustRightInd w:val="0"/>
        <w:spacing w:after="0" w:line="360" w:lineRule="auto"/>
        <w:ind w:left="708" w:right="13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7BBF">
        <w:rPr>
          <w:rFonts w:ascii="Times New Roman" w:hAnsi="Times New Roman"/>
          <w:color w:val="231E1F"/>
          <w:w w:val="113"/>
          <w:sz w:val="24"/>
          <w:szCs w:val="24"/>
        </w:rPr>
        <w:t>Я</w:t>
      </w:r>
      <w:r w:rsidR="0015176C" w:rsidRPr="00637BBF">
        <w:rPr>
          <w:rFonts w:ascii="Times New Roman" w:hAnsi="Times New Roman"/>
          <w:color w:val="231E1F"/>
          <w:w w:val="113"/>
          <w:sz w:val="24"/>
          <w:szCs w:val="24"/>
        </w:rPr>
        <w:t>вляются</w:t>
      </w:r>
      <w:r>
        <w:rPr>
          <w:rFonts w:ascii="Times New Roman" w:hAnsi="Times New Roman"/>
          <w:color w:val="231E1F"/>
          <w:w w:val="113"/>
          <w:sz w:val="24"/>
          <w:szCs w:val="24"/>
        </w:rPr>
        <w:t xml:space="preserve"> </w:t>
      </w:r>
      <w:r w:rsidR="0015176C" w:rsidRPr="00637BBF">
        <w:rPr>
          <w:rFonts w:ascii="Times New Roman" w:hAnsi="Times New Roman"/>
          <w:color w:val="231E1F"/>
          <w:w w:val="113"/>
          <w:sz w:val="24"/>
          <w:szCs w:val="24"/>
        </w:rPr>
        <w:t>следующие</w:t>
      </w:r>
      <w:r>
        <w:rPr>
          <w:rFonts w:ascii="Times New Roman" w:hAnsi="Times New Roman"/>
          <w:color w:val="231E1F"/>
          <w:w w:val="113"/>
          <w:sz w:val="24"/>
          <w:szCs w:val="24"/>
        </w:rPr>
        <w:t xml:space="preserve"> </w:t>
      </w:r>
      <w:r w:rsidR="0015176C" w:rsidRPr="00637BBF">
        <w:rPr>
          <w:rFonts w:ascii="Times New Roman" w:hAnsi="Times New Roman"/>
          <w:color w:val="231E1F"/>
          <w:w w:val="116"/>
          <w:sz w:val="24"/>
          <w:szCs w:val="24"/>
        </w:rPr>
        <w:t>умения:</w:t>
      </w:r>
    </w:p>
    <w:p w:rsidR="00F85597" w:rsidRDefault="00F85597" w:rsidP="0015176C">
      <w:pPr>
        <w:widowControl w:val="0"/>
        <w:autoSpaceDE w:val="0"/>
        <w:autoSpaceDN w:val="0"/>
        <w:adjustRightInd w:val="0"/>
        <w:spacing w:after="0" w:line="360" w:lineRule="auto"/>
        <w:ind w:left="708" w:right="133" w:firstLine="709"/>
        <w:contextualSpacing/>
        <w:jc w:val="both"/>
        <w:rPr>
          <w:rFonts w:ascii="Times New Roman" w:hAnsi="Times New Roman"/>
          <w:color w:val="231E1F"/>
          <w:w w:val="114"/>
          <w:sz w:val="24"/>
          <w:szCs w:val="24"/>
        </w:rPr>
      </w:pPr>
      <w:r w:rsidRPr="00637BBF">
        <w:rPr>
          <w:rFonts w:ascii="Times New Roman" w:hAnsi="Times New Roman"/>
          <w:i/>
          <w:iCs/>
          <w:color w:val="231E1F"/>
          <w:w w:val="114"/>
          <w:sz w:val="24"/>
          <w:szCs w:val="24"/>
          <w:u w:val="single"/>
        </w:rPr>
        <w:lastRenderedPageBreak/>
        <w:t>О</w:t>
      </w:r>
      <w:r w:rsidR="0015176C" w:rsidRPr="00637BBF">
        <w:rPr>
          <w:rFonts w:ascii="Times New Roman" w:hAnsi="Times New Roman"/>
          <w:i/>
          <w:iCs/>
          <w:color w:val="231E1F"/>
          <w:w w:val="114"/>
          <w:sz w:val="24"/>
          <w:szCs w:val="24"/>
          <w:u w:val="single"/>
        </w:rPr>
        <w:t>ценивать</w:t>
      </w:r>
      <w:r>
        <w:rPr>
          <w:rFonts w:ascii="Times New Roman" w:hAnsi="Times New Roman"/>
          <w:i/>
          <w:iCs/>
          <w:color w:val="231E1F"/>
          <w:w w:val="11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231E1F"/>
          <w:w w:val="114"/>
          <w:sz w:val="24"/>
          <w:szCs w:val="24"/>
        </w:rPr>
        <w:t>поступки людей,</w:t>
      </w:r>
    </w:p>
    <w:p w:rsidR="0015176C" w:rsidRPr="00637BBF" w:rsidRDefault="00F85597" w:rsidP="0015176C">
      <w:pPr>
        <w:widowControl w:val="0"/>
        <w:autoSpaceDE w:val="0"/>
        <w:autoSpaceDN w:val="0"/>
        <w:adjustRightInd w:val="0"/>
        <w:spacing w:after="0" w:line="360" w:lineRule="auto"/>
        <w:ind w:left="708" w:right="13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7BBF">
        <w:rPr>
          <w:rFonts w:ascii="Times New Roman" w:hAnsi="Times New Roman"/>
          <w:color w:val="231E1F"/>
          <w:w w:val="114"/>
          <w:sz w:val="24"/>
          <w:szCs w:val="24"/>
        </w:rPr>
        <w:t>Ж</w:t>
      </w:r>
      <w:r w:rsidR="0015176C" w:rsidRPr="00637BBF">
        <w:rPr>
          <w:rFonts w:ascii="Times New Roman" w:hAnsi="Times New Roman"/>
          <w:color w:val="231E1F"/>
          <w:w w:val="114"/>
          <w:sz w:val="24"/>
          <w:szCs w:val="24"/>
        </w:rPr>
        <w:t>изненные</w:t>
      </w:r>
      <w:r>
        <w:rPr>
          <w:rFonts w:ascii="Times New Roman" w:hAnsi="Times New Roman"/>
          <w:color w:val="231E1F"/>
          <w:w w:val="114"/>
          <w:sz w:val="24"/>
          <w:szCs w:val="24"/>
        </w:rPr>
        <w:t xml:space="preserve"> </w:t>
      </w:r>
      <w:r w:rsidR="0015176C" w:rsidRPr="00637BBF">
        <w:rPr>
          <w:rFonts w:ascii="Times New Roman" w:hAnsi="Times New Roman"/>
          <w:color w:val="231E1F"/>
          <w:w w:val="114"/>
          <w:sz w:val="24"/>
          <w:szCs w:val="24"/>
        </w:rPr>
        <w:t>ситуации</w:t>
      </w:r>
      <w:r>
        <w:rPr>
          <w:rFonts w:ascii="Times New Roman" w:hAnsi="Times New Roman"/>
          <w:color w:val="231E1F"/>
          <w:w w:val="114"/>
          <w:sz w:val="24"/>
          <w:szCs w:val="24"/>
        </w:rPr>
        <w:t xml:space="preserve"> </w:t>
      </w:r>
      <w:r w:rsidR="0015176C" w:rsidRPr="00637BBF">
        <w:rPr>
          <w:rFonts w:ascii="Times New Roman" w:hAnsi="Times New Roman"/>
          <w:color w:val="231E1F"/>
          <w:sz w:val="24"/>
          <w:szCs w:val="24"/>
        </w:rPr>
        <w:t>с</w:t>
      </w:r>
      <w:r w:rsidR="0015176C" w:rsidRPr="00637BBF">
        <w:rPr>
          <w:rFonts w:ascii="Times New Roman" w:hAnsi="Times New Roman"/>
          <w:color w:val="231E1F"/>
          <w:w w:val="113"/>
          <w:sz w:val="24"/>
          <w:szCs w:val="24"/>
        </w:rPr>
        <w:t>точки</w:t>
      </w:r>
      <w:r>
        <w:rPr>
          <w:rFonts w:ascii="Times New Roman" w:hAnsi="Times New Roman"/>
          <w:color w:val="231E1F"/>
          <w:w w:val="113"/>
          <w:sz w:val="24"/>
          <w:szCs w:val="24"/>
        </w:rPr>
        <w:t xml:space="preserve"> </w:t>
      </w:r>
      <w:r w:rsidR="0015176C" w:rsidRPr="00637BBF">
        <w:rPr>
          <w:rFonts w:ascii="Times New Roman" w:hAnsi="Times New Roman"/>
          <w:color w:val="231E1F"/>
          <w:w w:val="113"/>
          <w:sz w:val="24"/>
          <w:szCs w:val="24"/>
        </w:rPr>
        <w:t>зре</w:t>
      </w:r>
      <w:r w:rsidR="0015176C" w:rsidRPr="00637BBF">
        <w:rPr>
          <w:rFonts w:ascii="Times New Roman" w:hAnsi="Times New Roman"/>
          <w:color w:val="231E1F"/>
          <w:sz w:val="24"/>
          <w:szCs w:val="24"/>
        </w:rPr>
        <w:t>ния</w:t>
      </w:r>
      <w:r>
        <w:rPr>
          <w:rFonts w:ascii="Times New Roman" w:hAnsi="Times New Roman"/>
          <w:color w:val="231E1F"/>
          <w:sz w:val="24"/>
          <w:szCs w:val="24"/>
        </w:rPr>
        <w:t xml:space="preserve"> </w:t>
      </w:r>
      <w:r w:rsidR="0015176C" w:rsidRPr="00637BBF">
        <w:rPr>
          <w:rFonts w:ascii="Times New Roman" w:hAnsi="Times New Roman"/>
          <w:color w:val="231E1F"/>
          <w:w w:val="114"/>
          <w:sz w:val="24"/>
          <w:szCs w:val="24"/>
        </w:rPr>
        <w:t>общепринятых</w:t>
      </w:r>
      <w:r>
        <w:rPr>
          <w:rFonts w:ascii="Times New Roman" w:hAnsi="Times New Roman"/>
          <w:color w:val="231E1F"/>
          <w:w w:val="114"/>
          <w:sz w:val="24"/>
          <w:szCs w:val="24"/>
        </w:rPr>
        <w:t xml:space="preserve"> </w:t>
      </w:r>
      <w:r w:rsidR="0015176C" w:rsidRPr="00637BBF">
        <w:rPr>
          <w:rFonts w:ascii="Times New Roman" w:hAnsi="Times New Roman"/>
          <w:color w:val="231E1F"/>
          <w:sz w:val="24"/>
          <w:szCs w:val="24"/>
        </w:rPr>
        <w:t>норм</w:t>
      </w:r>
      <w:r>
        <w:rPr>
          <w:rFonts w:ascii="Times New Roman" w:hAnsi="Times New Roman"/>
          <w:color w:val="231E1F"/>
          <w:sz w:val="24"/>
          <w:szCs w:val="24"/>
        </w:rPr>
        <w:t xml:space="preserve"> </w:t>
      </w:r>
      <w:r w:rsidR="0015176C" w:rsidRPr="00637BBF">
        <w:rPr>
          <w:rFonts w:ascii="Times New Roman" w:hAnsi="Times New Roman"/>
          <w:color w:val="231E1F"/>
          <w:sz w:val="24"/>
          <w:szCs w:val="24"/>
        </w:rPr>
        <w:t>и</w:t>
      </w:r>
      <w:r>
        <w:rPr>
          <w:rFonts w:ascii="Times New Roman" w:hAnsi="Times New Roman"/>
          <w:color w:val="231E1F"/>
          <w:sz w:val="24"/>
          <w:szCs w:val="24"/>
        </w:rPr>
        <w:t xml:space="preserve"> </w:t>
      </w:r>
      <w:r w:rsidR="0015176C" w:rsidRPr="00637BBF">
        <w:rPr>
          <w:rFonts w:ascii="Times New Roman" w:hAnsi="Times New Roman"/>
          <w:color w:val="231E1F"/>
          <w:w w:val="112"/>
          <w:sz w:val="24"/>
          <w:szCs w:val="24"/>
        </w:rPr>
        <w:t>ценностей;</w:t>
      </w:r>
      <w:r>
        <w:rPr>
          <w:rFonts w:ascii="Times New Roman" w:hAnsi="Times New Roman"/>
          <w:color w:val="231E1F"/>
          <w:w w:val="112"/>
          <w:sz w:val="24"/>
          <w:szCs w:val="24"/>
        </w:rPr>
        <w:t xml:space="preserve"> </w:t>
      </w:r>
      <w:r w:rsidR="0015176C" w:rsidRPr="00637BBF">
        <w:rPr>
          <w:rFonts w:ascii="Times New Roman" w:hAnsi="Times New Roman"/>
          <w:color w:val="231E1F"/>
          <w:w w:val="112"/>
          <w:sz w:val="24"/>
          <w:szCs w:val="24"/>
        </w:rPr>
        <w:t>оценивать</w:t>
      </w:r>
      <w:r>
        <w:rPr>
          <w:rFonts w:ascii="Times New Roman" w:hAnsi="Times New Roman"/>
          <w:color w:val="231E1F"/>
          <w:w w:val="112"/>
          <w:sz w:val="24"/>
          <w:szCs w:val="24"/>
        </w:rPr>
        <w:t xml:space="preserve"> </w:t>
      </w:r>
      <w:r w:rsidR="0015176C" w:rsidRPr="00637BBF">
        <w:rPr>
          <w:rFonts w:ascii="Times New Roman" w:hAnsi="Times New Roman"/>
          <w:color w:val="231E1F"/>
          <w:w w:val="112"/>
          <w:sz w:val="24"/>
          <w:szCs w:val="24"/>
        </w:rPr>
        <w:t>конкретны</w:t>
      </w:r>
      <w:r>
        <w:rPr>
          <w:rFonts w:ascii="Times New Roman" w:hAnsi="Times New Roman"/>
          <w:color w:val="231E1F"/>
          <w:w w:val="112"/>
          <w:sz w:val="24"/>
          <w:szCs w:val="24"/>
        </w:rPr>
        <w:t xml:space="preserve">е </w:t>
      </w:r>
      <w:r w:rsidR="0015176C" w:rsidRPr="00637BBF">
        <w:rPr>
          <w:rFonts w:ascii="Times New Roman" w:hAnsi="Times New Roman"/>
          <w:color w:val="231E1F"/>
          <w:w w:val="112"/>
          <w:sz w:val="24"/>
          <w:szCs w:val="24"/>
        </w:rPr>
        <w:t>поступ</w:t>
      </w:r>
      <w:r w:rsidR="0015176C" w:rsidRPr="00637BBF">
        <w:rPr>
          <w:rFonts w:ascii="Times New Roman" w:hAnsi="Times New Roman"/>
          <w:color w:val="231E1F"/>
          <w:sz w:val="24"/>
          <w:szCs w:val="24"/>
        </w:rPr>
        <w:t>ки</w:t>
      </w:r>
      <w:r>
        <w:rPr>
          <w:rFonts w:ascii="Times New Roman" w:hAnsi="Times New Roman"/>
          <w:color w:val="231E1F"/>
          <w:sz w:val="24"/>
          <w:szCs w:val="24"/>
        </w:rPr>
        <w:t xml:space="preserve"> </w:t>
      </w:r>
      <w:r w:rsidR="0015176C" w:rsidRPr="00637BBF">
        <w:rPr>
          <w:rFonts w:ascii="Times New Roman" w:hAnsi="Times New Roman"/>
          <w:color w:val="231E1F"/>
          <w:w w:val="114"/>
          <w:sz w:val="24"/>
          <w:szCs w:val="24"/>
        </w:rPr>
        <w:t>как</w:t>
      </w:r>
      <w:r>
        <w:rPr>
          <w:rFonts w:ascii="Times New Roman" w:hAnsi="Times New Roman"/>
          <w:color w:val="231E1F"/>
          <w:w w:val="114"/>
          <w:sz w:val="24"/>
          <w:szCs w:val="24"/>
        </w:rPr>
        <w:t xml:space="preserve"> </w:t>
      </w:r>
      <w:r w:rsidR="0015176C" w:rsidRPr="00637BBF">
        <w:rPr>
          <w:rFonts w:ascii="Times New Roman" w:hAnsi="Times New Roman"/>
          <w:color w:val="231E1F"/>
          <w:w w:val="114"/>
          <w:sz w:val="24"/>
          <w:szCs w:val="24"/>
        </w:rPr>
        <w:t>хорошие</w:t>
      </w:r>
      <w:r>
        <w:rPr>
          <w:rFonts w:ascii="Times New Roman" w:hAnsi="Times New Roman"/>
          <w:color w:val="231E1F"/>
          <w:w w:val="114"/>
          <w:sz w:val="24"/>
          <w:szCs w:val="24"/>
        </w:rPr>
        <w:t xml:space="preserve"> </w:t>
      </w:r>
      <w:r w:rsidR="0015176C" w:rsidRPr="00637BBF">
        <w:rPr>
          <w:rFonts w:ascii="Times New Roman" w:hAnsi="Times New Roman"/>
          <w:color w:val="231E1F"/>
          <w:sz w:val="24"/>
          <w:szCs w:val="24"/>
        </w:rPr>
        <w:t xml:space="preserve">или </w:t>
      </w:r>
      <w:r w:rsidR="0015176C" w:rsidRPr="00637BBF">
        <w:rPr>
          <w:rFonts w:ascii="Times New Roman" w:hAnsi="Times New Roman"/>
          <w:color w:val="231E1F"/>
          <w:w w:val="115"/>
          <w:sz w:val="24"/>
          <w:szCs w:val="24"/>
        </w:rPr>
        <w:t>плохие;</w:t>
      </w:r>
    </w:p>
    <w:p w:rsidR="0015176C" w:rsidRPr="00637BBF" w:rsidRDefault="00F85597" w:rsidP="0015176C">
      <w:pPr>
        <w:widowControl w:val="0"/>
        <w:autoSpaceDE w:val="0"/>
        <w:autoSpaceDN w:val="0"/>
        <w:adjustRightInd w:val="0"/>
        <w:spacing w:after="0" w:line="360" w:lineRule="auto"/>
        <w:ind w:left="708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7BBF">
        <w:rPr>
          <w:rFonts w:ascii="Times New Roman" w:hAnsi="Times New Roman"/>
          <w:i/>
          <w:iCs/>
          <w:color w:val="231E1F"/>
          <w:w w:val="112"/>
          <w:sz w:val="24"/>
          <w:szCs w:val="24"/>
          <w:u w:val="single"/>
        </w:rPr>
        <w:t>В</w:t>
      </w:r>
      <w:r w:rsidR="0015176C" w:rsidRPr="00637BBF">
        <w:rPr>
          <w:rFonts w:ascii="Times New Roman" w:hAnsi="Times New Roman"/>
          <w:i/>
          <w:iCs/>
          <w:color w:val="231E1F"/>
          <w:w w:val="112"/>
          <w:sz w:val="24"/>
          <w:szCs w:val="24"/>
          <w:u w:val="single"/>
        </w:rPr>
        <w:t>ыражать</w:t>
      </w:r>
      <w:r>
        <w:rPr>
          <w:rFonts w:ascii="Times New Roman" w:hAnsi="Times New Roman"/>
          <w:i/>
          <w:iCs/>
          <w:color w:val="231E1F"/>
          <w:w w:val="112"/>
          <w:sz w:val="24"/>
          <w:szCs w:val="24"/>
          <w:u w:val="single"/>
        </w:rPr>
        <w:t xml:space="preserve"> </w:t>
      </w:r>
      <w:r w:rsidR="0015176C" w:rsidRPr="00637BBF">
        <w:rPr>
          <w:rFonts w:ascii="Times New Roman" w:hAnsi="Times New Roman"/>
          <w:color w:val="231E1F"/>
          <w:sz w:val="24"/>
          <w:szCs w:val="24"/>
        </w:rPr>
        <w:t>свои</w:t>
      </w:r>
      <w:r>
        <w:rPr>
          <w:rFonts w:ascii="Times New Roman" w:hAnsi="Times New Roman"/>
          <w:color w:val="231E1F"/>
          <w:sz w:val="24"/>
          <w:szCs w:val="24"/>
        </w:rPr>
        <w:t xml:space="preserve"> </w:t>
      </w:r>
      <w:r w:rsidR="0015176C" w:rsidRPr="00637BBF">
        <w:rPr>
          <w:rFonts w:ascii="Times New Roman" w:hAnsi="Times New Roman"/>
          <w:color w:val="231E1F"/>
          <w:w w:val="114"/>
          <w:sz w:val="24"/>
          <w:szCs w:val="24"/>
        </w:rPr>
        <w:t>эмоции;</w:t>
      </w:r>
    </w:p>
    <w:p w:rsidR="0015176C" w:rsidRPr="00637BBF" w:rsidRDefault="00F85597" w:rsidP="0015176C">
      <w:pPr>
        <w:widowControl w:val="0"/>
        <w:autoSpaceDE w:val="0"/>
        <w:autoSpaceDN w:val="0"/>
        <w:adjustRightInd w:val="0"/>
        <w:spacing w:after="0" w:line="360" w:lineRule="auto"/>
        <w:ind w:left="708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7BBF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П</w:t>
      </w:r>
      <w:r w:rsidR="0015176C" w:rsidRPr="00637BBF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онимать</w:t>
      </w:r>
      <w:r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 xml:space="preserve"> </w:t>
      </w:r>
      <w:r w:rsidR="0015176C" w:rsidRPr="00637BBF">
        <w:rPr>
          <w:rFonts w:ascii="Times New Roman" w:hAnsi="Times New Roman"/>
          <w:color w:val="231E1F"/>
          <w:w w:val="113"/>
          <w:sz w:val="24"/>
          <w:szCs w:val="24"/>
        </w:rPr>
        <w:t>эмоции</w:t>
      </w:r>
      <w:r>
        <w:rPr>
          <w:rFonts w:ascii="Times New Roman" w:hAnsi="Times New Roman"/>
          <w:color w:val="231E1F"/>
          <w:w w:val="113"/>
          <w:sz w:val="24"/>
          <w:szCs w:val="24"/>
        </w:rPr>
        <w:t xml:space="preserve"> </w:t>
      </w:r>
      <w:r w:rsidR="0015176C" w:rsidRPr="00637BBF">
        <w:rPr>
          <w:rFonts w:ascii="Times New Roman" w:hAnsi="Times New Roman"/>
          <w:color w:val="231E1F"/>
          <w:w w:val="113"/>
          <w:sz w:val="24"/>
          <w:szCs w:val="24"/>
        </w:rPr>
        <w:t>других людей, сочувствовать</w:t>
      </w:r>
      <w:r>
        <w:rPr>
          <w:rFonts w:ascii="Times New Roman" w:hAnsi="Times New Roman"/>
          <w:color w:val="231E1F"/>
          <w:w w:val="113"/>
          <w:sz w:val="24"/>
          <w:szCs w:val="24"/>
        </w:rPr>
        <w:t xml:space="preserve"> </w:t>
      </w:r>
      <w:r w:rsidR="0015176C" w:rsidRPr="00637BBF">
        <w:rPr>
          <w:rFonts w:ascii="Times New Roman" w:hAnsi="Times New Roman"/>
          <w:color w:val="231E1F"/>
          <w:w w:val="113"/>
          <w:sz w:val="24"/>
          <w:szCs w:val="24"/>
        </w:rPr>
        <w:t>,</w:t>
      </w:r>
      <w:r w:rsidR="0015176C" w:rsidRPr="00637BBF">
        <w:rPr>
          <w:rFonts w:ascii="Times New Roman" w:hAnsi="Times New Roman"/>
          <w:color w:val="231E1F"/>
          <w:w w:val="114"/>
          <w:sz w:val="24"/>
          <w:szCs w:val="24"/>
        </w:rPr>
        <w:t>сопереживать;</w:t>
      </w:r>
    </w:p>
    <w:p w:rsidR="0015176C" w:rsidRPr="00637BBF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1030" w:right="13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176C" w:rsidRPr="00637BBF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right="138" w:firstLine="709"/>
        <w:contextualSpacing/>
        <w:jc w:val="both"/>
        <w:rPr>
          <w:rFonts w:ascii="Times New Roman" w:hAnsi="Times New Roman"/>
          <w:color w:val="231E1F"/>
          <w:spacing w:val="-6"/>
          <w:w w:val="113"/>
          <w:sz w:val="24"/>
          <w:szCs w:val="24"/>
        </w:rPr>
      </w:pPr>
      <w:proofErr w:type="spellStart"/>
      <w:r w:rsidRPr="00637BBF">
        <w:rPr>
          <w:rFonts w:ascii="Times New Roman" w:hAnsi="Times New Roman"/>
          <w:b/>
          <w:bCs/>
          <w:color w:val="231E1F"/>
          <w:spacing w:val="-5"/>
          <w:w w:val="106"/>
          <w:sz w:val="24"/>
          <w:szCs w:val="24"/>
        </w:rPr>
        <w:t>Метапредметным</w:t>
      </w:r>
      <w:r w:rsidRPr="00637BBF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и</w:t>
      </w:r>
      <w:r w:rsidRPr="00637BBF">
        <w:rPr>
          <w:rFonts w:ascii="Times New Roman" w:hAnsi="Times New Roman"/>
          <w:b/>
          <w:bCs/>
          <w:color w:val="231E1F"/>
          <w:spacing w:val="-5"/>
          <w:w w:val="106"/>
          <w:sz w:val="24"/>
          <w:szCs w:val="24"/>
        </w:rPr>
        <w:t>результатам</w:t>
      </w:r>
      <w:r w:rsidRPr="00637BBF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и</w:t>
      </w:r>
      <w:r w:rsidRPr="00637BBF">
        <w:rPr>
          <w:rFonts w:ascii="Times New Roman" w:hAnsi="Times New Roman"/>
          <w:b/>
          <w:color w:val="231E1F"/>
          <w:spacing w:val="-6"/>
          <w:w w:val="113"/>
          <w:sz w:val="24"/>
          <w:szCs w:val="24"/>
        </w:rPr>
        <w:t>кружка</w:t>
      </w:r>
      <w:proofErr w:type="spellEnd"/>
      <w:r w:rsidRPr="00637BBF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 xml:space="preserve"> «</w:t>
      </w:r>
      <w:r w:rsidR="00DF6B6F" w:rsidRPr="00637BBF">
        <w:rPr>
          <w:rFonts w:ascii="Times New Roman" w:hAnsi="Times New Roman"/>
          <w:b/>
          <w:sz w:val="24"/>
          <w:szCs w:val="24"/>
        </w:rPr>
        <w:t>Подвижные игры</w:t>
      </w:r>
      <w:r w:rsidRPr="00637BBF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»</w:t>
      </w:r>
    </w:p>
    <w:p w:rsidR="0015176C" w:rsidRPr="00637BBF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708" w:right="138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7BBF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являетс</w:t>
      </w:r>
      <w:r w:rsidRPr="00637BBF">
        <w:rPr>
          <w:rFonts w:ascii="Times New Roman" w:hAnsi="Times New Roman"/>
          <w:color w:val="231E1F"/>
          <w:w w:val="113"/>
          <w:sz w:val="24"/>
          <w:szCs w:val="24"/>
        </w:rPr>
        <w:t>я</w:t>
      </w:r>
      <w:r w:rsidRPr="00637BBF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формировани</w:t>
      </w:r>
      <w:r w:rsidRPr="00637BBF">
        <w:rPr>
          <w:rFonts w:ascii="Times New Roman" w:hAnsi="Times New Roman"/>
          <w:color w:val="231E1F"/>
          <w:w w:val="113"/>
          <w:sz w:val="24"/>
          <w:szCs w:val="24"/>
        </w:rPr>
        <w:t>е</w:t>
      </w:r>
      <w:r w:rsidRPr="00637BBF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универсальны</w:t>
      </w:r>
      <w:r w:rsidRPr="00637BBF">
        <w:rPr>
          <w:rFonts w:ascii="Times New Roman" w:hAnsi="Times New Roman"/>
          <w:color w:val="231E1F"/>
          <w:w w:val="113"/>
          <w:sz w:val="24"/>
          <w:szCs w:val="24"/>
        </w:rPr>
        <w:t>х</w:t>
      </w:r>
      <w:r w:rsidRPr="00637BBF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учебны</w:t>
      </w:r>
      <w:r w:rsidRPr="00637BBF">
        <w:rPr>
          <w:rFonts w:ascii="Times New Roman" w:hAnsi="Times New Roman"/>
          <w:color w:val="231E1F"/>
          <w:w w:val="113"/>
          <w:sz w:val="24"/>
          <w:szCs w:val="24"/>
        </w:rPr>
        <w:t>х</w:t>
      </w:r>
      <w:r w:rsidRPr="00637BBF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действи</w:t>
      </w:r>
      <w:r w:rsidRPr="00637BBF">
        <w:rPr>
          <w:rFonts w:ascii="Times New Roman" w:hAnsi="Times New Roman"/>
          <w:color w:val="231E1F"/>
          <w:w w:val="113"/>
          <w:sz w:val="24"/>
          <w:szCs w:val="24"/>
        </w:rPr>
        <w:t>й</w:t>
      </w:r>
      <w:r w:rsidRPr="00637BBF">
        <w:rPr>
          <w:rFonts w:ascii="Times New Roman" w:hAnsi="Times New Roman"/>
          <w:color w:val="231E1F"/>
          <w:spacing w:val="-5"/>
          <w:w w:val="109"/>
          <w:sz w:val="24"/>
          <w:szCs w:val="24"/>
        </w:rPr>
        <w:t>(УУД).</w:t>
      </w:r>
    </w:p>
    <w:p w:rsidR="0015176C" w:rsidRPr="00637BBF" w:rsidRDefault="0015176C" w:rsidP="00151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37BBF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РегулятивныеУУД:</w:t>
      </w:r>
    </w:p>
    <w:p w:rsidR="0015176C" w:rsidRPr="00637BBF" w:rsidRDefault="0015176C" w:rsidP="00151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33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7BBF">
        <w:rPr>
          <w:rFonts w:ascii="Times New Roman" w:hAnsi="Times New Roman"/>
          <w:iCs/>
          <w:color w:val="231E1F"/>
          <w:w w:val="113"/>
          <w:sz w:val="24"/>
          <w:szCs w:val="24"/>
        </w:rPr>
        <w:t xml:space="preserve">определять </w:t>
      </w:r>
      <w:r w:rsidRPr="00637BBF">
        <w:rPr>
          <w:rFonts w:ascii="Times New Roman" w:hAnsi="Times New Roman"/>
          <w:iCs/>
          <w:color w:val="231E1F"/>
          <w:sz w:val="24"/>
          <w:szCs w:val="24"/>
        </w:rPr>
        <w:t>и</w:t>
      </w:r>
      <w:r w:rsidRPr="00637BBF">
        <w:rPr>
          <w:rFonts w:ascii="Times New Roman" w:hAnsi="Times New Roman"/>
          <w:iCs/>
          <w:color w:val="231E1F"/>
          <w:w w:val="110"/>
          <w:sz w:val="24"/>
          <w:szCs w:val="24"/>
        </w:rPr>
        <w:t>формировать</w:t>
      </w:r>
      <w:r w:rsidRPr="00637BBF">
        <w:rPr>
          <w:rFonts w:ascii="Times New Roman" w:hAnsi="Times New Roman"/>
          <w:color w:val="231E1F"/>
          <w:sz w:val="24"/>
          <w:szCs w:val="24"/>
        </w:rPr>
        <w:t xml:space="preserve">цель </w:t>
      </w:r>
      <w:r w:rsidRPr="00637BBF">
        <w:rPr>
          <w:rFonts w:ascii="Times New Roman" w:hAnsi="Times New Roman"/>
          <w:color w:val="231E1F"/>
          <w:w w:val="113"/>
          <w:sz w:val="24"/>
          <w:szCs w:val="24"/>
        </w:rPr>
        <w:t xml:space="preserve">деятельности </w:t>
      </w:r>
      <w:r w:rsidRPr="00637BBF">
        <w:rPr>
          <w:rFonts w:ascii="Times New Roman" w:hAnsi="Times New Roman"/>
          <w:color w:val="231E1F"/>
          <w:sz w:val="24"/>
          <w:szCs w:val="24"/>
        </w:rPr>
        <w:t>с</w:t>
      </w:r>
      <w:r w:rsidRPr="00637BBF">
        <w:rPr>
          <w:rFonts w:ascii="Times New Roman" w:hAnsi="Times New Roman"/>
          <w:color w:val="231E1F"/>
          <w:w w:val="109"/>
          <w:sz w:val="24"/>
          <w:szCs w:val="24"/>
        </w:rPr>
        <w:t>помо</w:t>
      </w:r>
      <w:r w:rsidRPr="00637BBF">
        <w:rPr>
          <w:rFonts w:ascii="Times New Roman" w:hAnsi="Times New Roman"/>
          <w:color w:val="231E1F"/>
          <w:sz w:val="24"/>
          <w:szCs w:val="24"/>
        </w:rPr>
        <w:t>щью</w:t>
      </w:r>
      <w:r w:rsidRPr="00637BBF">
        <w:rPr>
          <w:rFonts w:ascii="Times New Roman" w:hAnsi="Times New Roman"/>
          <w:color w:val="231E1F"/>
          <w:w w:val="117"/>
          <w:sz w:val="24"/>
          <w:szCs w:val="24"/>
        </w:rPr>
        <w:t>учителя;</w:t>
      </w:r>
    </w:p>
    <w:p w:rsidR="0015176C" w:rsidRPr="00637BBF" w:rsidRDefault="0015176C" w:rsidP="00151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7BBF">
        <w:rPr>
          <w:rFonts w:ascii="Times New Roman" w:hAnsi="Times New Roman"/>
          <w:iCs/>
          <w:color w:val="231E1F"/>
          <w:w w:val="112"/>
          <w:sz w:val="24"/>
          <w:szCs w:val="24"/>
        </w:rPr>
        <w:t>проговаривать</w:t>
      </w:r>
      <w:r w:rsidRPr="00637BBF">
        <w:rPr>
          <w:rFonts w:ascii="Times New Roman" w:hAnsi="Times New Roman"/>
          <w:color w:val="231E1F"/>
          <w:w w:val="112"/>
          <w:sz w:val="24"/>
          <w:szCs w:val="24"/>
        </w:rPr>
        <w:t>последовательностьдействий</w:t>
      </w:r>
      <w:r w:rsidRPr="00637BBF">
        <w:rPr>
          <w:rFonts w:ascii="Times New Roman" w:hAnsi="Times New Roman"/>
          <w:color w:val="231E1F"/>
          <w:sz w:val="24"/>
          <w:szCs w:val="24"/>
        </w:rPr>
        <w:t>во время занятия</w:t>
      </w:r>
      <w:r w:rsidRPr="00637BBF">
        <w:rPr>
          <w:rFonts w:ascii="Times New Roman" w:hAnsi="Times New Roman"/>
          <w:color w:val="231E1F"/>
          <w:w w:val="115"/>
          <w:sz w:val="24"/>
          <w:szCs w:val="24"/>
        </w:rPr>
        <w:t>;</w:t>
      </w:r>
    </w:p>
    <w:p w:rsidR="0015176C" w:rsidRPr="00637BBF" w:rsidRDefault="0015176C" w:rsidP="00151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7BBF">
        <w:rPr>
          <w:rFonts w:ascii="Times New Roman" w:hAnsi="Times New Roman"/>
          <w:color w:val="231E1F"/>
          <w:w w:val="113"/>
          <w:sz w:val="24"/>
          <w:szCs w:val="24"/>
        </w:rPr>
        <w:t>учиться</w:t>
      </w:r>
      <w:r w:rsidRPr="00637BBF">
        <w:rPr>
          <w:rFonts w:ascii="Times New Roman" w:hAnsi="Times New Roman"/>
          <w:iCs/>
          <w:color w:val="231E1F"/>
          <w:w w:val="113"/>
          <w:sz w:val="24"/>
          <w:szCs w:val="24"/>
        </w:rPr>
        <w:t>работать</w:t>
      </w:r>
      <w:r w:rsidRPr="00637BBF">
        <w:rPr>
          <w:rFonts w:ascii="Times New Roman" w:hAnsi="Times New Roman"/>
          <w:color w:val="231E1F"/>
          <w:sz w:val="24"/>
          <w:szCs w:val="24"/>
        </w:rPr>
        <w:t>по</w:t>
      </w:r>
      <w:r w:rsidRPr="00637BBF">
        <w:rPr>
          <w:rFonts w:ascii="Times New Roman" w:hAnsi="Times New Roman"/>
          <w:color w:val="231E1F"/>
          <w:w w:val="113"/>
          <w:sz w:val="24"/>
          <w:szCs w:val="24"/>
        </w:rPr>
        <w:t>определенному алгоритму</w:t>
      </w:r>
    </w:p>
    <w:p w:rsidR="0015176C" w:rsidRPr="00637BBF" w:rsidRDefault="0015176C" w:rsidP="00151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7BBF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ПознавательныеУУД</w:t>
      </w:r>
      <w:r w:rsidRPr="00637BBF">
        <w:rPr>
          <w:rFonts w:ascii="Times New Roman" w:hAnsi="Times New Roman"/>
          <w:i/>
          <w:iCs/>
          <w:color w:val="231E1F"/>
          <w:w w:val="113"/>
          <w:sz w:val="24"/>
          <w:szCs w:val="24"/>
        </w:rPr>
        <w:t>:</w:t>
      </w:r>
    </w:p>
    <w:p w:rsidR="0015176C" w:rsidRPr="00637BBF" w:rsidRDefault="0015176C" w:rsidP="001517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7BBF">
        <w:rPr>
          <w:rFonts w:ascii="Times New Roman" w:hAnsi="Times New Roman"/>
          <w:color w:val="231E1F"/>
          <w:spacing w:val="18"/>
          <w:sz w:val="24"/>
          <w:szCs w:val="24"/>
        </w:rPr>
        <w:t xml:space="preserve">умение </w:t>
      </w:r>
      <w:r w:rsidRPr="00637BBF">
        <w:rPr>
          <w:rFonts w:ascii="Times New Roman" w:hAnsi="Times New Roman"/>
          <w:iCs/>
          <w:color w:val="231E1F"/>
          <w:spacing w:val="-4"/>
          <w:w w:val="113"/>
          <w:sz w:val="24"/>
          <w:szCs w:val="24"/>
        </w:rPr>
        <w:t>делат</w:t>
      </w:r>
      <w:r w:rsidRPr="00637BBF">
        <w:rPr>
          <w:rFonts w:ascii="Times New Roman" w:hAnsi="Times New Roman"/>
          <w:iCs/>
          <w:color w:val="231E1F"/>
          <w:w w:val="113"/>
          <w:sz w:val="24"/>
          <w:szCs w:val="24"/>
        </w:rPr>
        <w:t>ь</w:t>
      </w:r>
      <w:r w:rsidRPr="00637BBF">
        <w:rPr>
          <w:rFonts w:ascii="Times New Roman" w:hAnsi="Times New Roman"/>
          <w:iCs/>
          <w:color w:val="231E1F"/>
          <w:spacing w:val="-4"/>
          <w:w w:val="113"/>
          <w:sz w:val="24"/>
          <w:szCs w:val="24"/>
        </w:rPr>
        <w:t>вывод</w:t>
      </w:r>
      <w:r w:rsidRPr="00637BBF">
        <w:rPr>
          <w:rFonts w:ascii="Times New Roman" w:hAnsi="Times New Roman"/>
          <w:iCs/>
          <w:color w:val="231E1F"/>
          <w:w w:val="113"/>
          <w:sz w:val="24"/>
          <w:szCs w:val="24"/>
        </w:rPr>
        <w:t>ы</w:t>
      </w:r>
      <w:r w:rsidRPr="00637BBF">
        <w:rPr>
          <w:rFonts w:ascii="Times New Roman" w:hAnsi="Times New Roman"/>
          <w:color w:val="231E1F"/>
          <w:sz w:val="24"/>
          <w:szCs w:val="24"/>
        </w:rPr>
        <w:t>в</w:t>
      </w:r>
      <w:r w:rsidRPr="00637BBF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результат</w:t>
      </w:r>
      <w:r w:rsidRPr="00637BBF">
        <w:rPr>
          <w:rFonts w:ascii="Times New Roman" w:hAnsi="Times New Roman"/>
          <w:color w:val="231E1F"/>
          <w:w w:val="111"/>
          <w:sz w:val="24"/>
          <w:szCs w:val="24"/>
        </w:rPr>
        <w:t>е</w:t>
      </w:r>
      <w:r w:rsidRPr="00637BBF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совместно</w:t>
      </w:r>
      <w:r w:rsidRPr="00637BBF">
        <w:rPr>
          <w:rFonts w:ascii="Times New Roman" w:hAnsi="Times New Roman"/>
          <w:color w:val="231E1F"/>
          <w:w w:val="111"/>
          <w:sz w:val="24"/>
          <w:szCs w:val="24"/>
        </w:rPr>
        <w:t>й</w:t>
      </w:r>
      <w:r w:rsidRPr="00637BBF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работ</w:t>
      </w:r>
      <w:r w:rsidRPr="00637BBF">
        <w:rPr>
          <w:rFonts w:ascii="Times New Roman" w:hAnsi="Times New Roman"/>
          <w:color w:val="231E1F"/>
          <w:w w:val="111"/>
          <w:sz w:val="24"/>
          <w:szCs w:val="24"/>
        </w:rPr>
        <w:t>ы</w:t>
      </w:r>
      <w:r w:rsidRPr="00637BBF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класс</w:t>
      </w:r>
      <w:r w:rsidRPr="00637BBF">
        <w:rPr>
          <w:rFonts w:ascii="Times New Roman" w:hAnsi="Times New Roman"/>
          <w:color w:val="231E1F"/>
          <w:w w:val="111"/>
          <w:sz w:val="24"/>
          <w:szCs w:val="24"/>
        </w:rPr>
        <w:t>а</w:t>
      </w:r>
      <w:r w:rsidRPr="00637BBF">
        <w:rPr>
          <w:rFonts w:ascii="Times New Roman" w:hAnsi="Times New Roman"/>
          <w:color w:val="231E1F"/>
          <w:sz w:val="24"/>
          <w:szCs w:val="24"/>
        </w:rPr>
        <w:t>и</w:t>
      </w:r>
      <w:r w:rsidRPr="00637BBF">
        <w:rPr>
          <w:rFonts w:ascii="Times New Roman" w:hAnsi="Times New Roman"/>
          <w:color w:val="231E1F"/>
          <w:spacing w:val="-4"/>
          <w:w w:val="117"/>
          <w:sz w:val="24"/>
          <w:szCs w:val="24"/>
        </w:rPr>
        <w:t>учителя;</w:t>
      </w:r>
    </w:p>
    <w:p w:rsidR="0015176C" w:rsidRPr="00637BBF" w:rsidRDefault="0015176C" w:rsidP="00151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37BBF">
        <w:rPr>
          <w:rFonts w:ascii="Times New Roman" w:hAnsi="Times New Roman"/>
          <w:i/>
          <w:iCs/>
          <w:color w:val="231E1F"/>
          <w:w w:val="114"/>
          <w:sz w:val="24"/>
          <w:szCs w:val="24"/>
          <w:u w:val="single"/>
        </w:rPr>
        <w:t>КоммуникативныеУУД:</w:t>
      </w:r>
    </w:p>
    <w:p w:rsidR="0015176C" w:rsidRPr="00637BBF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37BBF">
        <w:rPr>
          <w:rFonts w:ascii="Times New Roman" w:eastAsia="Calibri" w:hAnsi="Times New Roman"/>
          <w:sz w:val="24"/>
          <w:szCs w:val="24"/>
          <w:lang w:eastAsia="ar-SA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15176C" w:rsidRPr="00637BBF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37BBF">
        <w:rPr>
          <w:rFonts w:ascii="Times New Roman" w:eastAsia="Calibri" w:hAnsi="Times New Roman"/>
          <w:sz w:val="24"/>
          <w:szCs w:val="24"/>
          <w:lang w:eastAsia="ar-SA"/>
        </w:rPr>
        <w:t>постановка вопросов — инициативное сотрудничество в поиске и сборе информации;</w:t>
      </w:r>
    </w:p>
    <w:p w:rsidR="0015176C" w:rsidRPr="00637BBF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37BBF">
        <w:rPr>
          <w:rFonts w:ascii="Times New Roman" w:eastAsia="Calibri" w:hAnsi="Times New Roman"/>
          <w:sz w:val="24"/>
          <w:szCs w:val="24"/>
          <w:lang w:eastAsia="ar-SA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5176C" w:rsidRPr="00637BBF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37BBF">
        <w:rPr>
          <w:rFonts w:ascii="Times New Roman" w:eastAsia="Calibri" w:hAnsi="Times New Roman"/>
          <w:sz w:val="24"/>
          <w:szCs w:val="24"/>
          <w:lang w:eastAsia="ar-SA"/>
        </w:rPr>
        <w:t>управление поведением партнёра — контроль, коррекция, оценка его действий;</w:t>
      </w:r>
    </w:p>
    <w:p w:rsidR="0015176C" w:rsidRPr="00637BBF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37BBF">
        <w:rPr>
          <w:rFonts w:ascii="Times New Roman" w:eastAsia="Calibri" w:hAnsi="Times New Roman"/>
          <w:sz w:val="24"/>
          <w:szCs w:val="24"/>
          <w:lang w:eastAsia="ar-SA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53562D" w:rsidRPr="00637BBF" w:rsidRDefault="0015176C" w:rsidP="00637BBF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37BBF">
        <w:rPr>
          <w:rFonts w:ascii="Times New Roman" w:eastAsia="Calibri" w:hAnsi="Times New Roman"/>
          <w:sz w:val="24"/>
          <w:szCs w:val="24"/>
          <w:lang w:eastAsia="ar-SA"/>
        </w:rPr>
        <w:lastRenderedPageBreak/>
        <w:t>сформировать навыки позитивного коммуникативного общения;</w:t>
      </w:r>
    </w:p>
    <w:p w:rsidR="002E6109" w:rsidRPr="00637BBF" w:rsidRDefault="002E6109" w:rsidP="002E6109">
      <w:pPr>
        <w:pStyle w:val="a3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2E6109" w:rsidRPr="00637BBF" w:rsidRDefault="00325291" w:rsidP="00325291">
      <w:pPr>
        <w:pStyle w:val="3"/>
        <w:spacing w:before="0" w:after="0" w:line="360" w:lineRule="auto"/>
        <w:ind w:left="1080"/>
        <w:contextualSpacing/>
        <w:rPr>
          <w:rFonts w:ascii="Times New Roman" w:hAnsi="Times New Roman"/>
          <w:i w:val="0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i w:val="0"/>
          <w:color w:val="0D0D0D" w:themeColor="text1" w:themeTint="F2"/>
          <w:sz w:val="24"/>
          <w:szCs w:val="24"/>
        </w:rPr>
        <w:t xml:space="preserve">                                               </w:t>
      </w:r>
      <w:r w:rsidR="002E6109" w:rsidRPr="00637BBF">
        <w:rPr>
          <w:rFonts w:ascii="Times New Roman" w:hAnsi="Times New Roman"/>
          <w:i w:val="0"/>
          <w:color w:val="0D0D0D" w:themeColor="text1" w:themeTint="F2"/>
          <w:sz w:val="24"/>
          <w:szCs w:val="24"/>
        </w:rPr>
        <w:t xml:space="preserve">Материально-техническое обеспечение </w:t>
      </w:r>
    </w:p>
    <w:p w:rsidR="00DF6B6F" w:rsidRPr="00637BBF" w:rsidRDefault="002E6109" w:rsidP="002E6109">
      <w:pPr>
        <w:pStyle w:val="a5"/>
        <w:spacing w:before="0" w:after="0" w:line="360" w:lineRule="auto"/>
        <w:ind w:firstLine="709"/>
        <w:contextualSpacing/>
        <w:rPr>
          <w:color w:val="0D0D0D" w:themeColor="text1" w:themeTint="F2"/>
        </w:rPr>
      </w:pPr>
      <w:r w:rsidRPr="00637BBF">
        <w:rPr>
          <w:color w:val="0D0D0D" w:themeColor="text1" w:themeTint="F2"/>
        </w:rPr>
        <w:t xml:space="preserve">Начальное образование существенно отличается от всех последующих </w:t>
      </w:r>
    </w:p>
    <w:p w:rsidR="002E6109" w:rsidRPr="00637BBF" w:rsidRDefault="002E6109" w:rsidP="002E6109">
      <w:pPr>
        <w:pStyle w:val="a5"/>
        <w:spacing w:before="0" w:after="0" w:line="360" w:lineRule="auto"/>
        <w:ind w:firstLine="709"/>
        <w:contextualSpacing/>
        <w:rPr>
          <w:color w:val="0D0D0D" w:themeColor="text1" w:themeTint="F2"/>
        </w:rPr>
      </w:pPr>
      <w:r w:rsidRPr="00637BBF">
        <w:rPr>
          <w:color w:val="0D0D0D" w:themeColor="text1" w:themeTint="F2"/>
        </w:rPr>
        <w:t>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</w:t>
      </w:r>
      <w:r w:rsidR="00DB15D4" w:rsidRPr="00637BBF">
        <w:rPr>
          <w:color w:val="0D0D0D" w:themeColor="text1" w:themeTint="F2"/>
        </w:rPr>
        <w:t xml:space="preserve">обучающихся </w:t>
      </w:r>
      <w:r w:rsidRPr="00637BBF">
        <w:rPr>
          <w:color w:val="0D0D0D" w:themeColor="text1" w:themeTint="F2"/>
        </w:rPr>
        <w:t>в целом, так и спецификой курса «Физическая культура» в частности.</w:t>
      </w:r>
    </w:p>
    <w:p w:rsidR="002E6109" w:rsidRPr="00637BBF" w:rsidRDefault="002E6109" w:rsidP="002E6109">
      <w:pPr>
        <w:pStyle w:val="a5"/>
        <w:spacing w:before="0" w:after="0" w:line="360" w:lineRule="auto"/>
        <w:ind w:firstLine="709"/>
        <w:contextualSpacing/>
        <w:rPr>
          <w:color w:val="0D0D0D" w:themeColor="text1" w:themeTint="F2"/>
        </w:rPr>
      </w:pPr>
      <w:r w:rsidRPr="00637BBF">
        <w:rPr>
          <w:color w:val="0D0D0D" w:themeColor="text1" w:themeTint="F2"/>
        </w:rPr>
        <w:t>К физкультурному оборудованию предъявляются педагогические, эстетические и гигиенические требования.</w:t>
      </w:r>
    </w:p>
    <w:p w:rsidR="002E6109" w:rsidRPr="00637BBF" w:rsidRDefault="002E6109" w:rsidP="00DB15D4">
      <w:pPr>
        <w:pStyle w:val="a5"/>
        <w:spacing w:before="0" w:after="0" w:line="360" w:lineRule="auto"/>
        <w:contextualSpacing/>
        <w:rPr>
          <w:color w:val="0D0D0D" w:themeColor="text1" w:themeTint="F2"/>
        </w:rPr>
      </w:pPr>
      <w:r w:rsidRPr="00637BBF">
        <w:rPr>
          <w:color w:val="0D0D0D" w:themeColor="text1" w:themeTint="F2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</w:t>
      </w:r>
      <w:r w:rsidR="00DB15D4" w:rsidRPr="00637BBF">
        <w:rPr>
          <w:color w:val="0D0D0D" w:themeColor="text1" w:themeTint="F2"/>
        </w:rPr>
        <w:t xml:space="preserve"> обучающихся</w:t>
      </w:r>
      <w:r w:rsidRPr="00637BBF">
        <w:rPr>
          <w:color w:val="0D0D0D" w:themeColor="text1" w:themeTint="F2"/>
        </w:rPr>
        <w:t>; его количество определяется из расчёта активного участия всех детей в процессе занятий.</w:t>
      </w:r>
    </w:p>
    <w:p w:rsidR="002E6109" w:rsidRPr="00637BBF" w:rsidRDefault="002E6109" w:rsidP="006D5BE0">
      <w:pPr>
        <w:pStyle w:val="a9"/>
        <w:contextualSpacing/>
        <w:rPr>
          <w:color w:val="0D0D0D" w:themeColor="text1" w:themeTint="F2"/>
          <w:sz w:val="24"/>
        </w:rPr>
      </w:pPr>
      <w:r w:rsidRPr="00637BBF">
        <w:rPr>
          <w:color w:val="0D0D0D" w:themeColor="text1" w:themeTint="F2"/>
          <w:sz w:val="24"/>
        </w:rPr>
        <w:t>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</w:t>
      </w:r>
      <w:r w:rsidR="006D5BE0" w:rsidRPr="00637BBF">
        <w:rPr>
          <w:color w:val="0D0D0D" w:themeColor="text1" w:themeTint="F2"/>
          <w:sz w:val="24"/>
        </w:rPr>
        <w:br/>
      </w:r>
      <w:r w:rsidR="006D5BE0" w:rsidRPr="00637BBF">
        <w:rPr>
          <w:color w:val="0D0D0D" w:themeColor="text1" w:themeTint="F2"/>
          <w:sz w:val="24"/>
        </w:rPr>
        <w:br/>
      </w:r>
      <w:r w:rsidRPr="00637BBF">
        <w:rPr>
          <w:rStyle w:val="a8"/>
          <w:rFonts w:eastAsia="Calibri"/>
          <w:color w:val="0D0D0D" w:themeColor="text1" w:themeTint="F2"/>
          <w:sz w:val="24"/>
        </w:rPr>
        <w:t>Д</w:t>
      </w:r>
      <w:r w:rsidRPr="00637BBF">
        <w:rPr>
          <w:color w:val="0D0D0D" w:themeColor="text1" w:themeTint="F2"/>
          <w:sz w:val="24"/>
        </w:rPr>
        <w:t> </w:t>
      </w:r>
      <w:proofErr w:type="gramStart"/>
      <w:r w:rsidRPr="00637BBF">
        <w:rPr>
          <w:color w:val="0D0D0D" w:themeColor="text1" w:themeTint="F2"/>
          <w:sz w:val="24"/>
        </w:rPr>
        <w:t>–д</w:t>
      </w:r>
      <w:proofErr w:type="gramEnd"/>
      <w:r w:rsidRPr="00637BBF">
        <w:rPr>
          <w:color w:val="0D0D0D" w:themeColor="text1" w:themeTint="F2"/>
          <w:sz w:val="24"/>
        </w:rPr>
        <w:t>емонстрационный экземпляр (1 экземпляр);</w:t>
      </w:r>
      <w:r w:rsidRPr="00637BBF">
        <w:rPr>
          <w:color w:val="0D0D0D" w:themeColor="text1" w:themeTint="F2"/>
          <w:sz w:val="24"/>
        </w:rPr>
        <w:br/>
      </w:r>
      <w:r w:rsidRPr="00637BBF">
        <w:rPr>
          <w:rStyle w:val="a8"/>
          <w:rFonts w:eastAsia="Calibri"/>
          <w:color w:val="0D0D0D" w:themeColor="text1" w:themeTint="F2"/>
          <w:sz w:val="24"/>
        </w:rPr>
        <w:t>К</w:t>
      </w:r>
      <w:r w:rsidRPr="00637BBF">
        <w:rPr>
          <w:color w:val="0D0D0D" w:themeColor="text1" w:themeTint="F2"/>
          <w:sz w:val="24"/>
        </w:rPr>
        <w:t> –полный комплект (для каждого обучающегося);</w:t>
      </w:r>
      <w:r w:rsidRPr="00637BBF">
        <w:rPr>
          <w:color w:val="0D0D0D" w:themeColor="text1" w:themeTint="F2"/>
          <w:sz w:val="24"/>
        </w:rPr>
        <w:br/>
      </w:r>
      <w:r w:rsidRPr="00637BBF">
        <w:rPr>
          <w:rStyle w:val="a8"/>
          <w:rFonts w:eastAsia="Calibri"/>
          <w:color w:val="0D0D0D" w:themeColor="text1" w:themeTint="F2"/>
          <w:sz w:val="24"/>
        </w:rPr>
        <w:t>Ф</w:t>
      </w:r>
      <w:r w:rsidRPr="00637BBF">
        <w:rPr>
          <w:color w:val="0D0D0D" w:themeColor="text1" w:themeTint="F2"/>
          <w:sz w:val="24"/>
        </w:rPr>
        <w:t> – комплект для фронтальной работы (не менее 1 экземпляра на 2 обучающихся);</w:t>
      </w:r>
      <w:r w:rsidRPr="00637BBF">
        <w:rPr>
          <w:color w:val="0D0D0D" w:themeColor="text1" w:themeTint="F2"/>
          <w:sz w:val="24"/>
        </w:rPr>
        <w:br/>
      </w:r>
      <w:r w:rsidRPr="00637BBF">
        <w:rPr>
          <w:rStyle w:val="a8"/>
          <w:rFonts w:eastAsia="Calibri"/>
          <w:color w:val="0D0D0D" w:themeColor="text1" w:themeTint="F2"/>
          <w:sz w:val="24"/>
        </w:rPr>
        <w:t>П</w:t>
      </w:r>
      <w:r w:rsidRPr="00637BBF">
        <w:rPr>
          <w:color w:val="0D0D0D" w:themeColor="text1" w:themeTint="F2"/>
          <w:sz w:val="24"/>
        </w:rPr>
        <w:t xml:space="preserve"> – комплект, необходимый для работы в группах (1 экземпляр на 5–6 человек) </w:t>
      </w:r>
    </w:p>
    <w:p w:rsidR="00057184" w:rsidRPr="00637BBF" w:rsidRDefault="00057184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057184" w:rsidRDefault="00057184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637BBF" w:rsidRDefault="00637BBF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637BBF" w:rsidRDefault="00637BBF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637BBF" w:rsidRDefault="00637BBF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637BBF" w:rsidRDefault="00637BBF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637BBF" w:rsidRDefault="00637BBF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637BBF" w:rsidRDefault="00637BBF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637BBF" w:rsidRPr="00637BBF" w:rsidRDefault="00637BBF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057184" w:rsidRDefault="00057184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6D5BE0">
      <w:pPr>
        <w:pStyle w:val="a9"/>
        <w:contextualSpacing/>
        <w:rPr>
          <w:color w:val="0D0D0D" w:themeColor="text1" w:themeTint="F2"/>
          <w:sz w:val="24"/>
        </w:rPr>
      </w:pPr>
    </w:p>
    <w:p w:rsidR="003B7C6C" w:rsidRDefault="003B7C6C" w:rsidP="003B7C6C">
      <w:pPr>
        <w:pStyle w:val="a9"/>
        <w:contextualSpacing/>
        <w:jc w:val="center"/>
        <w:rPr>
          <w:color w:val="0D0D0D" w:themeColor="text1" w:themeTint="F2"/>
          <w:sz w:val="24"/>
        </w:rPr>
      </w:pPr>
    </w:p>
    <w:p w:rsidR="00637BBF" w:rsidRDefault="003B7C6C" w:rsidP="003B7C6C">
      <w:pPr>
        <w:pStyle w:val="a9"/>
        <w:numPr>
          <w:ilvl w:val="0"/>
          <w:numId w:val="17"/>
        </w:numPr>
        <w:contextualSpacing/>
        <w:jc w:val="center"/>
        <w:rPr>
          <w:b/>
          <w:color w:val="0D0D0D" w:themeColor="text1" w:themeTint="F2"/>
          <w:sz w:val="24"/>
        </w:rPr>
      </w:pPr>
      <w:r w:rsidRPr="003B7C6C">
        <w:rPr>
          <w:b/>
          <w:color w:val="0D0D0D" w:themeColor="text1" w:themeTint="F2"/>
          <w:sz w:val="24"/>
        </w:rPr>
        <w:t>Календарно-тематическое планирование</w:t>
      </w:r>
    </w:p>
    <w:p w:rsidR="003B7C6C" w:rsidRPr="003B7C6C" w:rsidRDefault="003B7C6C" w:rsidP="003B7C6C">
      <w:pPr>
        <w:pStyle w:val="a9"/>
        <w:numPr>
          <w:ilvl w:val="0"/>
          <w:numId w:val="17"/>
        </w:numPr>
        <w:contextualSpacing/>
        <w:jc w:val="center"/>
        <w:rPr>
          <w:b/>
          <w:color w:val="0D0D0D" w:themeColor="text1" w:themeTint="F2"/>
          <w:sz w:val="24"/>
        </w:rPr>
      </w:pPr>
    </w:p>
    <w:tbl>
      <w:tblPr>
        <w:tblStyle w:val="a7"/>
        <w:tblpPr w:leftFromText="180" w:rightFromText="180" w:vertAnchor="text" w:tblpX="-777" w:tblpY="1"/>
        <w:tblOverlap w:val="never"/>
        <w:tblW w:w="15017" w:type="dxa"/>
        <w:tblLayout w:type="fixed"/>
        <w:tblLook w:val="04A0"/>
      </w:tblPr>
      <w:tblGrid>
        <w:gridCol w:w="662"/>
        <w:gridCol w:w="1965"/>
        <w:gridCol w:w="1837"/>
        <w:gridCol w:w="2125"/>
        <w:gridCol w:w="1975"/>
        <w:gridCol w:w="1985"/>
        <w:gridCol w:w="22"/>
        <w:gridCol w:w="21"/>
        <w:gridCol w:w="1777"/>
        <w:gridCol w:w="29"/>
        <w:gridCol w:w="21"/>
        <w:gridCol w:w="12"/>
        <w:gridCol w:w="9"/>
        <w:gridCol w:w="24"/>
        <w:gridCol w:w="12"/>
        <w:gridCol w:w="1223"/>
        <w:gridCol w:w="33"/>
        <w:gridCol w:w="9"/>
        <w:gridCol w:w="24"/>
        <w:gridCol w:w="12"/>
        <w:gridCol w:w="1223"/>
        <w:gridCol w:w="17"/>
      </w:tblGrid>
      <w:tr w:rsidR="00C97D3E" w:rsidRPr="00637BBF" w:rsidTr="00FC6853">
        <w:trPr>
          <w:gridAfter w:val="1"/>
          <w:wAfter w:w="17" w:type="dxa"/>
        </w:trPr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6085" w:type="dxa"/>
            <w:gridSpan w:val="3"/>
            <w:hideMark/>
          </w:tcPr>
          <w:p w:rsidR="00C97D3E" w:rsidRPr="00637BBF" w:rsidRDefault="00C97D3E" w:rsidP="00FC6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849" w:type="dxa"/>
            <w:gridSpan w:val="4"/>
          </w:tcPr>
          <w:p w:rsidR="00C97D3E" w:rsidRPr="00637BBF" w:rsidRDefault="00C97D3E" w:rsidP="00FC6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301" w:type="dxa"/>
            <w:gridSpan w:val="6"/>
          </w:tcPr>
          <w:p w:rsidR="00C97D3E" w:rsidRPr="00637BBF" w:rsidRDefault="00C97D3E" w:rsidP="00FC6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301" w:type="dxa"/>
            <w:gridSpan w:val="5"/>
          </w:tcPr>
          <w:p w:rsidR="00C97D3E" w:rsidRPr="00637BBF" w:rsidRDefault="00C97D3E" w:rsidP="00FC6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97D3E" w:rsidRPr="00637BBF" w:rsidTr="00FC6853">
        <w:trPr>
          <w:gridAfter w:val="1"/>
          <w:wAfter w:w="17" w:type="dxa"/>
          <w:trHeight w:val="1296"/>
        </w:trPr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7" w:type="dxa"/>
            <w:hideMark/>
          </w:tcPr>
          <w:p w:rsidR="00FC6853" w:rsidRPr="00637BBF" w:rsidRDefault="00FC6853" w:rsidP="00FC6853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6853" w:rsidRPr="00637BBF" w:rsidRDefault="00FC6853" w:rsidP="00FC6853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6853" w:rsidRPr="00637BBF" w:rsidRDefault="00FC6853" w:rsidP="00FC6853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5D75" w:rsidRPr="00637BBF" w:rsidRDefault="00665D75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C97D3E" w:rsidRPr="00637BBF" w:rsidRDefault="00C97D3E" w:rsidP="00FC6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975" w:type="dxa"/>
            <w:shd w:val="clear" w:color="auto" w:fill="auto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       универсальные учебные действия</w:t>
            </w:r>
          </w:p>
          <w:p w:rsidR="00C97D3E" w:rsidRPr="00637BBF" w:rsidRDefault="00C97D3E" w:rsidP="00FC6853">
            <w:pPr>
              <w:ind w:right="45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97D3E" w:rsidRPr="00637BBF" w:rsidRDefault="00C97D3E" w:rsidP="00FC6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  <w:p w:rsidR="00C97D3E" w:rsidRPr="00637BBF" w:rsidRDefault="00C97D3E" w:rsidP="00FC6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  <w:p w:rsidR="00C97D3E" w:rsidRPr="00637BBF" w:rsidRDefault="00C97D3E" w:rsidP="00FC6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gridSpan w:val="4"/>
          </w:tcPr>
          <w:p w:rsidR="00C97D3E" w:rsidRPr="00637BBF" w:rsidRDefault="00C97D3E" w:rsidP="00FC6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6"/>
          </w:tcPr>
          <w:p w:rsidR="00C97D3E" w:rsidRPr="00637BBF" w:rsidRDefault="00C97D3E" w:rsidP="00FC6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:rsidR="00C97D3E" w:rsidRPr="00637BBF" w:rsidRDefault="00C97D3E" w:rsidP="00FC6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6853" w:rsidRPr="00637BBF" w:rsidTr="00497FB6">
        <w:trPr>
          <w:gridAfter w:val="1"/>
          <w:wAfter w:w="17" w:type="dxa"/>
          <w:trHeight w:val="852"/>
        </w:trPr>
        <w:tc>
          <w:tcPr>
            <w:tcW w:w="15000" w:type="dxa"/>
            <w:gridSpan w:val="21"/>
          </w:tcPr>
          <w:p w:rsidR="00FC6853" w:rsidRPr="00637BBF" w:rsidRDefault="00FC6853" w:rsidP="00FC6853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6853" w:rsidRPr="00637BBF" w:rsidRDefault="00FC6853" w:rsidP="00FC6853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Народные игры </w:t>
            </w:r>
          </w:p>
          <w:p w:rsidR="00FC6853" w:rsidRPr="00637BBF" w:rsidRDefault="00B11886" w:rsidP="00FC6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FC6853" w:rsidRPr="00637B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C97D3E" w:rsidRPr="00637BBF" w:rsidTr="00FC6853">
        <w:trPr>
          <w:gridAfter w:val="1"/>
          <w:wAfter w:w="17" w:type="dxa"/>
        </w:trPr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5" w:type="dxa"/>
            <w:hideMark/>
          </w:tcPr>
          <w:p w:rsidR="00C97D3E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 xml:space="preserve">Русская народная игра «У медведя 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1837" w:type="dxa"/>
            <w:vAlign w:val="center"/>
            <w:hideMark/>
          </w:tcPr>
          <w:p w:rsidR="00C97D3E" w:rsidRPr="00637BBF" w:rsidRDefault="00C97D3E" w:rsidP="00FC6853">
            <w:pPr>
              <w:spacing w:after="300" w:line="294" w:lineRule="atLeast"/>
              <w:rPr>
                <w:rFonts w:ascii="Times New Roman" w:hAnsi="Times New Roman"/>
                <w:color w:val="2B2B2B"/>
                <w:sz w:val="24"/>
                <w:szCs w:val="24"/>
              </w:rPr>
            </w:pPr>
            <w:proofErr w:type="spellStart"/>
            <w:r w:rsidRPr="00637BBF">
              <w:rPr>
                <w:rFonts w:ascii="Times New Roman" w:hAnsi="Times New Roman"/>
                <w:color w:val="2B2B2B"/>
                <w:sz w:val="24"/>
                <w:szCs w:val="24"/>
              </w:rPr>
              <w:t>Прыжки</w:t>
            </w:r>
            <w:proofErr w:type="gramStart"/>
            <w:r w:rsidRPr="00637BBF">
              <w:rPr>
                <w:rFonts w:ascii="Times New Roman" w:hAnsi="Times New Roman"/>
                <w:color w:val="2B2B2B"/>
                <w:sz w:val="24"/>
                <w:szCs w:val="24"/>
              </w:rPr>
              <w:t>.П</w:t>
            </w:r>
            <w:proofErr w:type="gramEnd"/>
            <w:r w:rsidRPr="00637BBF">
              <w:rPr>
                <w:rFonts w:ascii="Times New Roman" w:hAnsi="Times New Roman"/>
                <w:color w:val="2B2B2B"/>
                <w:sz w:val="24"/>
                <w:szCs w:val="24"/>
              </w:rPr>
              <w:t>одвижные</w:t>
            </w:r>
            <w:proofErr w:type="spellEnd"/>
            <w:r w:rsidRPr="00637BBF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игры. Эстафеты. Развитие скоростно-силовых способностей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Научиться: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выполнять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действия по образцу, построение в шеренгу,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 xml:space="preserve">колонну; соблюдать правила поведения в спортивном зале; </w:t>
            </w:r>
          </w:p>
        </w:tc>
        <w:tc>
          <w:tcPr>
            <w:tcW w:w="1975" w:type="dxa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 xml:space="preserve"> целеполагание </w:t>
            </w:r>
            <w:proofErr w:type="gramStart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>ормулировать и удерживать учебную задачу;</w:t>
            </w: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 xml:space="preserve"> планирование –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соответствиис поставленной задачей и условиями ее реализации.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общеучебные-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 общие примеры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 xml:space="preserve"> инициативное сотрудничество –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ставить вопросы,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обращаться за помощью.</w:t>
            </w:r>
          </w:p>
        </w:tc>
        <w:tc>
          <w:tcPr>
            <w:tcW w:w="1985" w:type="dxa"/>
            <w:vAlign w:val="center"/>
          </w:tcPr>
          <w:p w:rsidR="00C97D3E" w:rsidRPr="00637BBF" w:rsidRDefault="00C97D3E" w:rsidP="00FC6853">
            <w:pPr>
              <w:spacing w:after="300" w:line="294" w:lineRule="atLeast"/>
              <w:rPr>
                <w:rFonts w:ascii="Times New Roman" w:hAnsi="Times New Roman"/>
                <w:color w:val="2B2B2B"/>
                <w:sz w:val="24"/>
                <w:szCs w:val="24"/>
              </w:rPr>
            </w:pPr>
          </w:p>
        </w:tc>
        <w:tc>
          <w:tcPr>
            <w:tcW w:w="1849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Журнал по ТБ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Инструкции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Инвентарь для занятий</w:t>
            </w:r>
          </w:p>
        </w:tc>
        <w:tc>
          <w:tcPr>
            <w:tcW w:w="1301" w:type="dxa"/>
            <w:gridSpan w:val="6"/>
          </w:tcPr>
          <w:p w:rsidR="00C97D3E" w:rsidRPr="00637BBF" w:rsidRDefault="00C97D3E" w:rsidP="00FC68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Вводное занятие</w:t>
            </w:r>
          </w:p>
        </w:tc>
        <w:tc>
          <w:tcPr>
            <w:tcW w:w="1301" w:type="dxa"/>
            <w:gridSpan w:val="5"/>
          </w:tcPr>
          <w:p w:rsidR="00C97D3E" w:rsidRPr="00637BBF" w:rsidRDefault="00162CE0" w:rsidP="00FC68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01.09</w:t>
            </w:r>
          </w:p>
        </w:tc>
      </w:tr>
      <w:tr w:rsidR="00C97D3E" w:rsidRPr="00637BBF" w:rsidTr="00FC6853">
        <w:trPr>
          <w:gridAfter w:val="1"/>
          <w:wAfter w:w="17" w:type="dxa"/>
        </w:trPr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Русская народная игра «Филин и пташка».</w:t>
            </w:r>
          </w:p>
        </w:tc>
        <w:tc>
          <w:tcPr>
            <w:tcW w:w="1837" w:type="dxa"/>
            <w:vAlign w:val="center"/>
            <w:hideMark/>
          </w:tcPr>
          <w:p w:rsidR="00C97D3E" w:rsidRPr="00637BBF" w:rsidRDefault="00C97D3E" w:rsidP="00FC6853">
            <w:pPr>
              <w:spacing w:after="300" w:line="294" w:lineRule="atLeast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color w:val="2B2B2B"/>
                <w:sz w:val="24"/>
                <w:szCs w:val="24"/>
              </w:rPr>
              <w:t>Подвижные игры. Метание малого мяча в горизонтальную и вертикальную цель</w:t>
            </w:r>
            <w:proofErr w:type="gramStart"/>
            <w:r w:rsidRPr="00637BBF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.</w:t>
            </w:r>
            <w:proofErr w:type="gramEnd"/>
            <w:r w:rsidRPr="00637BBF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Метание набивного мяча. Эстафеты. Развитие скоростно-силовых способностей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Научиться: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выполнять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 xml:space="preserve">действия по образцу, построение в шеренгу, колонну; исполнять команды:  «Смирно», «Равняйсь» </w:t>
            </w:r>
          </w:p>
        </w:tc>
        <w:tc>
          <w:tcPr>
            <w:tcW w:w="1975" w:type="dxa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целеполагание</w:t>
            </w:r>
            <w:proofErr w:type="spellEnd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ормулировать и </w:t>
            </w:r>
            <w:proofErr w:type="spellStart"/>
            <w:r w:rsidRPr="00637BBF">
              <w:rPr>
                <w:rFonts w:ascii="Times New Roman" w:hAnsi="Times New Roman"/>
                <w:sz w:val="24"/>
                <w:szCs w:val="24"/>
              </w:rPr>
              <w:t>удерживатьучебную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задачу.</w:t>
            </w: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 </w:t>
            </w:r>
            <w:proofErr w:type="spellStart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использовать  общие примеры решения поставленных задач.</w:t>
            </w: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Коммуникативные:</w:t>
            </w: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 xml:space="preserve"> инициативное сотрудничество –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985" w:type="dxa"/>
            <w:vAlign w:val="center"/>
          </w:tcPr>
          <w:p w:rsidR="00C97D3E" w:rsidRPr="00637BBF" w:rsidRDefault="00C97D3E" w:rsidP="00FC6853">
            <w:pPr>
              <w:spacing w:after="300" w:line="294" w:lineRule="atLeast"/>
              <w:rPr>
                <w:rFonts w:ascii="Times New Roman" w:hAnsi="Times New Roman"/>
                <w:color w:val="2B2B2B"/>
                <w:sz w:val="24"/>
                <w:szCs w:val="24"/>
              </w:rPr>
            </w:pPr>
          </w:p>
        </w:tc>
        <w:tc>
          <w:tcPr>
            <w:tcW w:w="1849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Инвентарь для занятий</w:t>
            </w:r>
          </w:p>
        </w:tc>
        <w:tc>
          <w:tcPr>
            <w:tcW w:w="1301" w:type="dxa"/>
            <w:gridSpan w:val="6"/>
          </w:tcPr>
          <w:p w:rsidR="00C97D3E" w:rsidRPr="00637BBF" w:rsidRDefault="00C97D3E" w:rsidP="00FC68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301" w:type="dxa"/>
            <w:gridSpan w:val="5"/>
          </w:tcPr>
          <w:p w:rsidR="00C97D3E" w:rsidRPr="00637BBF" w:rsidRDefault="00162CE0" w:rsidP="00FC68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08.09</w:t>
            </w:r>
          </w:p>
        </w:tc>
      </w:tr>
      <w:tr w:rsidR="00C97D3E" w:rsidRPr="00637BBF" w:rsidTr="00FC6853">
        <w:trPr>
          <w:gridAfter w:val="1"/>
          <w:wAfter w:w="17" w:type="dxa"/>
        </w:trPr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Русская народная игра «Горелки».</w:t>
            </w:r>
          </w:p>
        </w:tc>
        <w:tc>
          <w:tcPr>
            <w:tcW w:w="1837" w:type="dxa"/>
            <w:vAlign w:val="center"/>
            <w:hideMark/>
          </w:tcPr>
          <w:p w:rsidR="00C97D3E" w:rsidRPr="00637BBF" w:rsidRDefault="00C97D3E" w:rsidP="00FC6853">
            <w:pPr>
              <w:spacing w:after="300" w:line="294" w:lineRule="atLeast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color w:val="2B2B2B"/>
                <w:sz w:val="24"/>
                <w:szCs w:val="24"/>
              </w:rPr>
              <w:t>Подвижные игры. Метание малого мяча в горизонтальную и вертикальную цель</w:t>
            </w:r>
            <w:proofErr w:type="gramStart"/>
            <w:r w:rsidRPr="00637BBF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.</w:t>
            </w:r>
            <w:proofErr w:type="gramEnd"/>
            <w:r w:rsidRPr="00637BBF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Метание набивного мяча. Эстафеты. Развитие скоростно-силовых </w:t>
            </w:r>
            <w:r w:rsidRPr="00637BBF">
              <w:rPr>
                <w:rFonts w:ascii="Times New Roman" w:hAnsi="Times New Roman"/>
                <w:color w:val="2B2B2B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выполнять организующие команды и приемы.</w:t>
            </w:r>
          </w:p>
        </w:tc>
        <w:tc>
          <w:tcPr>
            <w:tcW w:w="1975" w:type="dxa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 xml:space="preserve">Регулятивные: планирование – выбирать действия в соответствии с поставленной задачей и условиями ее реализации. Познавательные: ставить вопросы, обращаться за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помощью; проявлять активность во взаимодействии для решения коммуникативных задач</w:t>
            </w:r>
          </w:p>
        </w:tc>
        <w:tc>
          <w:tcPr>
            <w:tcW w:w="1985" w:type="dxa"/>
            <w:vAlign w:val="center"/>
          </w:tcPr>
          <w:p w:rsidR="00C97D3E" w:rsidRPr="00637BBF" w:rsidRDefault="00C97D3E" w:rsidP="00FC6853">
            <w:pPr>
              <w:spacing w:after="300" w:line="294" w:lineRule="atLeast"/>
              <w:rPr>
                <w:rFonts w:ascii="Times New Roman" w:hAnsi="Times New Roman"/>
                <w:color w:val="2B2B2B"/>
                <w:sz w:val="24"/>
                <w:szCs w:val="24"/>
              </w:rPr>
            </w:pPr>
          </w:p>
        </w:tc>
        <w:tc>
          <w:tcPr>
            <w:tcW w:w="1849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Инвентарь для занятий</w:t>
            </w:r>
          </w:p>
        </w:tc>
        <w:tc>
          <w:tcPr>
            <w:tcW w:w="1301" w:type="dxa"/>
            <w:gridSpan w:val="6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301" w:type="dxa"/>
            <w:gridSpan w:val="5"/>
          </w:tcPr>
          <w:p w:rsidR="00C97D3E" w:rsidRPr="00637BBF" w:rsidRDefault="00162CE0" w:rsidP="00FC6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C97D3E" w:rsidRPr="00637BBF" w:rsidTr="00FC6853"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Русская народная игра «Кот и мышь».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Правила игры. Разучивание игры. Проведение игры.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выполнять организующие команды и приемы.</w:t>
            </w:r>
          </w:p>
        </w:tc>
        <w:tc>
          <w:tcPr>
            <w:tcW w:w="1975" w:type="dxa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 xml:space="preserve"> планирование –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соответствиис поставленной задачей и условиями ее реализации.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985" w:type="dxa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Нравственно этническая ориентация – умение не создавать конфликтов и находить выходы из спорных ситуаций</w:t>
            </w:r>
          </w:p>
        </w:tc>
        <w:tc>
          <w:tcPr>
            <w:tcW w:w="1849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Инвентарь для занятий</w:t>
            </w:r>
          </w:p>
        </w:tc>
        <w:tc>
          <w:tcPr>
            <w:tcW w:w="1301" w:type="dxa"/>
            <w:gridSpan w:val="6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318" w:type="dxa"/>
            <w:gridSpan w:val="6"/>
          </w:tcPr>
          <w:p w:rsidR="00C97D3E" w:rsidRPr="00637BBF" w:rsidRDefault="00162CE0" w:rsidP="00FC6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C97D3E" w:rsidRPr="00637BBF" w:rsidTr="00FC6853">
        <w:trPr>
          <w:gridAfter w:val="1"/>
          <w:wAfter w:w="17" w:type="dxa"/>
        </w:trPr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 xml:space="preserve">  Русская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народная игра «Блуждающий мяч».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 Правила игры.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игры.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Научиться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легкоатлетические упражнения (прыжки, бег 20м); измерять показания физического развития (рост и массу тела). Освоит технику движений рук и ног в прыжках вверх на месте</w:t>
            </w:r>
          </w:p>
        </w:tc>
        <w:tc>
          <w:tcPr>
            <w:tcW w:w="1975" w:type="dxa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37B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целеполагание </w:t>
            </w:r>
            <w:proofErr w:type="gramStart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>ормулировать и удерживать учебную задачу.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t xml:space="preserve"> – контролировать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и оценивать процесс и результат деятельности. Познавательные: ставить вопросы, обращаться за помощью; взаимодействи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985" w:type="dxa"/>
          </w:tcPr>
          <w:p w:rsidR="00C97D3E" w:rsidRPr="00637BBF" w:rsidRDefault="00C97D3E" w:rsidP="00FC6853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Смыслообразовани</w:t>
            </w:r>
            <w:r w:rsidRPr="00637B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</w:t>
            </w:r>
            <w:proofErr w:type="spellEnd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  <w:p w:rsidR="00C97D3E" w:rsidRPr="00637BBF" w:rsidRDefault="00C97D3E" w:rsidP="00FC6853">
            <w:pPr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 xml:space="preserve">Нравственно этническая ориентация </w:t>
            </w:r>
            <w:proofErr w:type="gramStart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–к</w:t>
            </w:r>
            <w:proofErr w:type="gramEnd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онфликтов и находить выходы из спорных ситуаций.</w:t>
            </w:r>
          </w:p>
        </w:tc>
        <w:tc>
          <w:tcPr>
            <w:tcW w:w="1849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01" w:type="dxa"/>
            <w:gridSpan w:val="6"/>
            <w:shd w:val="clear" w:color="auto" w:fill="auto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301" w:type="dxa"/>
            <w:gridSpan w:val="5"/>
          </w:tcPr>
          <w:p w:rsidR="00C97D3E" w:rsidRPr="00637BBF" w:rsidRDefault="00162CE0" w:rsidP="00FC6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C97D3E" w:rsidRPr="00637BBF" w:rsidTr="00FC6853">
        <w:trPr>
          <w:gridAfter w:val="1"/>
          <w:wAfter w:w="17" w:type="dxa"/>
        </w:trPr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Русская народная игра «Лапта»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Правила игры.  Проведение игры. Эстафета.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Научиться выполнять  игровые действия из подвижных  игр разной функциональной направленности</w:t>
            </w:r>
          </w:p>
        </w:tc>
        <w:tc>
          <w:tcPr>
            <w:tcW w:w="1975" w:type="dxa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 xml:space="preserve"> планирование –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применять установленные правила в планировании способа решения задачи.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t xml:space="preserve"> – контролировать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и оценивать процесс в ходе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упражнений.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</w:t>
            </w:r>
          </w:p>
        </w:tc>
        <w:tc>
          <w:tcPr>
            <w:tcW w:w="1985" w:type="dxa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 xml:space="preserve">Нравственно этническая ориентация - навыки сотрудничества в разных ситуациях, умение не создавать </w:t>
            </w:r>
            <w:r w:rsidRPr="00637B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конфликтов и находить правильное решение.</w:t>
            </w:r>
          </w:p>
        </w:tc>
        <w:tc>
          <w:tcPr>
            <w:tcW w:w="1849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01" w:type="dxa"/>
            <w:gridSpan w:val="6"/>
            <w:shd w:val="clear" w:color="auto" w:fill="auto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301" w:type="dxa"/>
            <w:gridSpan w:val="5"/>
          </w:tcPr>
          <w:p w:rsidR="00C97D3E" w:rsidRPr="00637BBF" w:rsidRDefault="00162CE0" w:rsidP="00FC6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C97D3E" w:rsidRPr="00637BBF" w:rsidTr="00FC6853">
        <w:trPr>
          <w:gridAfter w:val="1"/>
          <w:wAfter w:w="17" w:type="dxa"/>
        </w:trPr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bCs/>
                <w:sz w:val="24"/>
                <w:szCs w:val="24"/>
              </w:rPr>
              <w:t>Игры на развитие психических процессов.</w:t>
            </w:r>
            <w:r w:rsidR="00FC6853" w:rsidRPr="00637B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 ч</w:t>
            </w:r>
          </w:p>
        </w:tc>
        <w:tc>
          <w:tcPr>
            <w:tcW w:w="2125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0" w:type="dxa"/>
            <w:gridSpan w:val="12"/>
          </w:tcPr>
          <w:p w:rsidR="00C97D3E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:rsidR="00C97D3E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7D3E" w:rsidRPr="00637BBF" w:rsidTr="00FC6853">
        <w:trPr>
          <w:gridAfter w:val="1"/>
          <w:wAfter w:w="17" w:type="dxa"/>
        </w:trPr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 Игры на развитие восприятия.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Знакомство с правилами и проведение</w:t>
            </w:r>
            <w:r w:rsidRPr="00637B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игр «Выложи сам», «Магазин ковров»,  «Волшебная палитра».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  <w:gridSpan w:val="3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 xml:space="preserve"> планирование –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применять установленные правила в планировании способа решения задачи.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37BBF">
              <w:rPr>
                <w:rFonts w:ascii="Times New Roman" w:hAnsi="Times New Roman"/>
                <w:i/>
                <w:sz w:val="24"/>
                <w:szCs w:val="24"/>
              </w:rPr>
              <w:t xml:space="preserve"> – контролировать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и оценивать процесс в ходе выполнения упражнений.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</w:t>
            </w:r>
          </w:p>
        </w:tc>
        <w:tc>
          <w:tcPr>
            <w:tcW w:w="1827" w:type="dxa"/>
            <w:gridSpan w:val="3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6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301" w:type="dxa"/>
            <w:gridSpan w:val="5"/>
          </w:tcPr>
          <w:p w:rsidR="00C97D3E" w:rsidRPr="00637BBF" w:rsidRDefault="00162CE0" w:rsidP="00FC6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C97D3E" w:rsidRPr="00637BBF" w:rsidTr="00FC6853">
        <w:trPr>
          <w:gridAfter w:val="1"/>
          <w:wAfter w:w="17" w:type="dxa"/>
        </w:trPr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Упражнения и игры на внимание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Упражнение «Ладонь – кулак», игры  «Ищи безостановочно», «Заметь всё»,  «Запомни порядок».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Научиться: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Характеризовать роль  и значение уроков физической культуры для укрепления здоровья; выполнять упражнения по 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образцу учителя и показу лучших учеников</w:t>
            </w:r>
          </w:p>
        </w:tc>
        <w:tc>
          <w:tcPr>
            <w:tcW w:w="3982" w:type="dxa"/>
            <w:gridSpan w:val="3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 - сличать способ  действия и его результат с заданным эталоном с целью обнаружения отклонений и отличий от эталона.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>бщеобучение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>- выбирать наиболее эффективные способы решения задач.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учебного сотрудничества - задавать  вопросы, обращаться за помощью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ее достижения</w:t>
            </w:r>
          </w:p>
        </w:tc>
        <w:tc>
          <w:tcPr>
            <w:tcW w:w="1798" w:type="dxa"/>
            <w:gridSpan w:val="2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7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301" w:type="dxa"/>
            <w:gridSpan w:val="5"/>
          </w:tcPr>
          <w:p w:rsidR="00C97D3E" w:rsidRPr="00637BBF" w:rsidRDefault="00162CE0" w:rsidP="00FC6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C97D3E" w:rsidRPr="00637BBF" w:rsidTr="00FC6853">
        <w:trPr>
          <w:gridAfter w:val="1"/>
          <w:wAfter w:w="17" w:type="dxa"/>
        </w:trPr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 Игры на развитие памяти.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Игры «Повтори за мной», «Запомни движения», «Художник».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Научиться выполнять игровые действия из подвижных игр разной  функциональной направленности</w:t>
            </w:r>
          </w:p>
        </w:tc>
        <w:tc>
          <w:tcPr>
            <w:tcW w:w="3982" w:type="dxa"/>
            <w:gridSpan w:val="3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 - сличать способ  действия и его результат действия;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>бщеучебные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>-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: управление коммуникацие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разрешать  конфликты на основе учета интересов и позиций всех участников</w:t>
            </w:r>
          </w:p>
        </w:tc>
        <w:tc>
          <w:tcPr>
            <w:tcW w:w="1798" w:type="dxa"/>
            <w:gridSpan w:val="2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7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301" w:type="dxa"/>
            <w:gridSpan w:val="5"/>
          </w:tcPr>
          <w:p w:rsidR="00C97D3E" w:rsidRPr="00637BBF" w:rsidRDefault="00162CE0" w:rsidP="00FC6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C97D3E" w:rsidRPr="00637BBF" w:rsidTr="00FC6853">
        <w:trPr>
          <w:gridAfter w:val="1"/>
          <w:wAfter w:w="17" w:type="dxa"/>
        </w:trPr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 Игры на развитие воображения.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Игры «Волшебное яйцо», «Узнай, кто я?», «Возьми и передай».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Научиться: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выполнять легкоатлетические упражнения (бег)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;т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>ехнически правильно держать корпус и руки в медленном беге в сочетании с дыханием</w:t>
            </w:r>
          </w:p>
        </w:tc>
        <w:tc>
          <w:tcPr>
            <w:tcW w:w="3982" w:type="dxa"/>
            <w:gridSpan w:val="3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планировани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ее достижения; прогнозирование- предвосхищать результат.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37BBF">
              <w:rPr>
                <w:rFonts w:ascii="Times New Roman" w:hAnsi="Times New Roman"/>
                <w:sz w:val="24"/>
                <w:szCs w:val="24"/>
              </w:rPr>
              <w:t>общеучебны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задач; контролировать  и оценивать  процесс в результате своей деятельности.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инновационное сотрудничество - формулировать свои затруднения </w:t>
            </w:r>
          </w:p>
        </w:tc>
        <w:tc>
          <w:tcPr>
            <w:tcW w:w="1848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5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301" w:type="dxa"/>
            <w:gridSpan w:val="5"/>
          </w:tcPr>
          <w:p w:rsidR="00C97D3E" w:rsidRPr="00637BBF" w:rsidRDefault="00162CE0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</w:p>
        </w:tc>
      </w:tr>
      <w:tr w:rsidR="00C97D3E" w:rsidRPr="00637BBF" w:rsidTr="00FC6853"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Игры на развитие мышления и речи.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Игры «Ну-ка, отгадай», «определим игрушку».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Научиться: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выполнять легкоатлетические упражнения; технически правильно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отталкиваться и приземляться</w:t>
            </w:r>
          </w:p>
        </w:tc>
        <w:tc>
          <w:tcPr>
            <w:tcW w:w="3982" w:type="dxa"/>
            <w:gridSpan w:val="3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 - различать способ действий и его результат с заданным эталоном с целью обнаружения отклонений и отличий от эталона </w:t>
            </w: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общеобучени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 </w:t>
            </w: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инновационное сотрудничество- формулировать свои затруднения</w:t>
            </w:r>
          </w:p>
        </w:tc>
        <w:tc>
          <w:tcPr>
            <w:tcW w:w="1860" w:type="dxa"/>
            <w:gridSpan w:val="5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:rsidR="00C97D3E" w:rsidRPr="00637BBF" w:rsidRDefault="00606101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285" w:type="dxa"/>
            <w:gridSpan w:val="5"/>
          </w:tcPr>
          <w:p w:rsidR="00C97D3E" w:rsidRPr="00637BBF" w:rsidRDefault="00162CE0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</w:tr>
      <w:tr w:rsidR="00C97D3E" w:rsidRPr="00637BBF" w:rsidTr="00FC6853"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Игры на коррекцию эмоциональной сферы ребёнка.</w:t>
            </w:r>
          </w:p>
        </w:tc>
        <w:tc>
          <w:tcPr>
            <w:tcW w:w="1837" w:type="dxa"/>
            <w:hideMark/>
          </w:tcPr>
          <w:p w:rsidR="00C97D3E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Игры «Баба Яга»,  «Три характера».</w:t>
            </w:r>
          </w:p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Научиться: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играть в 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>/и с бегом, принимать основные положения и осуществлять движения рук и ног.</w:t>
            </w:r>
          </w:p>
        </w:tc>
        <w:tc>
          <w:tcPr>
            <w:tcW w:w="3982" w:type="dxa"/>
            <w:gridSpan w:val="3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контроль и самоконтроль - различать способ и результат действия.</w:t>
            </w: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 </w:t>
            </w:r>
            <w:proofErr w:type="spellStart"/>
            <w:r w:rsidRPr="00637BBF">
              <w:rPr>
                <w:rFonts w:ascii="Times New Roman" w:hAnsi="Times New Roman"/>
                <w:sz w:val="24"/>
                <w:szCs w:val="24"/>
              </w:rPr>
              <w:t>общеобучени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 </w:t>
            </w: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инновационное сотрудничество- проявлять активность</w:t>
            </w:r>
          </w:p>
        </w:tc>
        <w:tc>
          <w:tcPr>
            <w:tcW w:w="1860" w:type="dxa"/>
            <w:gridSpan w:val="5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:rsidR="00C97D3E" w:rsidRPr="00637BBF" w:rsidRDefault="00606101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285" w:type="dxa"/>
            <w:gridSpan w:val="5"/>
          </w:tcPr>
          <w:p w:rsidR="00C97D3E" w:rsidRPr="00637BBF" w:rsidRDefault="00162CE0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</w:tr>
      <w:tr w:rsidR="00C97D3E" w:rsidRPr="00637BBF" w:rsidTr="00FC6853"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</w:t>
            </w:r>
            <w:r w:rsidR="00FC6853" w:rsidRPr="00637B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14 ч</w:t>
            </w:r>
          </w:p>
        </w:tc>
        <w:tc>
          <w:tcPr>
            <w:tcW w:w="2125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3" w:type="dxa"/>
            <w:gridSpan w:val="4"/>
          </w:tcPr>
          <w:p w:rsidR="00C97D3E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:rsidR="00C97D3E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:rsidR="00C97D3E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gridSpan w:val="5"/>
          </w:tcPr>
          <w:p w:rsidR="00C97D3E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7D3E" w:rsidRPr="00637BBF" w:rsidTr="00FC6853"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 Игры на внимание «Класс, смирно», «За флажками».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Правила игры. Строевые упражнения; перестроение.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Научиться: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выполнять легкоатлетические упражнения; правильно принимать положение перед прыжком и после приземления</w:t>
            </w:r>
          </w:p>
        </w:tc>
        <w:tc>
          <w:tcPr>
            <w:tcW w:w="4003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самоконтроль- различать способ и результат </w:t>
            </w:r>
            <w:proofErr w:type="spellStart"/>
            <w:r w:rsidRPr="00637BB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.</w:t>
            </w: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proofErr w:type="spellEnd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37BB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>- выбирать наиболее эффективные способы решения учебных задач.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Коммуникативные: взаимодействи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вести устный диалог по технике прыжка </w:t>
            </w:r>
          </w:p>
        </w:tc>
        <w:tc>
          <w:tcPr>
            <w:tcW w:w="1839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Флажки, Инвентарь для занятий</w:t>
            </w:r>
          </w:p>
        </w:tc>
        <w:tc>
          <w:tcPr>
            <w:tcW w:w="1301" w:type="dxa"/>
            <w:gridSpan w:val="5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285" w:type="dxa"/>
            <w:gridSpan w:val="5"/>
          </w:tcPr>
          <w:p w:rsidR="00162CE0" w:rsidRDefault="00162CE0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CE0" w:rsidRDefault="00162CE0" w:rsidP="00162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D3E" w:rsidRPr="00162CE0" w:rsidRDefault="00162CE0" w:rsidP="00162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C97D3E" w:rsidRPr="00637BBF" w:rsidTr="00FC6853"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Игра с элементами ОРУ «Море волнуется – раз»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Правила игры. Комплекс утренней гигиенической гимнастики.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 xml:space="preserve">Научиться: выделять и переносить информацию  на современный уровень; ориентироваться в понятии «физическая подготовка»,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основные физические качества</w:t>
            </w:r>
          </w:p>
        </w:tc>
        <w:tc>
          <w:tcPr>
            <w:tcW w:w="4003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планировани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ее реализации.</w:t>
            </w: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>бщеучебные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>- самостоятельно выделять и формулировать познавательную цель.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инновационное сотрудничество -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слушать учителя, вести диалог, строить монологические высказывания</w:t>
            </w:r>
          </w:p>
        </w:tc>
        <w:tc>
          <w:tcPr>
            <w:tcW w:w="1839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:rsidR="00C97D3E" w:rsidRPr="00637BBF" w:rsidRDefault="00606101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285" w:type="dxa"/>
            <w:gridSpan w:val="5"/>
          </w:tcPr>
          <w:p w:rsidR="00C97D3E" w:rsidRPr="00637BBF" w:rsidRDefault="00162CE0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</w:t>
            </w:r>
          </w:p>
        </w:tc>
      </w:tr>
      <w:tr w:rsidR="00C97D3E" w:rsidRPr="00637BBF" w:rsidTr="00FC6853"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 Игра с мячом «Охотники и утки».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Комплекс ОРУ с мячом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>троевые упражнения с перестроением из колонны по одному в колонну по два.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Научиться: выполнять упражнения на внимание игровые действия подвижных игр разной функциональной направленности.</w:t>
            </w:r>
          </w:p>
        </w:tc>
        <w:tc>
          <w:tcPr>
            <w:tcW w:w="4003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планирование - выбирать действия в соответствии с поставленной задачей и условиями ее решения.</w:t>
            </w: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>бщеучебные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>- узнавать , называть  и определять объекты и явления в соответствии с содержанием учебного материала.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Коммуникативные: планирование учебного сотрудничеств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договориться о распределении функции ролей совместной деятельности</w:t>
            </w:r>
          </w:p>
        </w:tc>
        <w:tc>
          <w:tcPr>
            <w:tcW w:w="1839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Мячи</w:t>
            </w:r>
          </w:p>
        </w:tc>
        <w:tc>
          <w:tcPr>
            <w:tcW w:w="1301" w:type="dxa"/>
            <w:gridSpan w:val="5"/>
          </w:tcPr>
          <w:p w:rsidR="00C97D3E" w:rsidRPr="00637BBF" w:rsidRDefault="00606101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285" w:type="dxa"/>
            <w:gridSpan w:val="5"/>
          </w:tcPr>
          <w:p w:rsidR="00C97D3E" w:rsidRPr="00637BBF" w:rsidRDefault="00162CE0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</w:tr>
      <w:tr w:rsidR="00C97D3E" w:rsidRPr="00637BBF" w:rsidTr="00FC6853"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Весёлые старты с мячом.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Гимнастические упражнения. Эстафеты.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Научиться: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организовывать  и проводить подвижные игры в помещении; соблюдать правила взаимодействий с игроками</w:t>
            </w:r>
          </w:p>
        </w:tc>
        <w:tc>
          <w:tcPr>
            <w:tcW w:w="4003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планирование - выбирать действия в соответствии с поставленной задачей и условиями ее решения.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>бщеучебные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>- узнавать, называть и определять объекты и явления в соответствии с содержанием учебного материала.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ее функции  и ролей в совместной деятельности</w:t>
            </w:r>
          </w:p>
        </w:tc>
        <w:tc>
          <w:tcPr>
            <w:tcW w:w="1848" w:type="dxa"/>
            <w:gridSpan w:val="5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Мячи</w:t>
            </w:r>
          </w:p>
        </w:tc>
        <w:tc>
          <w:tcPr>
            <w:tcW w:w="1301" w:type="dxa"/>
            <w:gridSpan w:val="5"/>
          </w:tcPr>
          <w:p w:rsidR="00C97D3E" w:rsidRPr="00637BBF" w:rsidRDefault="00FC6853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соревнование</w:t>
            </w:r>
          </w:p>
        </w:tc>
        <w:tc>
          <w:tcPr>
            <w:tcW w:w="1276" w:type="dxa"/>
            <w:gridSpan w:val="4"/>
          </w:tcPr>
          <w:p w:rsidR="00C97D3E" w:rsidRPr="00637BBF" w:rsidRDefault="00162CE0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</w:tr>
      <w:tr w:rsidR="00C97D3E" w:rsidRPr="00637BBF" w:rsidTr="00FC6853"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Игра «Волк во рву»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Игры с мячом: ловля, бросок, передача.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Научится: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выполнять передачу в эстафете, подчинять свои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интересы интересам команды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соблюдать правила взаимодействия с игроками </w:t>
            </w:r>
          </w:p>
        </w:tc>
        <w:tc>
          <w:tcPr>
            <w:tcW w:w="4003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целеполагание -  удерживать учебную задачу; осуществление учебных действий – использовать речь  для регуляции своего действия; коррекция –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вносить  изменения  в способ  действия. 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37BB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 - в разнообразии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способов решения задач </w:t>
            </w: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инициативное сотрудничество – проявить активность  во  взаимодействии для  решения  коммуникативных и  познавательных  задач.</w:t>
            </w:r>
          </w:p>
        </w:tc>
        <w:tc>
          <w:tcPr>
            <w:tcW w:w="1848" w:type="dxa"/>
            <w:gridSpan w:val="5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:rsidR="00C97D3E" w:rsidRPr="00637BBF" w:rsidRDefault="00606101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276" w:type="dxa"/>
            <w:gridSpan w:val="4"/>
          </w:tcPr>
          <w:p w:rsidR="00162CE0" w:rsidRDefault="00162CE0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D3E" w:rsidRPr="00162CE0" w:rsidRDefault="00162CE0" w:rsidP="00162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C97D3E" w:rsidRPr="00637BBF" w:rsidTr="00FC6853"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Весёлые старты со скакалкой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Комплекс ОРУ со скакалкой.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Научиться: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выполнять передачу в эстафете, подчинять свои интересы интересам команды</w:t>
            </w:r>
          </w:p>
        </w:tc>
        <w:tc>
          <w:tcPr>
            <w:tcW w:w="4003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целеполагание - удерживать учебную задачу; осуществление учебных действи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действия; коррекция – вносить изменения  в способ действия.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>бщеучебные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>- ориентироваться  в разнообразии способов решения задач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инициативное сотрудничество во взаимодействии для  решения коммуникативных задач.</w:t>
            </w:r>
            <w:proofErr w:type="gramEnd"/>
          </w:p>
        </w:tc>
        <w:tc>
          <w:tcPr>
            <w:tcW w:w="1884" w:type="dxa"/>
            <w:gridSpan w:val="7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Скакалка</w:t>
            </w:r>
          </w:p>
        </w:tc>
        <w:tc>
          <w:tcPr>
            <w:tcW w:w="1301" w:type="dxa"/>
            <w:gridSpan w:val="5"/>
          </w:tcPr>
          <w:p w:rsidR="00C97D3E" w:rsidRPr="00637BBF" w:rsidRDefault="00E36675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соревнование</w:t>
            </w:r>
          </w:p>
        </w:tc>
        <w:tc>
          <w:tcPr>
            <w:tcW w:w="1240" w:type="dxa"/>
            <w:gridSpan w:val="2"/>
          </w:tcPr>
          <w:p w:rsidR="00C97D3E" w:rsidRPr="00637BBF" w:rsidRDefault="00162CE0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</w:tc>
      </w:tr>
      <w:tr w:rsidR="00C97D3E" w:rsidRPr="00637BBF" w:rsidTr="00FC6853"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Игра с прыжками «Попрыгунчики-воробушки»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Правила игры. Проведение игры.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Научиться: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выполнять упражнения на развитие физических качеств (силы, быстроты); бегать в заданном темпе; выполнять комплексы упражнений для утренней зарядки.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Познакомимся с правилами игры</w:t>
            </w:r>
          </w:p>
        </w:tc>
        <w:tc>
          <w:tcPr>
            <w:tcW w:w="4003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осуществление учебных действий - выполнять учебные действия в материализованной форме; Коррекци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вносить необходимые изменения и дополнения.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- ставить и формулировать проблемы.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инновационное сотрудничеств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задавать вопросы, проявлять активность; использовать речь для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регуляции своего действия</w:t>
            </w:r>
          </w:p>
        </w:tc>
        <w:tc>
          <w:tcPr>
            <w:tcW w:w="1884" w:type="dxa"/>
            <w:gridSpan w:val="7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:rsidR="00C97D3E" w:rsidRPr="00637BBF" w:rsidRDefault="00E36675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240" w:type="dxa"/>
            <w:gridSpan w:val="2"/>
          </w:tcPr>
          <w:p w:rsidR="00C97D3E" w:rsidRPr="00637BBF" w:rsidRDefault="00162CE0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</w:tr>
      <w:tr w:rsidR="00C97D3E" w:rsidRPr="00637BBF" w:rsidTr="00FC6853"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Игры на свежем воздухе «Два Деда Мороза», «Метко в цель».</w:t>
            </w:r>
          </w:p>
        </w:tc>
        <w:tc>
          <w:tcPr>
            <w:tcW w:w="1837" w:type="dxa"/>
            <w:hideMark/>
          </w:tcPr>
          <w:p w:rsidR="00C97D3E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Катание на лыжах. Разучивание и проведение игр.</w:t>
            </w:r>
          </w:p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Метание снежков в цель.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выполнять бег в темпе по ориентирам - точкам и линиям, менять направление движения по указанию учителя</w:t>
            </w:r>
          </w:p>
        </w:tc>
        <w:tc>
          <w:tcPr>
            <w:tcW w:w="4003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целеполагание - преобразовывать практическую задачу в образовательную; контроль и самоконтрол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использовать  установленные правила в контроле способа решения задачи.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37BBF">
              <w:rPr>
                <w:rFonts w:ascii="Times New Roman" w:hAnsi="Times New Roman"/>
                <w:sz w:val="24"/>
                <w:szCs w:val="24"/>
              </w:rPr>
              <w:t>общеучебны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решения поставленной задачи.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взаимодействие - формулировать собственное мнение и позицию</w:t>
            </w:r>
          </w:p>
        </w:tc>
        <w:tc>
          <w:tcPr>
            <w:tcW w:w="1884" w:type="dxa"/>
            <w:gridSpan w:val="7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:rsidR="00C97D3E" w:rsidRPr="00637BBF" w:rsidRDefault="00E36675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240" w:type="dxa"/>
            <w:gridSpan w:val="2"/>
          </w:tcPr>
          <w:p w:rsidR="00C97D3E" w:rsidRPr="00637BBF" w:rsidRDefault="00162CE0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</w:p>
        </w:tc>
      </w:tr>
      <w:tr w:rsidR="00C97D3E" w:rsidRPr="00637BBF" w:rsidTr="00FC6853"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Игра «Белки, волки, лисы».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Правила игры. Проведение игры.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выполнять бег в темпе по ориентирам - точкам и линиям, менять направление движения по указанию учителя</w:t>
            </w:r>
          </w:p>
        </w:tc>
        <w:tc>
          <w:tcPr>
            <w:tcW w:w="4003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целеполагание - преобразовывать практическую задачу в образовательную; контроль и самоконтрол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использовать  установленные правила в контроле способа решения задачи.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37BB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- выбирать наиболее эффективные решения поставленной задачи.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взаимодействие - формулировать собственное мнение и позицию</w:t>
            </w:r>
          </w:p>
        </w:tc>
        <w:tc>
          <w:tcPr>
            <w:tcW w:w="1884" w:type="dxa"/>
            <w:gridSpan w:val="7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:rsidR="00C97D3E" w:rsidRPr="00637BBF" w:rsidRDefault="00E36675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240" w:type="dxa"/>
            <w:gridSpan w:val="2"/>
          </w:tcPr>
          <w:p w:rsidR="00C97D3E" w:rsidRPr="00637BBF" w:rsidRDefault="00162CE0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</w:p>
        </w:tc>
      </w:tr>
      <w:tr w:rsidR="00C97D3E" w:rsidRPr="00637BBF" w:rsidTr="00FC6853">
        <w:tc>
          <w:tcPr>
            <w:tcW w:w="662" w:type="dxa"/>
            <w:hideMark/>
          </w:tcPr>
          <w:p w:rsidR="00665D75" w:rsidRPr="00637BBF" w:rsidRDefault="00665D75" w:rsidP="00162CE0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Игра «Совушка».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Правила игры. Проведение игры.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Научиться: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технически грамотно выполнять прыжковые упражнения, упражнения на развитие физических качеств (силы,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быстроты, выносливости, гибкости, координации); организовывать и проводить подвижные игры</w:t>
            </w:r>
          </w:p>
        </w:tc>
        <w:tc>
          <w:tcPr>
            <w:tcW w:w="4003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сличать способ действия и его результат; коррекция- вносить дополнения и изменения в выполнении упражнений 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>бщеучебные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- осуществлять рефлексию способов и условий действий; узнавать, выделять и использовать в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действии.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взаимодействие -  вести устный диалог; строить понятные для партера высказывания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gridSpan w:val="7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:rsidR="00C97D3E" w:rsidRPr="00637BBF" w:rsidRDefault="00E36675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240" w:type="dxa"/>
            <w:gridSpan w:val="2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D3E" w:rsidRPr="00637BBF" w:rsidTr="00FC6853"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Игра «Удочка»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Игры со скакалкой, мячом.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Научится: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выполнять легкоатлетические упражнения  в метании и броске мяча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соблюдать правила  поведения  и  предупреждения  травматизма  во время занятий  физическими упражнениями</w:t>
            </w:r>
          </w:p>
        </w:tc>
        <w:tc>
          <w:tcPr>
            <w:tcW w:w="4003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-ц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>елеполагание- формулировать учебные задачи  вместе  с  учителем ; коррекция – вносить  изменения  в  план  действия 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37BB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– определять. где применяются  действия  с мячом; ставить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формулировать и решать проблемы.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– задавать  вопросы управления коммуникацией – координировать и принимать различные позиции во взаимодействие</w:t>
            </w:r>
          </w:p>
        </w:tc>
        <w:tc>
          <w:tcPr>
            <w:tcW w:w="1872" w:type="dxa"/>
            <w:gridSpan w:val="6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:rsidR="00C97D3E" w:rsidRPr="00637BBF" w:rsidRDefault="00E36675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252" w:type="dxa"/>
            <w:gridSpan w:val="3"/>
          </w:tcPr>
          <w:p w:rsidR="00C97D3E" w:rsidRPr="00637BBF" w:rsidRDefault="00162CE0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</w:p>
        </w:tc>
      </w:tr>
      <w:tr w:rsidR="00C97D3E" w:rsidRPr="00637BBF" w:rsidTr="00FC6853"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Игра «Перемена мест»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Построение. Строевые упражнения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перемещение.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выполнять бег в темпе по ориентирам – точкам и линиям, менять направления движения по указанию учителя</w:t>
            </w:r>
          </w:p>
        </w:tc>
        <w:tc>
          <w:tcPr>
            <w:tcW w:w="4003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целеполагание – преобразовывать практическую задачу в образовательную:  контроль самоконтроль – использовать установленные правила   контроля способы решения задач. </w:t>
            </w:r>
            <w:proofErr w:type="gramEnd"/>
          </w:p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  </w:t>
            </w:r>
            <w:proofErr w:type="spellStart"/>
            <w:r w:rsidRPr="00637BB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 выбирать наиболее эффективные решения поставленной задачи.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взаимодействие – формулировать собственное мнение и позицию.</w:t>
            </w:r>
          </w:p>
        </w:tc>
        <w:tc>
          <w:tcPr>
            <w:tcW w:w="1872" w:type="dxa"/>
            <w:gridSpan w:val="6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:rsidR="00C97D3E" w:rsidRPr="00637BBF" w:rsidRDefault="00E36675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252" w:type="dxa"/>
            <w:gridSpan w:val="3"/>
          </w:tcPr>
          <w:p w:rsidR="00C97D3E" w:rsidRPr="00637BBF" w:rsidRDefault="00162CE0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</w:tc>
      </w:tr>
      <w:tr w:rsidR="00C97D3E" w:rsidRPr="00637BBF" w:rsidTr="00FC6853">
        <w:tc>
          <w:tcPr>
            <w:tcW w:w="662" w:type="dxa"/>
            <w:hideMark/>
          </w:tcPr>
          <w:p w:rsidR="00665D75" w:rsidRPr="00637BBF" w:rsidRDefault="00665D75" w:rsidP="00162CE0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 xml:space="preserve">  Игра «Салки с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мячом».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 Правила игры.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игры.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Научиться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бег в темпе по ориентирам – точкам и линиям, менять направления движения по указанию учителя</w:t>
            </w:r>
          </w:p>
        </w:tc>
        <w:tc>
          <w:tcPr>
            <w:tcW w:w="4003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целеполагание –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преобразовывать практическую задачу в образовательную:  контроль самоконтроль – использовать установленные правила   контроля способы решения задач. </w:t>
            </w:r>
            <w:proofErr w:type="gramEnd"/>
          </w:p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  </w:t>
            </w:r>
            <w:proofErr w:type="spellStart"/>
            <w:r w:rsidRPr="00637BB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 выбирать наиболее эффективные решения поставленной задачи.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взаимодействие – формулировать собственное мнение и позицию.</w:t>
            </w:r>
          </w:p>
        </w:tc>
        <w:tc>
          <w:tcPr>
            <w:tcW w:w="1872" w:type="dxa"/>
            <w:gridSpan w:val="6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Мячи</w:t>
            </w:r>
          </w:p>
        </w:tc>
        <w:tc>
          <w:tcPr>
            <w:tcW w:w="1301" w:type="dxa"/>
            <w:gridSpan w:val="5"/>
          </w:tcPr>
          <w:p w:rsidR="00C97D3E" w:rsidRPr="00637BBF" w:rsidRDefault="00E36675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252" w:type="dxa"/>
            <w:gridSpan w:val="3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D3E" w:rsidRPr="00637BBF" w:rsidTr="00FC6853">
        <w:tc>
          <w:tcPr>
            <w:tcW w:w="662" w:type="dxa"/>
            <w:hideMark/>
          </w:tcPr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Игра «Прыгай через ров»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 Совершенствование координации движений.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Научится: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выполнять перекаты, упражнения в группировке и возвращаться в исходное положение; организовывать и проводить подвижные игры</w:t>
            </w:r>
          </w:p>
        </w:tc>
        <w:tc>
          <w:tcPr>
            <w:tcW w:w="4003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планировани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выполнять действия в соответствии с поставленной задачей и условиями ее реализации.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знаков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символические- использовать знаково – символические средства , в том числе модели и схемы, для решения задач.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инновационное сотрудничество - ставить вопросы, обращаться за помощью, слушать собеседника.</w:t>
            </w:r>
          </w:p>
        </w:tc>
        <w:tc>
          <w:tcPr>
            <w:tcW w:w="1848" w:type="dxa"/>
            <w:gridSpan w:val="5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C97D3E" w:rsidRPr="00637BBF" w:rsidRDefault="00162CE0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</w:p>
        </w:tc>
      </w:tr>
      <w:tr w:rsidR="00FC6853" w:rsidRPr="00637BBF" w:rsidTr="00FC6853">
        <w:tc>
          <w:tcPr>
            <w:tcW w:w="15017" w:type="dxa"/>
            <w:gridSpan w:val="22"/>
            <w:hideMark/>
          </w:tcPr>
          <w:p w:rsidR="00FC6853" w:rsidRPr="00637BBF" w:rsidRDefault="00FC6853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C6853" w:rsidRPr="00637BBF" w:rsidRDefault="00FC6853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C6853" w:rsidRPr="00637BBF" w:rsidRDefault="00FC6853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игры 7 ч</w:t>
            </w:r>
          </w:p>
          <w:p w:rsidR="00FC6853" w:rsidRPr="00637BBF" w:rsidRDefault="00FC6853" w:rsidP="00FC6853">
            <w:pPr>
              <w:spacing w:before="30" w:after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97D3E" w:rsidRPr="00637BBF" w:rsidTr="00FC6853">
        <w:tc>
          <w:tcPr>
            <w:tcW w:w="662" w:type="dxa"/>
            <w:hideMark/>
          </w:tcPr>
          <w:p w:rsidR="00C97D3E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Футбол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Игровые правила. Отработка игровых приёмов. Игра.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Научится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выполнять  по  образцу  нестандартное  построение  по  кругу, организующие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строевые  команды и приемы</w:t>
            </w:r>
          </w:p>
        </w:tc>
        <w:tc>
          <w:tcPr>
            <w:tcW w:w="4003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целеполагание 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>реобразовывать  практическую  задачу  в  общеобразовательную 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637BB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- выбирать наиболее эффективные способы решения учебных задач.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инновационное сотрудничество - проявлять активность</w:t>
            </w:r>
          </w:p>
        </w:tc>
        <w:tc>
          <w:tcPr>
            <w:tcW w:w="1884" w:type="dxa"/>
            <w:gridSpan w:val="7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Футбольный мяч</w:t>
            </w:r>
          </w:p>
        </w:tc>
        <w:tc>
          <w:tcPr>
            <w:tcW w:w="1301" w:type="dxa"/>
            <w:gridSpan w:val="5"/>
          </w:tcPr>
          <w:p w:rsidR="00C97D3E" w:rsidRPr="00637BBF" w:rsidRDefault="00E36675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240" w:type="dxa"/>
            <w:gridSpan w:val="2"/>
          </w:tcPr>
          <w:p w:rsidR="00C97D3E" w:rsidRDefault="00162CE0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12.04</w:t>
            </w:r>
          </w:p>
          <w:p w:rsidR="00162CE0" w:rsidRPr="00637BBF" w:rsidRDefault="00162CE0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</w:p>
        </w:tc>
      </w:tr>
      <w:tr w:rsidR="00C97D3E" w:rsidRPr="00637BBF" w:rsidTr="00FC6853">
        <w:tc>
          <w:tcPr>
            <w:tcW w:w="662" w:type="dxa"/>
            <w:hideMark/>
          </w:tcPr>
          <w:p w:rsidR="00C97D3E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C97D3E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hideMark/>
          </w:tcPr>
          <w:p w:rsidR="00665D75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Баскетбол.</w:t>
            </w:r>
          </w:p>
          <w:p w:rsidR="00162CE0" w:rsidRPr="00637BBF" w:rsidRDefault="00162CE0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Игровые правила. Отработка игровых приёмов. Броски в корзину.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Научится: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выполнять  передачу в эстафете, подчинять свои интересы интересам команды</w:t>
            </w:r>
          </w:p>
        </w:tc>
        <w:tc>
          <w:tcPr>
            <w:tcW w:w="4003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целеполагани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удерживать  учебную задачу; осуществление учебных действий- использовать речь для регуляции своего действия; коррекция- вносить изменения в способ действия.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>бщеучебные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>- ориентироваться в разнообразии способов решения задач.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инновационное сотрудничество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884" w:type="dxa"/>
            <w:gridSpan w:val="7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Баскетбольный мяч</w:t>
            </w:r>
          </w:p>
        </w:tc>
        <w:tc>
          <w:tcPr>
            <w:tcW w:w="1301" w:type="dxa"/>
            <w:gridSpan w:val="5"/>
          </w:tcPr>
          <w:p w:rsidR="00C97D3E" w:rsidRPr="00637BBF" w:rsidRDefault="00E36675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  <w:tc>
          <w:tcPr>
            <w:tcW w:w="1240" w:type="dxa"/>
            <w:gridSpan w:val="2"/>
          </w:tcPr>
          <w:p w:rsidR="00162CE0" w:rsidRDefault="00162CE0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CE0" w:rsidRDefault="00162CE0" w:rsidP="00162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2CE0" w:rsidRDefault="00162CE0" w:rsidP="00162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D3E" w:rsidRPr="00162CE0" w:rsidRDefault="00162CE0" w:rsidP="00162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C97D3E" w:rsidRPr="00637BBF" w:rsidTr="00FC6853">
        <w:tc>
          <w:tcPr>
            <w:tcW w:w="662" w:type="dxa"/>
            <w:hideMark/>
          </w:tcPr>
          <w:p w:rsidR="00C97D3E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665D75" w:rsidRPr="00637BBF" w:rsidRDefault="00C97D3E" w:rsidP="00FC6853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65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837" w:type="dxa"/>
            <w:hideMark/>
          </w:tcPr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Проведение игры.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Научится: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выполнять акробатические элементы - кувырки. Стойки, перекаты;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соблюдать правила  поведения во время занятий физическими  упражнениями</w:t>
            </w:r>
          </w:p>
        </w:tc>
        <w:tc>
          <w:tcPr>
            <w:tcW w:w="4003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осуществление учебных действий - использовать речь для регуляции своего действия.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- применять правила и пользоваться инструкциями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управление коммуникацией - координировать и принимать различные позиции во взаимодействии</w:t>
            </w:r>
          </w:p>
        </w:tc>
        <w:tc>
          <w:tcPr>
            <w:tcW w:w="1884" w:type="dxa"/>
            <w:gridSpan w:val="7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Футбольный мяч</w:t>
            </w:r>
          </w:p>
        </w:tc>
        <w:tc>
          <w:tcPr>
            <w:tcW w:w="1301" w:type="dxa"/>
            <w:gridSpan w:val="5"/>
          </w:tcPr>
          <w:p w:rsidR="00C97D3E" w:rsidRPr="00637BBF" w:rsidRDefault="00E36675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  <w:bookmarkStart w:id="0" w:name="_GoBack"/>
            <w:bookmarkEnd w:id="0"/>
          </w:p>
        </w:tc>
        <w:tc>
          <w:tcPr>
            <w:tcW w:w="1240" w:type="dxa"/>
            <w:gridSpan w:val="2"/>
          </w:tcPr>
          <w:p w:rsidR="00162CE0" w:rsidRDefault="00162CE0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CE0" w:rsidRDefault="00162CE0" w:rsidP="00162C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D3E" w:rsidRDefault="00162CE0" w:rsidP="00162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162CE0" w:rsidRPr="00162CE0" w:rsidRDefault="00162CE0" w:rsidP="00162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C97D3E" w:rsidRPr="00637BBF" w:rsidTr="00FC6853">
        <w:tc>
          <w:tcPr>
            <w:tcW w:w="662" w:type="dxa"/>
            <w:hideMark/>
          </w:tcPr>
          <w:p w:rsidR="00C97D3E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hideMark/>
          </w:tcPr>
          <w:p w:rsidR="00C97D3E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Спортивный праздник.</w:t>
            </w:r>
          </w:p>
          <w:p w:rsidR="00C97D3E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97D3E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65D75" w:rsidRPr="00637BBF" w:rsidRDefault="00665D75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hideMark/>
          </w:tcPr>
          <w:p w:rsidR="00C97D3E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Игры, эстафеты, Весёлые минутки.</w:t>
            </w:r>
          </w:p>
          <w:p w:rsidR="00C97D3E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65D75" w:rsidRPr="00637BBF" w:rsidRDefault="00C97D3E" w:rsidP="00FC6853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hideMark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 xml:space="preserve">Научится: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выполнять перекаты, упражнения в группировке и возвращаться в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исходное положение; организовывать и проводить подвижные игры</w:t>
            </w:r>
          </w:p>
        </w:tc>
        <w:tc>
          <w:tcPr>
            <w:tcW w:w="4003" w:type="dxa"/>
            <w:gridSpan w:val="4"/>
          </w:tcPr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планировани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выполнять действия в соответствии с поставленной задачей и условиями ее реализации.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знаков</w:t>
            </w:r>
            <w:proofErr w:type="gramStart"/>
            <w:r w:rsidRPr="00637BB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37BBF">
              <w:rPr>
                <w:rFonts w:ascii="Times New Roman" w:hAnsi="Times New Roman"/>
                <w:sz w:val="24"/>
                <w:szCs w:val="24"/>
              </w:rPr>
              <w:t xml:space="preserve"> символические- использовать </w:t>
            </w: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знаково – символические средства , в том числе модели и схемы, для решения задач.</w:t>
            </w:r>
          </w:p>
          <w:p w:rsidR="00C97D3E" w:rsidRPr="00637BBF" w:rsidRDefault="00C97D3E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637BBF">
              <w:rPr>
                <w:rFonts w:ascii="Times New Roman" w:hAnsi="Times New Roman"/>
                <w:sz w:val="24"/>
                <w:szCs w:val="24"/>
              </w:rPr>
              <w:t xml:space="preserve"> инновационное сотрудничество - ставить вопросы, обращаться за помощью, слушать собеседника.</w:t>
            </w:r>
          </w:p>
        </w:tc>
        <w:tc>
          <w:tcPr>
            <w:tcW w:w="1884" w:type="dxa"/>
            <w:gridSpan w:val="7"/>
          </w:tcPr>
          <w:p w:rsidR="00C97D3E" w:rsidRPr="00637BBF" w:rsidRDefault="00C97D3E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lastRenderedPageBreak/>
              <w:t>Инвентарь для занятий</w:t>
            </w:r>
          </w:p>
        </w:tc>
        <w:tc>
          <w:tcPr>
            <w:tcW w:w="1301" w:type="dxa"/>
            <w:gridSpan w:val="5"/>
          </w:tcPr>
          <w:p w:rsidR="00C97D3E" w:rsidRPr="00637BBF" w:rsidRDefault="00FC6853" w:rsidP="00FC6853">
            <w:pPr>
              <w:rPr>
                <w:rFonts w:ascii="Times New Roman" w:hAnsi="Times New Roman"/>
                <w:sz w:val="24"/>
                <w:szCs w:val="24"/>
              </w:rPr>
            </w:pPr>
            <w:r w:rsidRPr="00637BBF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</w:tc>
        <w:tc>
          <w:tcPr>
            <w:tcW w:w="1240" w:type="dxa"/>
            <w:gridSpan w:val="2"/>
          </w:tcPr>
          <w:p w:rsidR="00C97D3E" w:rsidRPr="00637BBF" w:rsidRDefault="00162CE0" w:rsidP="00FC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</w:p>
        </w:tc>
      </w:tr>
    </w:tbl>
    <w:p w:rsidR="00316FA2" w:rsidRDefault="005B08C1" w:rsidP="00316FA2">
      <w:pPr>
        <w:shd w:val="clear" w:color="auto" w:fill="FFFFFF"/>
        <w:tabs>
          <w:tab w:val="left" w:pos="355"/>
        </w:tabs>
        <w:spacing w:line="360" w:lineRule="auto"/>
        <w:ind w:left="1260" w:hanging="540"/>
        <w:jc w:val="both"/>
        <w:rPr>
          <w:spacing w:val="-18"/>
        </w:rPr>
      </w:pPr>
      <w:r w:rsidRPr="00637BBF">
        <w:rPr>
          <w:rFonts w:ascii="Times New Roman" w:hAnsi="Times New Roman"/>
          <w:b/>
          <w:sz w:val="24"/>
          <w:szCs w:val="24"/>
        </w:rPr>
        <w:lastRenderedPageBreak/>
        <w:br w:type="textWrapping" w:clear="all"/>
      </w:r>
    </w:p>
    <w:p w:rsidR="00316FA2" w:rsidRDefault="00316FA2" w:rsidP="00316FA2">
      <w:pPr>
        <w:shd w:val="clear" w:color="auto" w:fill="FFFFFF"/>
        <w:tabs>
          <w:tab w:val="left" w:pos="355"/>
        </w:tabs>
        <w:spacing w:line="360" w:lineRule="auto"/>
        <w:ind w:left="1260" w:hanging="540"/>
        <w:jc w:val="both"/>
        <w:rPr>
          <w:spacing w:val="-18"/>
        </w:rPr>
      </w:pPr>
    </w:p>
    <w:tbl>
      <w:tblPr>
        <w:tblW w:w="0" w:type="auto"/>
        <w:tblInd w:w="2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</w:tblGrid>
      <w:tr w:rsidR="00316FA2" w:rsidTr="00316FA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A2" w:rsidRDefault="00316FA2">
            <w:pPr>
              <w:rPr>
                <w:rFonts w:ascii="Arial Narrow" w:eastAsia="Calibri" w:hAnsi="Arial Narrow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="Arial Narrow" w:eastAsia="Calibri" w:hAnsi="Arial Narrow"/>
                <w:b/>
              </w:rPr>
              <w:t xml:space="preserve">Рассмотрено и </w:t>
            </w:r>
          </w:p>
          <w:p w:rsidR="00316FA2" w:rsidRDefault="00316FA2">
            <w:pPr>
              <w:rPr>
                <w:rFonts w:ascii="Arial Narrow" w:eastAsia="Calibri" w:hAnsi="Arial Narrow" w:cs="Arial Unicode MS"/>
                <w:b/>
                <w:lang w:eastAsia="ar-SA"/>
              </w:rPr>
            </w:pPr>
            <w:r>
              <w:rPr>
                <w:rFonts w:ascii="Arial Narrow" w:eastAsia="Calibri" w:hAnsi="Arial Narrow"/>
                <w:b/>
              </w:rPr>
              <w:t>рекомендовано»</w:t>
            </w:r>
          </w:p>
          <w:p w:rsidR="00316FA2" w:rsidRDefault="00316FA2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</w:rPr>
              <w:t>Руководитель МО</w:t>
            </w:r>
          </w:p>
          <w:p w:rsidR="00316FA2" w:rsidRDefault="00316FA2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Хитрова Г.</w:t>
            </w:r>
            <w:proofErr w:type="gramStart"/>
            <w:r>
              <w:rPr>
                <w:rFonts w:ascii="Arial Narrow" w:eastAsia="Calibri" w:hAnsi="Arial Narrow"/>
              </w:rPr>
              <w:t>П</w:t>
            </w:r>
            <w:proofErr w:type="gramEnd"/>
          </w:p>
          <w:p w:rsidR="00316FA2" w:rsidRDefault="00316FA2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Протокол № ____</w:t>
            </w:r>
            <w:proofErr w:type="gramStart"/>
            <w:r>
              <w:rPr>
                <w:rFonts w:ascii="Arial Narrow" w:eastAsia="Calibri" w:hAnsi="Arial Narrow"/>
              </w:rPr>
              <w:t>от</w:t>
            </w:r>
            <w:proofErr w:type="gramEnd"/>
            <w:r>
              <w:rPr>
                <w:rFonts w:ascii="Arial Narrow" w:eastAsia="Calibri" w:hAnsi="Arial Narrow"/>
              </w:rPr>
              <w:t xml:space="preserve"> «___»</w:t>
            </w:r>
          </w:p>
          <w:p w:rsidR="00316FA2" w:rsidRDefault="00316FA2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___________________2015г</w:t>
            </w:r>
          </w:p>
          <w:p w:rsidR="00316FA2" w:rsidRDefault="00316FA2">
            <w:pPr>
              <w:widowControl w:val="0"/>
              <w:suppressAutoHyphens/>
              <w:rPr>
                <w:rFonts w:ascii="Arial Narrow" w:eastAsia="Calibri" w:hAnsi="Arial Narrow" w:cs="Arial Unicode MS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A2" w:rsidRDefault="00316FA2">
            <w:pPr>
              <w:rPr>
                <w:rFonts w:ascii="Arial Narrow" w:eastAsia="Calibri" w:hAnsi="Arial Narrow"/>
                <w:b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="Arial Narrow" w:eastAsia="Calibri" w:hAnsi="Arial Narrow"/>
                <w:b/>
              </w:rPr>
              <w:t>«Согласованно»</w:t>
            </w:r>
          </w:p>
          <w:p w:rsidR="00316FA2" w:rsidRDefault="00316FA2">
            <w:pPr>
              <w:rPr>
                <w:rFonts w:ascii="Arial Narrow" w:eastAsia="Calibri" w:hAnsi="Arial Narrow" w:cs="Arial Unicode MS"/>
                <w:lang w:eastAsia="ar-SA"/>
              </w:rPr>
            </w:pPr>
            <w:r>
              <w:rPr>
                <w:rFonts w:ascii="Arial Narrow" w:eastAsia="Calibri" w:hAnsi="Arial Narrow"/>
              </w:rPr>
              <w:t>Заместитель директора по ВР</w:t>
            </w:r>
          </w:p>
          <w:p w:rsidR="00316FA2" w:rsidRDefault="00316FA2">
            <w:pPr>
              <w:rPr>
                <w:rFonts w:ascii="Arial Narrow" w:eastAsia="Calibri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Calibri" w:hAnsi="Arial Narrow"/>
              </w:rPr>
              <w:t>Цымбал</w:t>
            </w:r>
            <w:proofErr w:type="spellEnd"/>
            <w:r>
              <w:rPr>
                <w:rFonts w:ascii="Arial Narrow" w:eastAsia="Calibri" w:hAnsi="Arial Narrow"/>
              </w:rPr>
              <w:t xml:space="preserve"> Р.А</w:t>
            </w:r>
          </w:p>
          <w:p w:rsidR="00316FA2" w:rsidRDefault="00316FA2">
            <w:pPr>
              <w:rPr>
                <w:rFonts w:ascii="Arial Narrow" w:eastAsia="Calibri" w:hAnsi="Arial Narrow"/>
              </w:rPr>
            </w:pPr>
          </w:p>
          <w:p w:rsidR="00316FA2" w:rsidRDefault="00316FA2">
            <w:pPr>
              <w:rPr>
                <w:rFonts w:ascii="Arial Narrow" w:eastAsia="Calibri" w:hAnsi="Arial Narrow"/>
              </w:rPr>
            </w:pPr>
          </w:p>
          <w:p w:rsidR="00316FA2" w:rsidRDefault="00316FA2">
            <w:pPr>
              <w:widowControl w:val="0"/>
              <w:suppressAutoHyphens/>
              <w:rPr>
                <w:rFonts w:ascii="Arial Narrow" w:eastAsia="Calibri" w:hAnsi="Arial Narrow" w:cs="Arial Unicode MS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="Arial Narrow" w:eastAsia="Calibri" w:hAnsi="Arial Narrow"/>
              </w:rPr>
              <w:t>«_____»_____________2015г</w:t>
            </w:r>
          </w:p>
        </w:tc>
      </w:tr>
    </w:tbl>
    <w:p w:rsidR="00774C81" w:rsidRPr="00637BBF" w:rsidRDefault="00774C81" w:rsidP="0053562D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774C81" w:rsidRPr="00637BBF" w:rsidSect="00057184">
      <w:footerReference w:type="default" r:id="rId8"/>
      <w:pgSz w:w="16838" w:h="11906" w:orient="landscape" w:code="9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BF" w:rsidRDefault="00637BBF" w:rsidP="006D5BE0">
      <w:pPr>
        <w:spacing w:after="0" w:line="240" w:lineRule="auto"/>
      </w:pPr>
      <w:r>
        <w:separator/>
      </w:r>
    </w:p>
  </w:endnote>
  <w:endnote w:type="continuationSeparator" w:id="0">
    <w:p w:rsidR="00637BBF" w:rsidRDefault="00637BBF" w:rsidP="006D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5860"/>
    </w:sdtPr>
    <w:sdtContent>
      <w:p w:rsidR="00637BBF" w:rsidRDefault="00441781">
        <w:pPr>
          <w:pStyle w:val="ae"/>
          <w:jc w:val="right"/>
        </w:pPr>
        <w:r>
          <w:fldChar w:fldCharType="begin"/>
        </w:r>
        <w:r w:rsidR="00637BBF">
          <w:instrText xml:space="preserve"> PAGE   \* MERGEFORMAT </w:instrText>
        </w:r>
        <w:r>
          <w:fldChar w:fldCharType="separate"/>
        </w:r>
        <w:r w:rsidR="006C6B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7BBF" w:rsidRDefault="00637BB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BF" w:rsidRDefault="00637BBF" w:rsidP="006D5BE0">
      <w:pPr>
        <w:spacing w:after="0" w:line="240" w:lineRule="auto"/>
      </w:pPr>
      <w:r>
        <w:separator/>
      </w:r>
    </w:p>
  </w:footnote>
  <w:footnote w:type="continuationSeparator" w:id="0">
    <w:p w:rsidR="00637BBF" w:rsidRDefault="00637BBF" w:rsidP="006D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A1F"/>
    <w:multiLevelType w:val="multilevel"/>
    <w:tmpl w:val="F2D68E66"/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">
    <w:nsid w:val="0EB2717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D43A4"/>
    <w:multiLevelType w:val="hybridMultilevel"/>
    <w:tmpl w:val="D0387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E922D1"/>
    <w:multiLevelType w:val="multilevel"/>
    <w:tmpl w:val="A4C8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D06E8"/>
    <w:multiLevelType w:val="hybridMultilevel"/>
    <w:tmpl w:val="F9B2E462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5">
    <w:nsid w:val="2B8D7128"/>
    <w:multiLevelType w:val="multilevel"/>
    <w:tmpl w:val="D0783EFE"/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6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7">
    <w:nsid w:val="457A11A3"/>
    <w:multiLevelType w:val="multilevel"/>
    <w:tmpl w:val="951E48E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7461105"/>
    <w:multiLevelType w:val="hybridMultilevel"/>
    <w:tmpl w:val="A5D4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66014"/>
    <w:multiLevelType w:val="hybridMultilevel"/>
    <w:tmpl w:val="0F2E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470E5"/>
    <w:multiLevelType w:val="hybridMultilevel"/>
    <w:tmpl w:val="428A14F8"/>
    <w:lvl w:ilvl="0" w:tplc="2BB63B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F85E41"/>
    <w:multiLevelType w:val="hybridMultilevel"/>
    <w:tmpl w:val="7200D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C2588A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D43BA"/>
    <w:multiLevelType w:val="hybridMultilevel"/>
    <w:tmpl w:val="4568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961355"/>
    <w:multiLevelType w:val="hybridMultilevel"/>
    <w:tmpl w:val="387C61E2"/>
    <w:lvl w:ilvl="0" w:tplc="38269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6">
    <w:nsid w:val="6F903528"/>
    <w:multiLevelType w:val="multilevel"/>
    <w:tmpl w:val="D6D8D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5EF3176"/>
    <w:multiLevelType w:val="hybridMultilevel"/>
    <w:tmpl w:val="786C697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9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0">
    <w:nsid w:val="7C2021CD"/>
    <w:multiLevelType w:val="hybridMultilevel"/>
    <w:tmpl w:val="FD1CC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D52A5A"/>
    <w:multiLevelType w:val="multilevel"/>
    <w:tmpl w:val="E45EAE30"/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6"/>
  </w:num>
  <w:num w:numId="5">
    <w:abstractNumId w:val="18"/>
  </w:num>
  <w:num w:numId="6">
    <w:abstractNumId w:val="15"/>
  </w:num>
  <w:num w:numId="7">
    <w:abstractNumId w:val="2"/>
  </w:num>
  <w:num w:numId="8">
    <w:abstractNumId w:val="12"/>
  </w:num>
  <w:num w:numId="9">
    <w:abstractNumId w:val="8"/>
  </w:num>
  <w:num w:numId="10">
    <w:abstractNumId w:val="7"/>
  </w:num>
  <w:num w:numId="11">
    <w:abstractNumId w:val="16"/>
  </w:num>
  <w:num w:numId="12">
    <w:abstractNumId w:val="5"/>
  </w:num>
  <w:num w:numId="13">
    <w:abstractNumId w:val="21"/>
  </w:num>
  <w:num w:numId="14">
    <w:abstractNumId w:val="0"/>
  </w:num>
  <w:num w:numId="15">
    <w:abstractNumId w:val="3"/>
  </w:num>
  <w:num w:numId="16">
    <w:abstractNumId w:val="14"/>
  </w:num>
  <w:num w:numId="17">
    <w:abstractNumId w:val="10"/>
  </w:num>
  <w:num w:numId="18">
    <w:abstractNumId w:val="17"/>
  </w:num>
  <w:num w:numId="19">
    <w:abstractNumId w:val="20"/>
  </w:num>
  <w:num w:numId="20">
    <w:abstractNumId w:val="11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76C"/>
    <w:rsid w:val="00057184"/>
    <w:rsid w:val="000A04D7"/>
    <w:rsid w:val="0015176C"/>
    <w:rsid w:val="00162CE0"/>
    <w:rsid w:val="001D1521"/>
    <w:rsid w:val="0026574A"/>
    <w:rsid w:val="00271A59"/>
    <w:rsid w:val="00293333"/>
    <w:rsid w:val="002C2824"/>
    <w:rsid w:val="002E4209"/>
    <w:rsid w:val="002E6109"/>
    <w:rsid w:val="00316FA2"/>
    <w:rsid w:val="00325291"/>
    <w:rsid w:val="00332E08"/>
    <w:rsid w:val="00360A78"/>
    <w:rsid w:val="003B005F"/>
    <w:rsid w:val="003B7C6C"/>
    <w:rsid w:val="00421596"/>
    <w:rsid w:val="00432760"/>
    <w:rsid w:val="004408D1"/>
    <w:rsid w:val="00441781"/>
    <w:rsid w:val="004931E5"/>
    <w:rsid w:val="00495757"/>
    <w:rsid w:val="00497FB6"/>
    <w:rsid w:val="004C5F41"/>
    <w:rsid w:val="0053562D"/>
    <w:rsid w:val="00576FBA"/>
    <w:rsid w:val="00592F9E"/>
    <w:rsid w:val="005B08C1"/>
    <w:rsid w:val="005C7F85"/>
    <w:rsid w:val="00606101"/>
    <w:rsid w:val="006262D5"/>
    <w:rsid w:val="00637BBF"/>
    <w:rsid w:val="00665D75"/>
    <w:rsid w:val="0069183A"/>
    <w:rsid w:val="006C211C"/>
    <w:rsid w:val="006C6B3C"/>
    <w:rsid w:val="006D5BE0"/>
    <w:rsid w:val="00700B37"/>
    <w:rsid w:val="00703062"/>
    <w:rsid w:val="00774C81"/>
    <w:rsid w:val="007C0AFE"/>
    <w:rsid w:val="008748B8"/>
    <w:rsid w:val="008E1B01"/>
    <w:rsid w:val="0091007A"/>
    <w:rsid w:val="00977886"/>
    <w:rsid w:val="009C4EDD"/>
    <w:rsid w:val="00A700A4"/>
    <w:rsid w:val="00AA28C9"/>
    <w:rsid w:val="00B11886"/>
    <w:rsid w:val="00B259B6"/>
    <w:rsid w:val="00B40C08"/>
    <w:rsid w:val="00BA282D"/>
    <w:rsid w:val="00BD604D"/>
    <w:rsid w:val="00C310B8"/>
    <w:rsid w:val="00C465EF"/>
    <w:rsid w:val="00C97D3E"/>
    <w:rsid w:val="00CB1240"/>
    <w:rsid w:val="00D43516"/>
    <w:rsid w:val="00D43FF8"/>
    <w:rsid w:val="00D61825"/>
    <w:rsid w:val="00D84FA9"/>
    <w:rsid w:val="00D8550B"/>
    <w:rsid w:val="00DB15D4"/>
    <w:rsid w:val="00DC2D73"/>
    <w:rsid w:val="00DC4383"/>
    <w:rsid w:val="00DF6B6F"/>
    <w:rsid w:val="00E36675"/>
    <w:rsid w:val="00E56A9C"/>
    <w:rsid w:val="00ED162C"/>
    <w:rsid w:val="00F23924"/>
    <w:rsid w:val="00F30884"/>
    <w:rsid w:val="00F67CC7"/>
    <w:rsid w:val="00F85597"/>
    <w:rsid w:val="00FC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6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2E6109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176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5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176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15176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5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E6109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styleId="a8">
    <w:name w:val="Strong"/>
    <w:basedOn w:val="a0"/>
    <w:qFormat/>
    <w:rsid w:val="002E6109"/>
    <w:rPr>
      <w:b/>
      <w:bCs/>
    </w:rPr>
  </w:style>
  <w:style w:type="paragraph" w:styleId="a9">
    <w:name w:val="Body Text"/>
    <w:basedOn w:val="a"/>
    <w:link w:val="aa"/>
    <w:rsid w:val="002E610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2E61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qFormat/>
    <w:rsid w:val="002E6109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D5BE0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5BE0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C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2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D75"/>
  </w:style>
  <w:style w:type="paragraph" w:styleId="af2">
    <w:name w:val="Body Text Indent"/>
    <w:basedOn w:val="a"/>
    <w:link w:val="af3"/>
    <w:uiPriority w:val="99"/>
    <w:semiHidden/>
    <w:unhideWhenUsed/>
    <w:rsid w:val="000571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57184"/>
    <w:rPr>
      <w:rFonts w:ascii="Calibri" w:eastAsia="Times New Roman" w:hAnsi="Calibri" w:cs="Times New Roman"/>
      <w:lang w:eastAsia="ru-RU"/>
    </w:rPr>
  </w:style>
  <w:style w:type="paragraph" w:customStyle="1" w:styleId="af4">
    <w:name w:val="Базовый"/>
    <w:rsid w:val="0005718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f4"/>
    <w:rsid w:val="00057184"/>
    <w:pPr>
      <w:ind w:firstLine="520"/>
      <w:jc w:val="righ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6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2E6109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176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5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176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15176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5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E6109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styleId="a8">
    <w:name w:val="Strong"/>
    <w:basedOn w:val="a0"/>
    <w:qFormat/>
    <w:rsid w:val="002E6109"/>
    <w:rPr>
      <w:b/>
      <w:bCs/>
    </w:rPr>
  </w:style>
  <w:style w:type="paragraph" w:styleId="a9">
    <w:name w:val="Body Text"/>
    <w:basedOn w:val="a"/>
    <w:link w:val="aa"/>
    <w:rsid w:val="002E610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2E61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qFormat/>
    <w:rsid w:val="002E6109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D5BE0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5BE0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C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2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D75"/>
  </w:style>
  <w:style w:type="paragraph" w:styleId="af2">
    <w:name w:val="Body Text Indent"/>
    <w:basedOn w:val="a"/>
    <w:link w:val="af3"/>
    <w:uiPriority w:val="99"/>
    <w:semiHidden/>
    <w:unhideWhenUsed/>
    <w:rsid w:val="000571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57184"/>
    <w:rPr>
      <w:rFonts w:ascii="Calibri" w:eastAsia="Times New Roman" w:hAnsi="Calibri" w:cs="Times New Roman"/>
      <w:lang w:eastAsia="ru-RU"/>
    </w:rPr>
  </w:style>
  <w:style w:type="paragraph" w:customStyle="1" w:styleId="af4">
    <w:name w:val="Базовый"/>
    <w:rsid w:val="0005718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f4"/>
    <w:rsid w:val="00057184"/>
    <w:pPr>
      <w:ind w:firstLine="520"/>
      <w:jc w:val="righ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CB17-187E-4CDE-B1A2-36653DAC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5209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Валя</cp:lastModifiedBy>
  <cp:revision>19</cp:revision>
  <cp:lastPrinted>2012-08-30T20:49:00Z</cp:lastPrinted>
  <dcterms:created xsi:type="dcterms:W3CDTF">2015-09-16T08:57:00Z</dcterms:created>
  <dcterms:modified xsi:type="dcterms:W3CDTF">2015-11-05T17:45:00Z</dcterms:modified>
</cp:coreProperties>
</file>