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A2" w:rsidRDefault="00894B88" w:rsidP="003D0EA2">
      <w:pPr>
        <w:shd w:val="clear" w:color="auto" w:fill="FFFFFF"/>
        <w:spacing w:after="150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bCs/>
        </w:rPr>
        <w:t xml:space="preserve">          </w:t>
      </w:r>
    </w:p>
    <w:p w:rsidR="003D0EA2" w:rsidRPr="00266120" w:rsidRDefault="003D0EA2" w:rsidP="003D0EA2">
      <w:pP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  <w:r w:rsidRPr="00266120">
        <w:rPr>
          <w:b/>
          <w:bCs/>
          <w:color w:val="000000"/>
          <w:sz w:val="36"/>
          <w:szCs w:val="36"/>
        </w:rPr>
        <w:t>ПЛАН РАБОТЫ</w:t>
      </w:r>
    </w:p>
    <w:p w:rsidR="003D0EA2" w:rsidRPr="00266120" w:rsidRDefault="003D0EA2" w:rsidP="003D0EA2">
      <w:pP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МЕТОДИЧЕСКОГО ОБЪЕДИНЕНИЯ </w:t>
      </w:r>
      <w:r w:rsidRPr="00266120">
        <w:rPr>
          <w:b/>
          <w:bCs/>
          <w:color w:val="000000"/>
          <w:sz w:val="36"/>
          <w:szCs w:val="36"/>
        </w:rPr>
        <w:t xml:space="preserve"> УЧИТЕЛЕЙ</w:t>
      </w:r>
    </w:p>
    <w:p w:rsidR="003D0EA2" w:rsidRPr="00266120" w:rsidRDefault="003D0EA2" w:rsidP="003D0EA2">
      <w:pP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  <w:r w:rsidRPr="00266120">
        <w:rPr>
          <w:b/>
          <w:bCs/>
          <w:color w:val="000000"/>
          <w:sz w:val="36"/>
          <w:szCs w:val="36"/>
        </w:rPr>
        <w:t>ЕСТЕСТВЕННО-МАТЕМАТИЧЕСКОГО ЦИКЛА</w:t>
      </w:r>
    </w:p>
    <w:p w:rsidR="003D0EA2" w:rsidRPr="00266120" w:rsidRDefault="003D0EA2" w:rsidP="003D0EA2">
      <w:pP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  <w:r w:rsidRPr="00266120">
        <w:rPr>
          <w:b/>
          <w:bCs/>
          <w:color w:val="000000"/>
          <w:sz w:val="36"/>
          <w:szCs w:val="36"/>
        </w:rPr>
        <w:t>на 201</w:t>
      </w:r>
      <w:r>
        <w:rPr>
          <w:b/>
          <w:bCs/>
          <w:color w:val="000000"/>
          <w:sz w:val="36"/>
          <w:szCs w:val="36"/>
        </w:rPr>
        <w:t>9</w:t>
      </w:r>
      <w:r w:rsidRPr="00266120">
        <w:rPr>
          <w:b/>
          <w:bCs/>
          <w:color w:val="000000"/>
          <w:sz w:val="36"/>
          <w:szCs w:val="36"/>
        </w:rPr>
        <w:t>-20</w:t>
      </w:r>
      <w:r>
        <w:rPr>
          <w:b/>
          <w:bCs/>
          <w:color w:val="000000"/>
          <w:sz w:val="36"/>
          <w:szCs w:val="36"/>
        </w:rPr>
        <w:t>20</w:t>
      </w:r>
      <w:r w:rsidRPr="00266120">
        <w:rPr>
          <w:b/>
          <w:bCs/>
          <w:color w:val="000000"/>
          <w:sz w:val="36"/>
          <w:szCs w:val="36"/>
        </w:rPr>
        <w:t xml:space="preserve"> уч. год.</w:t>
      </w:r>
    </w:p>
    <w:p w:rsidR="003D0EA2" w:rsidRPr="00266120" w:rsidRDefault="003D0EA2" w:rsidP="003D0EA2">
      <w:pPr>
        <w:shd w:val="clear" w:color="auto" w:fill="FFFFFF"/>
        <w:spacing w:after="150"/>
        <w:jc w:val="center"/>
        <w:rPr>
          <w:b/>
          <w:color w:val="000000"/>
          <w:sz w:val="36"/>
          <w:szCs w:val="36"/>
        </w:rPr>
      </w:pPr>
    </w:p>
    <w:p w:rsidR="003D0EA2" w:rsidRPr="00266120" w:rsidRDefault="003D0EA2" w:rsidP="003D0EA2">
      <w:pPr>
        <w:shd w:val="clear" w:color="auto" w:fill="FFFFFF"/>
        <w:spacing w:after="150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https://cdn2.arhivurokov.ru/multiurok/html/2017/12/27/s_5a43ad177db5a/783193_1.jpeg" style="position:absolute;margin-left:0;margin-top:0;width:227.25pt;height:224.25pt;z-index:251657728;visibility:visible;mso-wrap-distance-left:0;mso-wrap-distance-right:0;mso-position-horizontal:left;mso-position-vertical-relative:line" o:allowoverlap="f">
            <v:imagedata r:id="rId6" o:title="783193_1"/>
            <w10:wrap type="square" anchory="line"/>
          </v:shape>
        </w:pict>
      </w:r>
    </w:p>
    <w:p w:rsidR="003D0EA2" w:rsidRPr="00266120" w:rsidRDefault="003D0EA2" w:rsidP="003D0EA2">
      <w:pPr>
        <w:shd w:val="clear" w:color="auto" w:fill="FFFFFF"/>
        <w:spacing w:after="150"/>
        <w:rPr>
          <w:color w:val="000000"/>
        </w:rPr>
      </w:pPr>
    </w:p>
    <w:p w:rsidR="003D0EA2" w:rsidRPr="00266120" w:rsidRDefault="003D0EA2" w:rsidP="003D0EA2">
      <w:pPr>
        <w:shd w:val="clear" w:color="auto" w:fill="FFFFFF"/>
        <w:spacing w:after="150"/>
        <w:rPr>
          <w:color w:val="000000"/>
        </w:rPr>
      </w:pPr>
    </w:p>
    <w:p w:rsidR="003D0EA2" w:rsidRPr="00266120" w:rsidRDefault="003D0EA2" w:rsidP="003D0EA2">
      <w:pPr>
        <w:shd w:val="clear" w:color="auto" w:fill="FFFFFF"/>
        <w:spacing w:after="150"/>
        <w:rPr>
          <w:color w:val="000000"/>
        </w:rPr>
      </w:pPr>
    </w:p>
    <w:p w:rsidR="003D0EA2" w:rsidRPr="00266120" w:rsidRDefault="003D0EA2" w:rsidP="003D0EA2">
      <w:pPr>
        <w:shd w:val="clear" w:color="auto" w:fill="FFFFFF"/>
        <w:spacing w:after="150"/>
        <w:rPr>
          <w:color w:val="000000"/>
        </w:rPr>
      </w:pPr>
    </w:p>
    <w:p w:rsidR="003D0EA2" w:rsidRDefault="003D0EA2" w:rsidP="003D0EA2">
      <w:pPr>
        <w:shd w:val="clear" w:color="auto" w:fill="FFFFFF"/>
        <w:spacing w:after="150"/>
        <w:rPr>
          <w:color w:val="000000"/>
        </w:rPr>
      </w:pPr>
    </w:p>
    <w:p w:rsidR="003D0EA2" w:rsidRDefault="003D0EA2" w:rsidP="003D0EA2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D0EA2" w:rsidRDefault="003D0EA2" w:rsidP="003D0EA2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3D0EA2" w:rsidRPr="002954FE" w:rsidRDefault="003D0EA2" w:rsidP="003D0EA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2954FE">
        <w:rPr>
          <w:b/>
          <w:bCs/>
          <w:color w:val="000000"/>
          <w:sz w:val="28"/>
          <w:szCs w:val="28"/>
        </w:rPr>
        <w:t xml:space="preserve">Руководитель МО: </w:t>
      </w:r>
      <w:proofErr w:type="spellStart"/>
      <w:r w:rsidRPr="002954FE">
        <w:rPr>
          <w:b/>
          <w:bCs/>
          <w:color w:val="000000"/>
          <w:sz w:val="28"/>
          <w:szCs w:val="28"/>
        </w:rPr>
        <w:t>Косивченко</w:t>
      </w:r>
      <w:proofErr w:type="spellEnd"/>
      <w:r w:rsidRPr="002954FE">
        <w:rPr>
          <w:b/>
          <w:bCs/>
          <w:color w:val="000000"/>
          <w:sz w:val="28"/>
          <w:szCs w:val="28"/>
        </w:rPr>
        <w:t xml:space="preserve"> Ю.И.</w:t>
      </w:r>
    </w:p>
    <w:p w:rsidR="003D0EA2" w:rsidRPr="00266120" w:rsidRDefault="003D0EA2" w:rsidP="003D0EA2">
      <w:pPr>
        <w:shd w:val="clear" w:color="auto" w:fill="FFFFFF"/>
        <w:ind w:left="1203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66120">
        <w:rPr>
          <w:b/>
          <w:bCs/>
          <w:i/>
          <w:iCs/>
          <w:color w:val="000000"/>
        </w:rPr>
        <w:t>Учитель должен обращаться</w:t>
      </w:r>
    </w:p>
    <w:p w:rsidR="003D0EA2" w:rsidRPr="00266120" w:rsidRDefault="003D0EA2" w:rsidP="003D0EA2">
      <w:pPr>
        <w:shd w:val="clear" w:color="auto" w:fill="FFFFFF"/>
        <w:jc w:val="right"/>
        <w:rPr>
          <w:color w:val="000000"/>
        </w:rPr>
      </w:pPr>
      <w:r w:rsidRPr="00266120">
        <w:rPr>
          <w:b/>
          <w:bCs/>
          <w:i/>
          <w:iCs/>
          <w:color w:val="000000"/>
        </w:rPr>
        <w:t>не столько к памяти учащихся,</w:t>
      </w:r>
    </w:p>
    <w:p w:rsidR="003D0EA2" w:rsidRPr="00266120" w:rsidRDefault="003D0EA2" w:rsidP="003D0EA2">
      <w:pPr>
        <w:shd w:val="clear" w:color="auto" w:fill="FFFFFF"/>
        <w:jc w:val="right"/>
        <w:rPr>
          <w:color w:val="000000"/>
        </w:rPr>
      </w:pPr>
      <w:r w:rsidRPr="00266120">
        <w:rPr>
          <w:b/>
          <w:bCs/>
          <w:i/>
          <w:iCs/>
          <w:color w:val="000000"/>
        </w:rPr>
        <w:t>сколько к их разуму,</w:t>
      </w:r>
    </w:p>
    <w:p w:rsidR="003D0EA2" w:rsidRPr="00266120" w:rsidRDefault="003D0EA2" w:rsidP="003D0EA2">
      <w:pPr>
        <w:shd w:val="clear" w:color="auto" w:fill="FFFFFF"/>
        <w:jc w:val="right"/>
        <w:rPr>
          <w:color w:val="000000"/>
        </w:rPr>
      </w:pPr>
      <w:r w:rsidRPr="00266120">
        <w:rPr>
          <w:b/>
          <w:bCs/>
          <w:i/>
          <w:iCs/>
          <w:color w:val="000000"/>
        </w:rPr>
        <w:t>добиваться понимания,</w:t>
      </w:r>
    </w:p>
    <w:p w:rsidR="003D0EA2" w:rsidRPr="00266120" w:rsidRDefault="003D0EA2" w:rsidP="003D0EA2">
      <w:pPr>
        <w:shd w:val="clear" w:color="auto" w:fill="FFFFFF"/>
        <w:jc w:val="right"/>
        <w:rPr>
          <w:color w:val="000000"/>
        </w:rPr>
      </w:pPr>
      <w:r w:rsidRPr="00266120">
        <w:rPr>
          <w:b/>
          <w:bCs/>
          <w:i/>
          <w:iCs/>
          <w:color w:val="000000"/>
        </w:rPr>
        <w:t>а не одного запоминания.</w:t>
      </w:r>
    </w:p>
    <w:p w:rsidR="003D0EA2" w:rsidRDefault="003D0EA2" w:rsidP="003D0EA2">
      <w:pPr>
        <w:pStyle w:val="Default"/>
        <w:jc w:val="right"/>
        <w:rPr>
          <w:b/>
          <w:bCs/>
          <w:iCs/>
          <w:color w:val="C00000"/>
          <w:sz w:val="32"/>
          <w:szCs w:val="32"/>
        </w:rPr>
      </w:pPr>
      <w:r w:rsidRPr="00266120">
        <w:rPr>
          <w:b/>
          <w:bCs/>
          <w:i/>
          <w:iCs/>
        </w:rPr>
        <w:t xml:space="preserve">Федор Иванович Янкович де </w:t>
      </w:r>
      <w:proofErr w:type="spellStart"/>
      <w:r w:rsidRPr="00266120">
        <w:rPr>
          <w:b/>
          <w:bCs/>
          <w:i/>
          <w:iCs/>
        </w:rPr>
        <w:t>Мариево</w:t>
      </w:r>
      <w:proofErr w:type="spellEnd"/>
      <w:r w:rsidRPr="00266120">
        <w:rPr>
          <w:i/>
          <w:iCs/>
        </w:rPr>
        <w:t> (российский педа</w:t>
      </w:r>
      <w:r>
        <w:rPr>
          <w:i/>
          <w:iCs/>
        </w:rPr>
        <w:t>гог)</w:t>
      </w:r>
    </w:p>
    <w:p w:rsidR="003E24D1" w:rsidRPr="00381CA6" w:rsidRDefault="00894B88" w:rsidP="00894B88">
      <w:pPr>
        <w:pStyle w:val="Default"/>
        <w:rPr>
          <w:b/>
          <w:bCs/>
          <w:color w:val="auto"/>
          <w:sz w:val="32"/>
          <w:szCs w:val="32"/>
        </w:rPr>
      </w:pPr>
      <w:r>
        <w:rPr>
          <w:bCs/>
          <w:color w:val="auto"/>
        </w:rPr>
        <w:lastRenderedPageBreak/>
        <w:t xml:space="preserve">   </w:t>
      </w:r>
      <w:r w:rsidR="003E24D1" w:rsidRPr="00381CA6">
        <w:rPr>
          <w:b/>
          <w:bCs/>
          <w:iCs/>
          <w:color w:val="auto"/>
          <w:sz w:val="32"/>
          <w:szCs w:val="32"/>
        </w:rPr>
        <w:t xml:space="preserve">План работы </w:t>
      </w:r>
      <w:r w:rsidR="003E24D1" w:rsidRPr="00381CA6">
        <w:rPr>
          <w:b/>
          <w:bCs/>
          <w:color w:val="auto"/>
          <w:sz w:val="32"/>
          <w:szCs w:val="32"/>
        </w:rPr>
        <w:t xml:space="preserve">методического объединения учителей естественно-математического цикла </w:t>
      </w:r>
    </w:p>
    <w:p w:rsidR="003E24D1" w:rsidRPr="00381CA6" w:rsidRDefault="00A22555" w:rsidP="003E24D1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381CA6">
        <w:rPr>
          <w:b/>
          <w:bCs/>
          <w:color w:val="auto"/>
          <w:sz w:val="32"/>
          <w:szCs w:val="32"/>
        </w:rPr>
        <w:t>на 201</w:t>
      </w:r>
      <w:r w:rsidR="007373D7">
        <w:rPr>
          <w:b/>
          <w:bCs/>
          <w:color w:val="auto"/>
          <w:sz w:val="32"/>
          <w:szCs w:val="32"/>
        </w:rPr>
        <w:t>9</w:t>
      </w:r>
      <w:r w:rsidRPr="00381CA6">
        <w:rPr>
          <w:b/>
          <w:bCs/>
          <w:color w:val="auto"/>
          <w:sz w:val="32"/>
          <w:szCs w:val="32"/>
        </w:rPr>
        <w:t xml:space="preserve"> – 20</w:t>
      </w:r>
      <w:r w:rsidR="007373D7">
        <w:rPr>
          <w:b/>
          <w:bCs/>
          <w:color w:val="auto"/>
          <w:sz w:val="32"/>
          <w:szCs w:val="32"/>
        </w:rPr>
        <w:t xml:space="preserve">20 </w:t>
      </w:r>
      <w:r w:rsidR="003E24D1" w:rsidRPr="00381CA6">
        <w:rPr>
          <w:b/>
          <w:bCs/>
          <w:color w:val="auto"/>
          <w:sz w:val="32"/>
          <w:szCs w:val="32"/>
        </w:rPr>
        <w:t>учебный год.</w:t>
      </w:r>
    </w:p>
    <w:p w:rsidR="003E24D1" w:rsidRPr="00381CA6" w:rsidRDefault="003E24D1" w:rsidP="003E24D1">
      <w:pPr>
        <w:pStyle w:val="Default"/>
        <w:jc w:val="center"/>
        <w:rPr>
          <w:color w:val="auto"/>
          <w:sz w:val="32"/>
          <w:szCs w:val="32"/>
        </w:rPr>
      </w:pPr>
    </w:p>
    <w:p w:rsidR="001A796B" w:rsidRPr="00381CA6" w:rsidRDefault="001A796B" w:rsidP="001A796B">
      <w:pPr>
        <w:spacing w:after="200" w:line="276" w:lineRule="auto"/>
        <w:rPr>
          <w:rFonts w:eastAsia="Calibri"/>
          <w:b/>
          <w:u w:val="single"/>
        </w:rPr>
      </w:pPr>
      <w:r w:rsidRPr="00381CA6">
        <w:rPr>
          <w:rFonts w:eastAsia="Calibri"/>
          <w:b/>
          <w:u w:val="single"/>
        </w:rPr>
        <w:t xml:space="preserve">Методическая тема школы: </w:t>
      </w:r>
    </w:p>
    <w:p w:rsidR="001A796B" w:rsidRPr="00381CA6" w:rsidRDefault="001A796B" w:rsidP="001A796B">
      <w:pPr>
        <w:spacing w:after="200"/>
        <w:ind w:firstLine="709"/>
        <w:rPr>
          <w:rFonts w:eastAsia="Calibri"/>
          <w:b/>
          <w:u w:val="single"/>
        </w:rPr>
      </w:pPr>
      <w:r w:rsidRPr="00381CA6">
        <w:rPr>
          <w:rFonts w:eastAsia="Calibri"/>
          <w:b/>
        </w:rPr>
        <w:t xml:space="preserve">        «</w:t>
      </w:r>
      <w:r w:rsidRPr="00381CA6">
        <w:rPr>
          <w:rFonts w:eastAsia="Calibri"/>
          <w:b/>
          <w:i/>
        </w:rPr>
        <w:t>Повышение качества образования на основе инновационных образовательных технологий, реализующих стандарты нового поколения»</w:t>
      </w:r>
    </w:p>
    <w:p w:rsidR="001A796B" w:rsidRPr="00381CA6" w:rsidRDefault="001A796B" w:rsidP="001A796B">
      <w:pPr>
        <w:spacing w:after="200" w:line="276" w:lineRule="auto"/>
        <w:rPr>
          <w:rFonts w:eastAsia="Calibri"/>
          <w:b/>
          <w:u w:val="single"/>
        </w:rPr>
      </w:pPr>
      <w:r w:rsidRPr="00381CA6">
        <w:rPr>
          <w:rFonts w:eastAsia="Calibri"/>
          <w:b/>
          <w:u w:val="single"/>
        </w:rPr>
        <w:t>Методическая тема МО учителей</w:t>
      </w:r>
      <w:r w:rsidR="00AE2E47" w:rsidRPr="00381CA6">
        <w:rPr>
          <w:rFonts w:eastAsia="Calibri"/>
          <w:b/>
          <w:u w:val="single"/>
        </w:rPr>
        <w:t>:</w:t>
      </w:r>
    </w:p>
    <w:p w:rsidR="001A796B" w:rsidRPr="00381CA6" w:rsidRDefault="001A796B" w:rsidP="001A796B">
      <w:pPr>
        <w:spacing w:after="200" w:line="360" w:lineRule="auto"/>
        <w:rPr>
          <w:rFonts w:eastAsia="Calibri"/>
          <w:b/>
          <w:i/>
          <w:u w:val="single"/>
        </w:rPr>
      </w:pPr>
      <w:r w:rsidRPr="00381CA6">
        <w:rPr>
          <w:bCs/>
        </w:rPr>
        <w:t xml:space="preserve">              </w:t>
      </w:r>
      <w:r w:rsidRPr="00381CA6">
        <w:rPr>
          <w:b/>
          <w:bCs/>
        </w:rPr>
        <w:t>«</w:t>
      </w:r>
      <w:r w:rsidRPr="00381CA6">
        <w:rPr>
          <w:b/>
          <w:bCs/>
          <w:i/>
        </w:rPr>
        <w:t>Внедрение современных образовательных технологий в целях повышения качества образования по предметам естественно-математического цикла в условиях перехода на ФГОС»</w:t>
      </w:r>
    </w:p>
    <w:p w:rsidR="00C33BAB" w:rsidRPr="001A796B" w:rsidRDefault="00C33BAB" w:rsidP="003E24D1">
      <w:pPr>
        <w:jc w:val="center"/>
        <w:rPr>
          <w:b/>
          <w:i/>
        </w:rPr>
      </w:pPr>
    </w:p>
    <w:p w:rsidR="003E24D1" w:rsidRPr="001A796B" w:rsidRDefault="003E24D1" w:rsidP="003E24D1">
      <w:r w:rsidRPr="001A796B">
        <w:rPr>
          <w:b/>
        </w:rPr>
        <w:t>Цель</w:t>
      </w:r>
      <w:r w:rsidRPr="001A796B">
        <w:t xml:space="preserve">: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Pr="001A796B">
        <w:t>на</w:t>
      </w:r>
      <w:proofErr w:type="gramEnd"/>
      <w:r w:rsidRPr="001A796B">
        <w:t xml:space="preserve"> новые ФГОС.</w:t>
      </w:r>
    </w:p>
    <w:p w:rsidR="00C33BAB" w:rsidRPr="001A796B" w:rsidRDefault="00C33BAB" w:rsidP="003E24D1"/>
    <w:p w:rsidR="003E24D1" w:rsidRPr="001A796B" w:rsidRDefault="003E24D1" w:rsidP="00C33BAB">
      <w:pPr>
        <w:jc w:val="both"/>
        <w:rPr>
          <w:b/>
        </w:rPr>
      </w:pPr>
      <w:r w:rsidRPr="001A796B">
        <w:t xml:space="preserve"> </w:t>
      </w:r>
      <w:r w:rsidRPr="001A796B">
        <w:rPr>
          <w:b/>
        </w:rPr>
        <w:t>Задачи МО:</w:t>
      </w:r>
    </w:p>
    <w:p w:rsidR="003E24D1" w:rsidRPr="001A796B" w:rsidRDefault="003E24D1" w:rsidP="00C33BAB">
      <w:pPr>
        <w:jc w:val="both"/>
      </w:pPr>
      <w:r w:rsidRPr="001A796B">
        <w:rPr>
          <w:b/>
        </w:rPr>
        <w:t xml:space="preserve"> 1</w:t>
      </w:r>
      <w:r w:rsidRPr="001A796B">
        <w:t>.Повысить квалификацию педагогов по проблемам:</w:t>
      </w:r>
    </w:p>
    <w:p w:rsidR="003E24D1" w:rsidRPr="001A796B" w:rsidRDefault="003E24D1" w:rsidP="00C33BAB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A796B">
        <w:rPr>
          <w:rFonts w:ascii="Times New Roman" w:hAnsi="Times New Roman"/>
          <w:sz w:val="24"/>
          <w:szCs w:val="24"/>
        </w:rPr>
        <w:t xml:space="preserve">- переход на новые учебные стандарты (формировать ключевые компетентности </w:t>
      </w:r>
      <w:proofErr w:type="gramStart"/>
      <w:r w:rsidRPr="001A79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A796B">
        <w:rPr>
          <w:rFonts w:ascii="Times New Roman" w:hAnsi="Times New Roman"/>
          <w:sz w:val="24"/>
          <w:szCs w:val="24"/>
        </w:rPr>
        <w:t>):</w:t>
      </w:r>
    </w:p>
    <w:p w:rsidR="003E24D1" w:rsidRPr="001A796B" w:rsidRDefault="003E24D1" w:rsidP="00C33BAB">
      <w:pPr>
        <w:ind w:left="696"/>
        <w:contextualSpacing/>
        <w:jc w:val="both"/>
      </w:pPr>
      <w:r w:rsidRPr="001A796B"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3E24D1" w:rsidRPr="001A796B" w:rsidRDefault="003E24D1" w:rsidP="00C33BAB">
      <w:pPr>
        <w:ind w:left="696"/>
        <w:contextualSpacing/>
        <w:jc w:val="both"/>
      </w:pPr>
      <w:r w:rsidRPr="001A796B">
        <w:t>- произвести отбор методов, средств, приемов, технологий, соответствующих новым ФГОС;</w:t>
      </w:r>
    </w:p>
    <w:p w:rsidR="003E24D1" w:rsidRPr="001A796B" w:rsidRDefault="003E24D1" w:rsidP="00C33BAB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1A796B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3E24D1" w:rsidRPr="001A796B" w:rsidRDefault="003E24D1" w:rsidP="00C33BAB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1A796B">
        <w:t>- накопить дидактический материал, соответствующий новым ФГОС;</w:t>
      </w:r>
    </w:p>
    <w:p w:rsidR="003E24D1" w:rsidRPr="001A796B" w:rsidRDefault="003E24D1" w:rsidP="00C33BAB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1A796B">
        <w:t xml:space="preserve">-освоить технологию создания компетентностно </w:t>
      </w:r>
      <w:r w:rsidR="00AE2E47" w:rsidRPr="001A796B">
        <w:t>– о</w:t>
      </w:r>
      <w:r w:rsidRPr="001A796B">
        <w:t>риентированных заданий;</w:t>
      </w:r>
    </w:p>
    <w:p w:rsidR="003E24D1" w:rsidRPr="001A796B" w:rsidRDefault="00AE2E47" w:rsidP="00C33BAB">
      <w:pPr>
        <w:pStyle w:val="msonormalcxspmiddle"/>
        <w:spacing w:before="0" w:beforeAutospacing="0" w:after="0" w:afterAutospacing="0"/>
        <w:ind w:left="696"/>
        <w:contextualSpacing/>
        <w:jc w:val="both"/>
      </w:pPr>
      <w:r w:rsidRPr="001A796B">
        <w:t>- с</w:t>
      </w:r>
      <w:r w:rsidR="003E24D1" w:rsidRPr="001A796B">
        <w:t>овершенствовать формы работы с одаренными учащимися;</w:t>
      </w:r>
    </w:p>
    <w:p w:rsidR="003E24D1" w:rsidRPr="001A796B" w:rsidRDefault="00AE2E47" w:rsidP="00C33BAB">
      <w:pPr>
        <w:ind w:left="696"/>
        <w:contextualSpacing/>
        <w:jc w:val="both"/>
      </w:pPr>
      <w:r w:rsidRPr="001A796B">
        <w:t>- о</w:t>
      </w:r>
      <w:r w:rsidR="003E24D1" w:rsidRPr="001A796B">
        <w:t>существлять психолого-педагогическую поддержку слабоуспевающих учащихся;</w:t>
      </w:r>
    </w:p>
    <w:p w:rsidR="003E24D1" w:rsidRPr="001A796B" w:rsidRDefault="003E24D1" w:rsidP="00C33BA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A796B">
        <w:rPr>
          <w:rFonts w:ascii="Times New Roman" w:hAnsi="Times New Roman"/>
          <w:b/>
          <w:sz w:val="24"/>
          <w:szCs w:val="24"/>
        </w:rPr>
        <w:t>2.</w:t>
      </w:r>
      <w:r w:rsidRPr="001A796B">
        <w:rPr>
          <w:rFonts w:ascii="Times New Roman" w:hAnsi="Times New Roman"/>
          <w:sz w:val="24"/>
          <w:szCs w:val="24"/>
        </w:rPr>
        <w:t>Продолжить работу по совершенствованию педагогического мастерства</w:t>
      </w:r>
      <w:r w:rsidR="00690844">
        <w:rPr>
          <w:rFonts w:ascii="Times New Roman" w:hAnsi="Times New Roman"/>
          <w:sz w:val="24"/>
          <w:szCs w:val="24"/>
        </w:rPr>
        <w:t xml:space="preserve"> и методической деятельности </w:t>
      </w:r>
      <w:r w:rsidRPr="001A796B">
        <w:rPr>
          <w:rFonts w:ascii="Times New Roman" w:hAnsi="Times New Roman"/>
          <w:sz w:val="24"/>
          <w:szCs w:val="24"/>
        </w:rPr>
        <w:t xml:space="preserve"> учителей</w:t>
      </w:r>
      <w:r w:rsidR="00690844">
        <w:rPr>
          <w:rFonts w:ascii="Times New Roman" w:hAnsi="Times New Roman"/>
          <w:sz w:val="24"/>
          <w:szCs w:val="24"/>
        </w:rPr>
        <w:t xml:space="preserve"> в </w:t>
      </w:r>
      <w:r w:rsidR="000113A6">
        <w:rPr>
          <w:rFonts w:ascii="Times New Roman" w:hAnsi="Times New Roman"/>
          <w:sz w:val="24"/>
          <w:szCs w:val="24"/>
        </w:rPr>
        <w:t>ходе преподавания биологии</w:t>
      </w:r>
      <w:r w:rsidR="007373D7">
        <w:rPr>
          <w:rFonts w:ascii="Times New Roman" w:hAnsi="Times New Roman"/>
          <w:sz w:val="24"/>
          <w:szCs w:val="24"/>
        </w:rPr>
        <w:t>, химии, географии</w:t>
      </w:r>
      <w:r w:rsidR="00AE2E47">
        <w:rPr>
          <w:rFonts w:ascii="Times New Roman" w:hAnsi="Times New Roman"/>
          <w:sz w:val="24"/>
          <w:szCs w:val="24"/>
        </w:rPr>
        <w:t>, ф</w:t>
      </w:r>
      <w:r w:rsidR="007373D7">
        <w:rPr>
          <w:rFonts w:ascii="Times New Roman" w:hAnsi="Times New Roman"/>
          <w:sz w:val="24"/>
          <w:szCs w:val="24"/>
        </w:rPr>
        <w:t xml:space="preserve">изики </w:t>
      </w:r>
      <w:r w:rsidR="000113A6">
        <w:rPr>
          <w:rFonts w:ascii="Times New Roman" w:hAnsi="Times New Roman"/>
          <w:sz w:val="24"/>
          <w:szCs w:val="24"/>
        </w:rPr>
        <w:t xml:space="preserve"> и математики в 5-</w:t>
      </w:r>
      <w:r w:rsidR="007373D7">
        <w:rPr>
          <w:rFonts w:ascii="Times New Roman" w:hAnsi="Times New Roman"/>
          <w:sz w:val="24"/>
          <w:szCs w:val="24"/>
        </w:rPr>
        <w:t>11</w:t>
      </w:r>
      <w:r w:rsidR="000113A6">
        <w:rPr>
          <w:rFonts w:ascii="Times New Roman" w:hAnsi="Times New Roman"/>
          <w:sz w:val="24"/>
          <w:szCs w:val="24"/>
        </w:rPr>
        <w:t xml:space="preserve"> классах в 201</w:t>
      </w:r>
      <w:r w:rsidR="007373D7">
        <w:rPr>
          <w:rFonts w:ascii="Times New Roman" w:hAnsi="Times New Roman"/>
          <w:sz w:val="24"/>
          <w:szCs w:val="24"/>
        </w:rPr>
        <w:t>9</w:t>
      </w:r>
      <w:r w:rsidR="000113A6">
        <w:rPr>
          <w:rFonts w:ascii="Times New Roman" w:hAnsi="Times New Roman"/>
          <w:sz w:val="24"/>
          <w:szCs w:val="24"/>
        </w:rPr>
        <w:t>-20</w:t>
      </w:r>
      <w:r w:rsidR="007373D7">
        <w:rPr>
          <w:rFonts w:ascii="Times New Roman" w:hAnsi="Times New Roman"/>
          <w:sz w:val="24"/>
          <w:szCs w:val="24"/>
        </w:rPr>
        <w:t>20</w:t>
      </w:r>
      <w:r w:rsidR="00690844">
        <w:rPr>
          <w:rFonts w:ascii="Times New Roman" w:hAnsi="Times New Roman"/>
          <w:sz w:val="24"/>
          <w:szCs w:val="24"/>
        </w:rPr>
        <w:t xml:space="preserve"> уч</w:t>
      </w:r>
      <w:r w:rsidR="00AE2E47">
        <w:rPr>
          <w:rFonts w:ascii="Times New Roman" w:hAnsi="Times New Roman"/>
          <w:sz w:val="24"/>
          <w:szCs w:val="24"/>
        </w:rPr>
        <w:t>. г</w:t>
      </w:r>
      <w:r w:rsidR="00690844">
        <w:rPr>
          <w:rFonts w:ascii="Times New Roman" w:hAnsi="Times New Roman"/>
          <w:sz w:val="24"/>
          <w:szCs w:val="24"/>
        </w:rPr>
        <w:t>оду в соответствии с ФГОС ООО,</w:t>
      </w:r>
      <w:r w:rsidRPr="001A796B">
        <w:rPr>
          <w:rFonts w:ascii="Times New Roman" w:hAnsi="Times New Roman"/>
          <w:sz w:val="24"/>
          <w:szCs w:val="24"/>
        </w:rPr>
        <w:t xml:space="preserve"> их профессионального уровня посредством: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lastRenderedPageBreak/>
        <w:t>Выступления на методических советах;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Выступления на педагогических советах;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Работы по теме самообразования;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Творческими отчетами;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Публикациями в периодической печати;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Открытыми уроками для учителей-предметников;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Проведением недели естественно-математического цикла;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Обучением на курсах повышения квалификации;</w:t>
      </w:r>
    </w:p>
    <w:p w:rsidR="003E24D1" w:rsidRPr="001A796B" w:rsidRDefault="003E24D1" w:rsidP="00C33BAB">
      <w:pPr>
        <w:numPr>
          <w:ilvl w:val="1"/>
          <w:numId w:val="10"/>
        </w:numPr>
        <w:jc w:val="both"/>
      </w:pPr>
      <w:r w:rsidRPr="001A796B">
        <w:t>Участием в конкурсах педагогического мастерства;</w:t>
      </w:r>
    </w:p>
    <w:p w:rsidR="003E24D1" w:rsidRPr="001A796B" w:rsidRDefault="003E24D1" w:rsidP="00C33BAB">
      <w:pPr>
        <w:ind w:left="1440"/>
        <w:jc w:val="both"/>
      </w:pPr>
    </w:p>
    <w:p w:rsidR="003E24D1" w:rsidRDefault="003E24D1" w:rsidP="00C33BAB">
      <w:pPr>
        <w:jc w:val="both"/>
      </w:pPr>
      <w:r w:rsidRPr="001A796B">
        <w:rPr>
          <w:b/>
        </w:rPr>
        <w:t>3</w:t>
      </w:r>
      <w:r w:rsidRPr="001A796B">
        <w:t xml:space="preserve">.Изучать и внедрять новые технологии обучения. </w:t>
      </w:r>
    </w:p>
    <w:p w:rsidR="007373D7" w:rsidRPr="001A796B" w:rsidRDefault="007373D7" w:rsidP="00C33BAB">
      <w:pPr>
        <w:jc w:val="both"/>
      </w:pP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 xml:space="preserve">Основные направления деятельности работы ШМО </w:t>
      </w: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 xml:space="preserve">1. Повышение методического уровня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Работать над повышением профессионального, методического уровня учителей по следующему плану: </w:t>
      </w:r>
    </w:p>
    <w:p w:rsidR="007373D7" w:rsidRDefault="003E24D1" w:rsidP="00C33BAB">
      <w:pPr>
        <w:pStyle w:val="Default"/>
        <w:spacing w:after="36"/>
        <w:jc w:val="both"/>
      </w:pPr>
      <w:r w:rsidRPr="001A796B">
        <w:t>1. Изучить материалы по внедрению ФГОС ООО. Повысить профессиональную компетентность педаг</w:t>
      </w:r>
      <w:r w:rsidR="00A80309" w:rsidRPr="001A796B">
        <w:t>огов по внедрению ФГОСа в 5-х,</w:t>
      </w:r>
      <w:r w:rsidRPr="001A796B">
        <w:t xml:space="preserve"> 6 –х</w:t>
      </w:r>
      <w:r w:rsidR="000113A6">
        <w:t xml:space="preserve"> </w:t>
      </w:r>
      <w:r w:rsidR="00A80309" w:rsidRPr="001A796B">
        <w:t xml:space="preserve"> 7-х</w:t>
      </w:r>
      <w:r w:rsidR="000113A6">
        <w:t xml:space="preserve">  и 8-х </w:t>
      </w:r>
      <w:r w:rsidR="007373D7">
        <w:t>и 9 классах</w:t>
      </w:r>
      <w:r w:rsidR="007373D7" w:rsidRPr="001A796B">
        <w:t xml:space="preserve">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2. Изучить инновационные технологии в обучении предмета.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3. Проводить открытые уроки, круглые столы по вопросам методики преподавания предметов.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4. Участвовать в профессиональных конкурсах и фестивалях..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5. Участвовать в работе педагогических советов, научно-практических конференций, районных семинаров.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6. Использовать опыт передовых учителей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7. Обобщить и распространить опыт работы учителей ШМО.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8. Повысить свою квалификацию, обучаясь в различных очных и дистанционных курсах по повышению квалификации учителей. </w:t>
      </w:r>
    </w:p>
    <w:p w:rsidR="003E24D1" w:rsidRPr="001A796B" w:rsidRDefault="003E24D1" w:rsidP="00C33BAB">
      <w:pPr>
        <w:pStyle w:val="Default"/>
        <w:jc w:val="both"/>
      </w:pP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 xml:space="preserve">2. Повышение успеваемости и качества знаний по предмету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1. Добиваться усвоения знаний и навыков по предмету в соответствии с требованиями государственных стандартов образования.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2. Применять современные, инновационные методы обучения.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3. Вести целенаправленную работу по ликвидации пробелов знаний учащихся.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4. Обращать особое внимание на мотивацию деятельности ученика на уроке.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5. Создать комфортные условия работы для всех учащихся на уроках.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lastRenderedPageBreak/>
        <w:t xml:space="preserve">6. Дополнительные занятия использовать для расширенного изучения отдельных вопросов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7. Практиковать разноуровневые контрольные работы, тесты с учетом уровня подготовленности учащихся. </w:t>
      </w:r>
    </w:p>
    <w:p w:rsidR="003E24D1" w:rsidRPr="001A796B" w:rsidRDefault="003E24D1" w:rsidP="00C33BAB">
      <w:pPr>
        <w:pStyle w:val="Default"/>
        <w:jc w:val="both"/>
      </w:pPr>
      <w:r w:rsidRPr="001A796B">
        <w:t>8. Вести качественную работу по п</w:t>
      </w:r>
      <w:r w:rsidR="000113A6">
        <w:t>одготовке учащихся к ОГЭ и ЕГЭ  в 9-х и 11-х классах.</w:t>
      </w:r>
    </w:p>
    <w:p w:rsidR="003E24D1" w:rsidRPr="001A796B" w:rsidRDefault="003E24D1" w:rsidP="00C33BAB">
      <w:pPr>
        <w:pStyle w:val="Default"/>
        <w:jc w:val="both"/>
      </w:pP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 xml:space="preserve">3. Работа с одаренными детьми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1. Выявление одаренных детей по результатам творческих заданий по предмету, олимпиадам.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2. Организация индивидуальных занятий с одаренными детьми, привлечение их к участию в научно-практических конференциях.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3. Обучение учащихся работе с научной литературой, со справочниками по предмету; использованию Интернета для получения дополнительного материала.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4. Подготовка и участие в конкурсах, очных и заочных олимпиадах по предмету.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5. Способствовать творческому росту ученика, создавая комфортные условия для развития его личности. </w:t>
      </w: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 xml:space="preserve">4. Внеклассная работа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>1. Подготовка и проведение предметной недели</w:t>
      </w:r>
      <w:proofErr w:type="gramStart"/>
      <w:r w:rsidRPr="001A796B">
        <w:t xml:space="preserve"> .</w:t>
      </w:r>
      <w:proofErr w:type="gramEnd"/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2. Проведение школьной олимпиады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3. Подготовить учащихся к участию в различных олимпиадах и конкурсах по предмету. </w:t>
      </w:r>
    </w:p>
    <w:p w:rsidR="003E24D1" w:rsidRPr="001A796B" w:rsidRDefault="003E24D1" w:rsidP="00C33BAB">
      <w:pPr>
        <w:pStyle w:val="Default"/>
        <w:jc w:val="both"/>
      </w:pP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>5</w:t>
      </w:r>
      <w:r w:rsidRPr="001A796B">
        <w:t xml:space="preserve">. </w:t>
      </w:r>
      <w:r w:rsidRPr="001A796B">
        <w:rPr>
          <w:b/>
          <w:bCs/>
        </w:rPr>
        <w:t xml:space="preserve">Совершенствование работы учителя: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 Продолжить работу над пополнением кабинетов, делиться методическими находками, осуществлять помощь и поддержку не только учащимся, но и друг другу, изучать опыт коллег по работе, прислушиваться к замечаниям и советам, быть в творческом поиске оптимальных методов, приемов, средств обучения.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В условиях перехода учащихся выпускных классов к новым формам итоговой аттестации, готовить детей к таким испытаниям более тщательно, в том числе и психологически.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Добиваться комплексного подхода в обучении учащихся, синхронного решения образовательных и воспитательных задач, с тем, чтобы каждый ученик достиг уровня обязательной подготовки, а способные ученики смогли бы получить образование более высокого качества.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 Повседневная работа учителя по самообразованию. </w:t>
      </w:r>
    </w:p>
    <w:p w:rsidR="003E24D1" w:rsidRPr="001A796B" w:rsidRDefault="003E24D1" w:rsidP="00C33BAB">
      <w:pPr>
        <w:pStyle w:val="Default"/>
        <w:jc w:val="both"/>
      </w:pPr>
    </w:p>
    <w:p w:rsidR="003E24D1" w:rsidRPr="001A796B" w:rsidRDefault="003E24D1" w:rsidP="00C33BAB">
      <w:pPr>
        <w:pStyle w:val="Default"/>
        <w:jc w:val="both"/>
      </w:pPr>
      <w:r w:rsidRPr="001A796B">
        <w:t xml:space="preserve">Одна из главных задач учителя – организовать работу так, чтобы к ЕГЭ ученики были способны самостоятельно выдвинуть идею решения конкретной задачи, наметить план этого решения. Работа методического объединения направлена на формирование у учеников целостного представления о предмете, проявления интереса к предмету и развитие осознанной мотивации изучения предмета. Методическое объединение постоянно участвует в работе различных конкурсов, ведет проектную и исследовательскую деятельность. Учителя работают над формированием у учеников знаний, необходимых к поступлению в ВУЗ.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Общими на всех ступенях обучения в школе являются следующие приоритеты: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lastRenderedPageBreak/>
        <w:t> Личностн</w:t>
      </w:r>
      <w:r w:rsidR="00AE2E47" w:rsidRPr="001A796B">
        <w:t>о -</w:t>
      </w:r>
      <w:r w:rsidRPr="001A796B">
        <w:t xml:space="preserve"> ориентированный подход; </w:t>
      </w:r>
    </w:p>
    <w:p w:rsidR="003E24D1" w:rsidRPr="001A796B" w:rsidRDefault="003E24D1" w:rsidP="00C33BAB">
      <w:pPr>
        <w:pStyle w:val="Default"/>
        <w:spacing w:after="36"/>
        <w:jc w:val="both"/>
      </w:pPr>
      <w:r w:rsidRPr="001A796B">
        <w:t xml:space="preserve"> Разноуровневый дифференцированный метод обучения; </w:t>
      </w:r>
    </w:p>
    <w:p w:rsidR="003E24D1" w:rsidRPr="001A796B" w:rsidRDefault="003E24D1" w:rsidP="00C33BAB">
      <w:pPr>
        <w:pStyle w:val="Default"/>
        <w:jc w:val="both"/>
      </w:pPr>
      <w:r w:rsidRPr="001A796B">
        <w:t xml:space="preserve"> Групповые и индивидуальные формы развивающего обучения. </w:t>
      </w:r>
    </w:p>
    <w:p w:rsidR="003E24D1" w:rsidRPr="001A796B" w:rsidRDefault="003E24D1" w:rsidP="00C33BAB">
      <w:pPr>
        <w:pStyle w:val="Default"/>
        <w:jc w:val="both"/>
      </w:pPr>
    </w:p>
    <w:p w:rsidR="004E75CE" w:rsidRPr="001A796B" w:rsidRDefault="004E75CE" w:rsidP="00C33BAB">
      <w:pPr>
        <w:pStyle w:val="Default"/>
        <w:jc w:val="both"/>
        <w:rPr>
          <w:b/>
          <w:bCs/>
        </w:rPr>
      </w:pPr>
    </w:p>
    <w:p w:rsidR="003E24D1" w:rsidRPr="001A796B" w:rsidRDefault="003E24D1" w:rsidP="00C33BAB">
      <w:pPr>
        <w:pStyle w:val="Default"/>
        <w:jc w:val="both"/>
      </w:pPr>
      <w:r w:rsidRPr="001A796B">
        <w:rPr>
          <w:b/>
          <w:bCs/>
        </w:rPr>
        <w:t xml:space="preserve">Направлениями обучения являются: </w:t>
      </w:r>
    </w:p>
    <w:p w:rsidR="003E24D1" w:rsidRPr="001A796B" w:rsidRDefault="003E24D1" w:rsidP="003E24D1">
      <w:pPr>
        <w:pStyle w:val="Default"/>
        <w:spacing w:after="36"/>
      </w:pPr>
      <w:r w:rsidRPr="001A796B">
        <w:t xml:space="preserve"> Формирование умения учиться; </w:t>
      </w:r>
    </w:p>
    <w:p w:rsidR="003E24D1" w:rsidRPr="001A796B" w:rsidRDefault="003E24D1" w:rsidP="003E24D1">
      <w:pPr>
        <w:pStyle w:val="Default"/>
        <w:spacing w:after="36"/>
      </w:pPr>
      <w:r w:rsidRPr="001A796B">
        <w:t xml:space="preserve"> Выявление пробелов в знаниях, навыках; </w:t>
      </w:r>
    </w:p>
    <w:p w:rsidR="003E24D1" w:rsidRPr="001A796B" w:rsidRDefault="003E24D1" w:rsidP="003E24D1">
      <w:pPr>
        <w:pStyle w:val="Default"/>
        <w:spacing w:after="36"/>
      </w:pPr>
      <w:r w:rsidRPr="001A796B">
        <w:t xml:space="preserve"> Проверка условия теории; </w:t>
      </w:r>
    </w:p>
    <w:p w:rsidR="003E24D1" w:rsidRPr="001A796B" w:rsidRDefault="003E24D1" w:rsidP="003E24D1">
      <w:pPr>
        <w:pStyle w:val="Default"/>
        <w:spacing w:after="36"/>
      </w:pPr>
      <w:r w:rsidRPr="001A796B">
        <w:t xml:space="preserve"> Умение решать ключевые задачи; </w:t>
      </w:r>
    </w:p>
    <w:p w:rsidR="003E24D1" w:rsidRPr="001A796B" w:rsidRDefault="003E24D1" w:rsidP="003E24D1">
      <w:pPr>
        <w:pStyle w:val="Default"/>
        <w:spacing w:after="36"/>
      </w:pPr>
      <w:r w:rsidRPr="001A796B">
        <w:t xml:space="preserve"> Обучение решению сложных задач; </w:t>
      </w:r>
    </w:p>
    <w:p w:rsidR="003E24D1" w:rsidRPr="001A796B" w:rsidRDefault="003E24D1" w:rsidP="003E24D1">
      <w:pPr>
        <w:pStyle w:val="Default"/>
        <w:spacing w:after="36"/>
      </w:pPr>
      <w:r w:rsidRPr="001A796B">
        <w:t xml:space="preserve"> Опыт работы с дополнительной литературой; </w:t>
      </w:r>
    </w:p>
    <w:p w:rsidR="003E24D1" w:rsidRPr="001A796B" w:rsidRDefault="003E24D1" w:rsidP="003E24D1">
      <w:pPr>
        <w:pStyle w:val="Default"/>
      </w:pPr>
      <w:r w:rsidRPr="001A796B">
        <w:t xml:space="preserve"> Организация сотрудничества учащихся. </w:t>
      </w:r>
    </w:p>
    <w:p w:rsidR="003E24D1" w:rsidRPr="001A796B" w:rsidRDefault="003E24D1" w:rsidP="003E24D1">
      <w:pPr>
        <w:pStyle w:val="Default"/>
      </w:pPr>
    </w:p>
    <w:p w:rsidR="003E24D1" w:rsidRPr="001A796B" w:rsidRDefault="003E24D1" w:rsidP="003E24D1">
      <w:pPr>
        <w:pStyle w:val="Default"/>
      </w:pPr>
    </w:p>
    <w:p w:rsidR="003E24D1" w:rsidRPr="001A796B" w:rsidRDefault="003E24D1" w:rsidP="003E24D1">
      <w:pPr>
        <w:pStyle w:val="Default"/>
      </w:pPr>
    </w:p>
    <w:p w:rsidR="00A26F36" w:rsidRPr="00381CA6" w:rsidRDefault="00690844" w:rsidP="00690844">
      <w:pPr>
        <w:rPr>
          <w:b/>
          <w:bCs/>
        </w:rPr>
      </w:pPr>
      <w:r w:rsidRPr="00381CA6">
        <w:rPr>
          <w:sz w:val="28"/>
          <w:szCs w:val="28"/>
        </w:rPr>
        <w:t xml:space="preserve">                                                               </w:t>
      </w:r>
      <w:r w:rsidR="00A26F36" w:rsidRPr="00381CA6">
        <w:rPr>
          <w:b/>
          <w:bCs/>
        </w:rPr>
        <w:t xml:space="preserve">План работы МО естественно-математического цикла </w:t>
      </w:r>
    </w:p>
    <w:p w:rsidR="00A26F36" w:rsidRPr="00381CA6" w:rsidRDefault="00A22555" w:rsidP="00A26F36">
      <w:pPr>
        <w:jc w:val="center"/>
      </w:pPr>
      <w:r w:rsidRPr="00381CA6">
        <w:rPr>
          <w:b/>
          <w:bCs/>
        </w:rPr>
        <w:t>на 201</w:t>
      </w:r>
      <w:r w:rsidR="007373D7">
        <w:rPr>
          <w:b/>
          <w:bCs/>
        </w:rPr>
        <w:t>9</w:t>
      </w:r>
      <w:r w:rsidRPr="00381CA6">
        <w:rPr>
          <w:b/>
          <w:bCs/>
        </w:rPr>
        <w:t>-20</w:t>
      </w:r>
      <w:r w:rsidR="007373D7">
        <w:rPr>
          <w:b/>
          <w:bCs/>
        </w:rPr>
        <w:t>20</w:t>
      </w:r>
      <w:r w:rsidR="00A26F36" w:rsidRPr="00381CA6">
        <w:rPr>
          <w:b/>
          <w:bCs/>
        </w:rPr>
        <w:t xml:space="preserve"> учебный  год  </w:t>
      </w:r>
    </w:p>
    <w:p w:rsidR="00A26F36" w:rsidRPr="00381CA6" w:rsidRDefault="00A26F36" w:rsidP="00A26F36">
      <w:pPr>
        <w:jc w:val="center"/>
        <w:rPr>
          <w:b/>
          <w:bCs/>
        </w:rPr>
      </w:pPr>
      <w:r w:rsidRPr="00381CA6">
        <w:rPr>
          <w:b/>
          <w:bCs/>
        </w:rPr>
        <w:t>  1. Информационное обеспечение. Работа с документами.</w:t>
      </w:r>
    </w:p>
    <w:p w:rsidR="00A26F36" w:rsidRPr="00381CA6" w:rsidRDefault="00A26F36" w:rsidP="00A26F36">
      <w:pPr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7860"/>
        <w:gridCol w:w="1886"/>
        <w:gridCol w:w="3832"/>
      </w:tblGrid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№/</w:t>
            </w:r>
            <w:proofErr w:type="gramStart"/>
            <w:r w:rsidR="00AE2E47" w:rsidRPr="00381CA6">
              <w:rPr>
                <w:b/>
                <w:bCs/>
              </w:rPr>
              <w:t>п</w:t>
            </w:r>
            <w:proofErr w:type="gramEnd"/>
            <w:r w:rsidR="00AE2E47" w:rsidRPr="00381CA6">
              <w:rPr>
                <w:b/>
                <w:bCs/>
              </w:rPr>
              <w:t>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Содержание деятельности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Сроки проведения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Ответственные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1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7373D7">
            <w:r w:rsidRPr="00381CA6">
              <w:t xml:space="preserve">Изучение методических рекомендаций учителям </w:t>
            </w:r>
            <w:r w:rsidR="00690844" w:rsidRPr="00381CA6">
              <w:t> на</w:t>
            </w:r>
            <w:r w:rsidR="00A22555" w:rsidRPr="00381CA6">
              <w:t xml:space="preserve"> 201</w:t>
            </w:r>
            <w:r w:rsidR="007373D7">
              <w:t>9</w:t>
            </w:r>
            <w:r w:rsidR="00A22555" w:rsidRPr="00381CA6">
              <w:t>-20</w:t>
            </w:r>
            <w:r w:rsidR="007373D7">
              <w:t>20</w:t>
            </w:r>
            <w:r w:rsidRPr="00381CA6">
              <w:t>учебный год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август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Руководитель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2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Составление рабочих программ по предметам естественно-математического цикла, проектной деятельности.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август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3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Проводить школьный тур предметных олимпиад.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Сентябрь-октябрь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 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4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Подготовка и   выбор тестовых работ для входного, промежуточного и итогового контроля.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сентябрь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декабрь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апрель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5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Отчет об участии  в школьном туре предметных олимпиад.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Октябрь, ноябрь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Руководитель МО      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 Учителя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lastRenderedPageBreak/>
              <w:t>6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Отчет об участии в районном туре предметных олимпиад.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Ноябрь, декабрь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Руководитель МО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7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Составление экзаменационного материала для промежуточного и итогового контроля по предметам естественно-математического цикла. (ОГЭ и ЕГЭ)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Декабрь, апрель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Учителя, руководитель МО</w:t>
            </w:r>
          </w:p>
        </w:tc>
      </w:tr>
    </w:tbl>
    <w:p w:rsidR="00A26F36" w:rsidRPr="00381CA6" w:rsidRDefault="00A26F36" w:rsidP="00A26F36">
      <w:pPr>
        <w:jc w:val="center"/>
      </w:pPr>
      <w:r w:rsidRPr="00381CA6">
        <w:br/>
        <w:t>2. </w:t>
      </w:r>
      <w:r w:rsidRPr="00381CA6">
        <w:rPr>
          <w:b/>
          <w:bCs/>
        </w:rPr>
        <w:t>Научно-методическая и экспериментальная работа</w:t>
      </w:r>
    </w:p>
    <w:p w:rsidR="00A26F36" w:rsidRPr="00381CA6" w:rsidRDefault="00A26F36" w:rsidP="00A26F36">
      <w:pPr>
        <w:jc w:val="center"/>
      </w:pPr>
      <w:r w:rsidRPr="00381CA6"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3"/>
        <w:gridCol w:w="8260"/>
        <w:gridCol w:w="2219"/>
        <w:gridCol w:w="3118"/>
      </w:tblGrid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№/</w:t>
            </w:r>
            <w:r w:rsidR="00AE2E47" w:rsidRPr="00381CA6">
              <w:rPr>
                <w:b/>
                <w:bCs/>
              </w:rPr>
              <w:t>п.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Содержание деятельности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Сроки проведения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ответственные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1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Основные направления модернизации учебного процесса: использование деятельностного подхода в обучении предметам естественно-математического цикла.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 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2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Основные направления модернизации учебного процесса: дальнейшее внедрение новых современных технологий, (информационно-коммуникативная  технология</w:t>
            </w:r>
            <w:r w:rsidR="00AE2E47" w:rsidRPr="00381CA6">
              <w:t>, л</w:t>
            </w:r>
            <w:r w:rsidRPr="00381CA6">
              <w:t>ичностно-ориентированная технология, компетентност</w:t>
            </w:r>
            <w:r w:rsidR="00690844" w:rsidRPr="00381CA6">
              <w:t>но-ориентированная технология</w:t>
            </w:r>
            <w:r w:rsidRPr="00381CA6">
              <w:t>) позволяющих переосмыслить содержание урока с целью формирования основных компетентностей у учащихся.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 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3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Основные направления модернизации учебного процесса: (обмен опытом и перспективы работы)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Декабрь, май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  <w:p w:rsidR="00A26F36" w:rsidRPr="00381CA6" w:rsidRDefault="00A26F36" w:rsidP="003C783D">
            <w:pPr>
              <w:jc w:val="center"/>
            </w:pPr>
            <w:r w:rsidRPr="00381CA6">
              <w:t> 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4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Взаимное посещение уроков. Проведение открытых  уроков.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5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Составление перспективного плана аттестации учителей МО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декабрь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Руководитель МО</w:t>
            </w:r>
          </w:p>
        </w:tc>
      </w:tr>
      <w:tr w:rsidR="00A26F36" w:rsidRPr="00381CA6" w:rsidTr="003C783D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7</w:t>
            </w:r>
          </w:p>
        </w:tc>
        <w:tc>
          <w:tcPr>
            <w:tcW w:w="5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Открытые уроки учителей МО</w:t>
            </w:r>
          </w:p>
          <w:p w:rsidR="00A26F36" w:rsidRPr="00381CA6" w:rsidRDefault="00A26F36" w:rsidP="003C783D">
            <w:r w:rsidRPr="00381CA6"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В течение года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</w:tbl>
    <w:p w:rsidR="00A26F36" w:rsidRPr="00381CA6" w:rsidRDefault="00A26F36" w:rsidP="00A26F36">
      <w:pPr>
        <w:jc w:val="center"/>
      </w:pPr>
      <w:r w:rsidRPr="00381CA6">
        <w:rPr>
          <w:b/>
          <w:bCs/>
        </w:rPr>
        <w:br/>
        <w:t>3. Диагностическое обеспечение.  Внутришкольный контроль.</w:t>
      </w:r>
      <w:r w:rsidRPr="00381CA6">
        <w:t>  </w:t>
      </w:r>
    </w:p>
    <w:p w:rsidR="00A26F36" w:rsidRPr="00381CA6" w:rsidRDefault="00A26F36" w:rsidP="00A26F36">
      <w:pPr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8"/>
        <w:gridCol w:w="7959"/>
        <w:gridCol w:w="2338"/>
        <w:gridCol w:w="3275"/>
      </w:tblGrid>
      <w:tr w:rsidR="00A26F36" w:rsidRPr="00381CA6" w:rsidTr="00A26F36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№/</w:t>
            </w:r>
            <w:proofErr w:type="gramStart"/>
            <w:r w:rsidRPr="00381CA6">
              <w:rPr>
                <w:b/>
                <w:bCs/>
              </w:rPr>
              <w:t>п</w:t>
            </w:r>
            <w:proofErr w:type="gramEnd"/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Содержание деятельности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Сроки проведения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Ответственные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1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Утверждение рабочих программ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Август</w:t>
            </w:r>
          </w:p>
          <w:p w:rsidR="00A26F36" w:rsidRPr="00381CA6" w:rsidRDefault="00A26F36" w:rsidP="003C783D">
            <w:pPr>
              <w:jc w:val="center"/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Руководитель МО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2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Проведение и анализ входного контроля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сентябрь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3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май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4</w:t>
            </w:r>
          </w:p>
        </w:tc>
        <w:tc>
          <w:tcPr>
            <w:tcW w:w="5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Проведение и анализ промежуточного и итогового контроля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май, июнь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</w:tbl>
    <w:p w:rsidR="00A26F36" w:rsidRPr="00381CA6" w:rsidRDefault="00A26F36" w:rsidP="00A26F36">
      <w:pPr>
        <w:jc w:val="both"/>
      </w:pPr>
      <w:r w:rsidRPr="00381CA6">
        <w:lastRenderedPageBreak/>
        <w:t> </w:t>
      </w:r>
    </w:p>
    <w:p w:rsidR="00A26F36" w:rsidRPr="00381CA6" w:rsidRDefault="00A26F36" w:rsidP="008762C8">
      <w:pPr>
        <w:jc w:val="center"/>
        <w:rPr>
          <w:b/>
          <w:bCs/>
        </w:rPr>
      </w:pPr>
      <w:r w:rsidRPr="00381CA6">
        <w:rPr>
          <w:b/>
          <w:bCs/>
        </w:rPr>
        <w:t>4. Работа с учащимися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3"/>
        <w:gridCol w:w="7869"/>
        <w:gridCol w:w="2399"/>
        <w:gridCol w:w="3289"/>
      </w:tblGrid>
      <w:tr w:rsidR="00A26F36" w:rsidRPr="00381CA6" w:rsidTr="00A26F36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№/</w:t>
            </w:r>
            <w:r w:rsidR="00AE2E47" w:rsidRPr="00381CA6">
              <w:rPr>
                <w:b/>
                <w:bCs/>
              </w:rPr>
              <w:t>п.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Содержание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Сроки проведения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rPr>
                <w:b/>
                <w:bCs/>
              </w:rPr>
              <w:t>Ответственные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1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>Организация и проведение школьного этапа и подготовка к муниципальному этапу Всероссийских олимпиад по предметам.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Сентябрь-декабрь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 Руководитель МО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2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r w:rsidRPr="00381CA6">
              <w:t xml:space="preserve">Выступление педагогов МО на родительских собраниях по теме «Как успешно подготовиться к сдаче </w:t>
            </w:r>
            <w:r w:rsidR="00090D2F" w:rsidRPr="00381CA6">
              <w:t xml:space="preserve">ОГЭ  и </w:t>
            </w:r>
            <w:r w:rsidRPr="00381CA6">
              <w:t xml:space="preserve">ЕГЭ по предметам </w:t>
            </w:r>
            <w:proofErr w:type="gramStart"/>
            <w:r w:rsidRPr="00381CA6">
              <w:t>естественно-научного</w:t>
            </w:r>
            <w:proofErr w:type="gramEnd"/>
            <w:r w:rsidRPr="00381CA6">
              <w:t xml:space="preserve"> цикла»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в теч. 1 полугодия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  <w:tr w:rsidR="00A26F36" w:rsidRPr="00381CA6" w:rsidTr="00A26F36">
        <w:trPr>
          <w:tblCellSpacing w:w="0" w:type="dxa"/>
          <w:jc w:val="center"/>
        </w:trPr>
        <w:tc>
          <w:tcPr>
            <w:tcW w:w="6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3</w:t>
            </w:r>
          </w:p>
        </w:tc>
        <w:tc>
          <w:tcPr>
            <w:tcW w:w="5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roofErr w:type="gramStart"/>
            <w:r w:rsidRPr="00381CA6">
              <w:t>Проведение и участие в предметной недели естественно-математического цикла</w:t>
            </w:r>
            <w:proofErr w:type="gramEnd"/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Март</w:t>
            </w:r>
            <w:r w:rsidR="00AE2E47" w:rsidRPr="00381CA6">
              <w:t>, а</w:t>
            </w:r>
            <w:r w:rsidRPr="00381CA6">
              <w:t>прель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26F36" w:rsidRPr="00381CA6" w:rsidRDefault="00A26F36" w:rsidP="003C783D">
            <w:pPr>
              <w:jc w:val="center"/>
            </w:pPr>
            <w:r w:rsidRPr="00381CA6">
              <w:t>Учителя МО</w:t>
            </w:r>
          </w:p>
        </w:tc>
      </w:tr>
    </w:tbl>
    <w:p w:rsidR="00A26F36" w:rsidRPr="00381CA6" w:rsidRDefault="00A26F36" w:rsidP="008762C8">
      <w:pPr>
        <w:jc w:val="both"/>
      </w:pPr>
    </w:p>
    <w:p w:rsidR="00A26F36" w:rsidRPr="00381CA6" w:rsidRDefault="00A26F36" w:rsidP="00EA6E7A">
      <w:pPr>
        <w:jc w:val="center"/>
        <w:rPr>
          <w:b/>
        </w:rPr>
      </w:pPr>
    </w:p>
    <w:p w:rsidR="00690844" w:rsidRPr="00381CA6" w:rsidRDefault="00690844" w:rsidP="00EA6E7A">
      <w:pPr>
        <w:jc w:val="center"/>
        <w:rPr>
          <w:b/>
        </w:rPr>
      </w:pPr>
    </w:p>
    <w:p w:rsidR="00690844" w:rsidRPr="00381CA6" w:rsidRDefault="00690844" w:rsidP="00EA6E7A">
      <w:pPr>
        <w:jc w:val="center"/>
        <w:rPr>
          <w:b/>
        </w:rPr>
      </w:pPr>
    </w:p>
    <w:p w:rsidR="00690844" w:rsidRPr="00381CA6" w:rsidRDefault="00690844" w:rsidP="00EA6E7A">
      <w:pPr>
        <w:jc w:val="center"/>
        <w:rPr>
          <w:b/>
        </w:rPr>
      </w:pPr>
    </w:p>
    <w:p w:rsidR="00EA6E7A" w:rsidRPr="00381CA6" w:rsidRDefault="00EA6E7A" w:rsidP="00EA6E7A">
      <w:pPr>
        <w:jc w:val="center"/>
        <w:rPr>
          <w:b/>
        </w:rPr>
      </w:pPr>
      <w:r w:rsidRPr="00381CA6">
        <w:rPr>
          <w:b/>
        </w:rPr>
        <w:t>План работы ШМО</w:t>
      </w:r>
    </w:p>
    <w:p w:rsidR="00EA6E7A" w:rsidRPr="00381CA6" w:rsidRDefault="00EA6E7A" w:rsidP="00EA6E7A">
      <w:pPr>
        <w:jc w:val="center"/>
        <w:rPr>
          <w:b/>
        </w:rPr>
      </w:pPr>
      <w:r w:rsidRPr="00381CA6">
        <w:rPr>
          <w:b/>
        </w:rPr>
        <w:t>естественно</w:t>
      </w:r>
      <w:r w:rsidR="00A22555" w:rsidRPr="00381CA6">
        <w:rPr>
          <w:b/>
        </w:rPr>
        <w:t xml:space="preserve"> – математического цикла на 201</w:t>
      </w:r>
      <w:r w:rsidR="007373D7">
        <w:rPr>
          <w:b/>
        </w:rPr>
        <w:t>9</w:t>
      </w:r>
      <w:r w:rsidR="00690844" w:rsidRPr="00381CA6">
        <w:rPr>
          <w:b/>
        </w:rPr>
        <w:t xml:space="preserve"> </w:t>
      </w:r>
      <w:r w:rsidR="00A22555" w:rsidRPr="00381CA6">
        <w:rPr>
          <w:b/>
        </w:rPr>
        <w:t>– 20</w:t>
      </w:r>
      <w:r w:rsidR="007373D7">
        <w:rPr>
          <w:b/>
        </w:rPr>
        <w:t>20</w:t>
      </w:r>
      <w:r w:rsidRPr="00381CA6">
        <w:rPr>
          <w:b/>
        </w:rPr>
        <w:t xml:space="preserve"> уч. год</w:t>
      </w:r>
    </w:p>
    <w:p w:rsidR="00EA6E7A" w:rsidRPr="00381CA6" w:rsidRDefault="00EA6E7A" w:rsidP="00EA6E7A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4"/>
        <w:gridCol w:w="6807"/>
      </w:tblGrid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11422D">
            <w:pPr>
              <w:rPr>
                <w:b/>
              </w:rPr>
            </w:pPr>
            <w:r w:rsidRPr="00381CA6">
              <w:rPr>
                <w:b/>
              </w:rPr>
              <w:t xml:space="preserve">№ </w:t>
            </w:r>
          </w:p>
        </w:tc>
        <w:tc>
          <w:tcPr>
            <w:tcW w:w="6234" w:type="dxa"/>
          </w:tcPr>
          <w:p w:rsidR="00EA6E7A" w:rsidRPr="00381CA6" w:rsidRDefault="00EA6E7A" w:rsidP="0011422D">
            <w:pPr>
              <w:jc w:val="center"/>
              <w:rPr>
                <w:b/>
              </w:rPr>
            </w:pPr>
            <w:r w:rsidRPr="00381CA6">
              <w:rPr>
                <w:b/>
              </w:rPr>
              <w:t>Содержание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center"/>
              <w:rPr>
                <w:b/>
              </w:rPr>
            </w:pPr>
            <w:r w:rsidRPr="00381CA6">
              <w:rPr>
                <w:b/>
              </w:rPr>
              <w:t>Ответственные</w:t>
            </w:r>
          </w:p>
        </w:tc>
      </w:tr>
      <w:tr w:rsidR="00EA6E7A" w:rsidRPr="00381CA6" w:rsidTr="00CD0C52">
        <w:trPr>
          <w:trHeight w:val="144"/>
        </w:trPr>
        <w:tc>
          <w:tcPr>
            <w:tcW w:w="13575" w:type="dxa"/>
            <w:gridSpan w:val="3"/>
          </w:tcPr>
          <w:p w:rsidR="00EA6E7A" w:rsidRPr="00381CA6" w:rsidRDefault="00002FF6" w:rsidP="00002FF6">
            <w:pPr>
              <w:jc w:val="center"/>
              <w:rPr>
                <w:b/>
              </w:rPr>
            </w:pPr>
            <w:r w:rsidRPr="00381CA6">
              <w:rPr>
                <w:b/>
              </w:rPr>
              <w:t>Заседание №1</w:t>
            </w:r>
            <w:r w:rsidR="00EA6E7A" w:rsidRPr="00381CA6">
              <w:rPr>
                <w:b/>
              </w:rPr>
              <w:t xml:space="preserve"> (август)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1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690844" w:rsidP="00A22555">
            <w:pPr>
              <w:jc w:val="both"/>
            </w:pPr>
            <w:r w:rsidRPr="00381CA6">
              <w:t xml:space="preserve"> Анализ работы за 201</w:t>
            </w:r>
            <w:r w:rsidR="00090D2F" w:rsidRPr="00381CA6">
              <w:t>8-2019</w:t>
            </w:r>
            <w:r w:rsidR="00EA6E7A" w:rsidRPr="00381CA6">
              <w:t xml:space="preserve"> учебный год</w:t>
            </w:r>
          </w:p>
        </w:tc>
        <w:tc>
          <w:tcPr>
            <w:tcW w:w="6807" w:type="dxa"/>
          </w:tcPr>
          <w:p w:rsidR="00EA6E7A" w:rsidRPr="00381CA6" w:rsidRDefault="00EA6E7A" w:rsidP="007373D7">
            <w:pPr>
              <w:jc w:val="both"/>
            </w:pPr>
            <w:r w:rsidRPr="00381CA6">
              <w:t>Р</w:t>
            </w:r>
            <w:r w:rsidR="00690844" w:rsidRPr="00381CA6">
              <w:t xml:space="preserve">уководитель МО </w:t>
            </w:r>
            <w:r w:rsidR="007373D7">
              <w:t>Косивченко Ю.И.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1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EA6E7A" w:rsidP="007373D7">
            <w:pPr>
              <w:jc w:val="both"/>
            </w:pPr>
            <w:r w:rsidRPr="00381CA6">
              <w:t xml:space="preserve"> Утверждени</w:t>
            </w:r>
            <w:r w:rsidR="00A22555" w:rsidRPr="00381CA6">
              <w:t>е плана работы МО на 201</w:t>
            </w:r>
            <w:r w:rsidR="007373D7">
              <w:t>9</w:t>
            </w:r>
            <w:r w:rsidR="00A22555" w:rsidRPr="00381CA6">
              <w:t xml:space="preserve"> – 20</w:t>
            </w:r>
            <w:r w:rsidR="007373D7">
              <w:t>20</w:t>
            </w:r>
            <w:r w:rsidRPr="00381CA6">
              <w:t xml:space="preserve"> учебный год</w:t>
            </w:r>
          </w:p>
        </w:tc>
        <w:tc>
          <w:tcPr>
            <w:tcW w:w="6807" w:type="dxa"/>
          </w:tcPr>
          <w:p w:rsidR="00EA6E7A" w:rsidRPr="00381CA6" w:rsidRDefault="00690844" w:rsidP="007373D7">
            <w:pPr>
              <w:jc w:val="both"/>
            </w:pPr>
            <w:r w:rsidRPr="00381CA6">
              <w:t xml:space="preserve">Руководитель </w:t>
            </w:r>
            <w:r w:rsidR="00FA15DB" w:rsidRPr="00381CA6">
              <w:t xml:space="preserve">МО </w:t>
            </w:r>
            <w:r w:rsidR="007373D7">
              <w:t>Косивченко Ю.И.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1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EA6E7A" w:rsidP="0011422D">
            <w:pPr>
              <w:jc w:val="both"/>
            </w:pPr>
            <w:r w:rsidRPr="00381CA6">
              <w:t xml:space="preserve"> Утверждение рабочих программ по предметам</w:t>
            </w:r>
          </w:p>
        </w:tc>
        <w:tc>
          <w:tcPr>
            <w:tcW w:w="6807" w:type="dxa"/>
          </w:tcPr>
          <w:p w:rsidR="00EA6E7A" w:rsidRPr="00381CA6" w:rsidRDefault="00EA6E7A" w:rsidP="007373D7">
            <w:pPr>
              <w:jc w:val="both"/>
            </w:pPr>
            <w:r w:rsidRPr="00381CA6">
              <w:t>Руководитель МО.</w:t>
            </w:r>
            <w:r w:rsidR="00690844" w:rsidRPr="00381CA6">
              <w:t xml:space="preserve"> </w:t>
            </w:r>
            <w:r w:rsidR="007373D7">
              <w:t>Косивченко Ю.И.</w:t>
            </w:r>
          </w:p>
        </w:tc>
      </w:tr>
      <w:tr w:rsidR="003C58BA" w:rsidRPr="00381CA6" w:rsidTr="00CD0C52">
        <w:trPr>
          <w:trHeight w:val="144"/>
        </w:trPr>
        <w:tc>
          <w:tcPr>
            <w:tcW w:w="534" w:type="dxa"/>
          </w:tcPr>
          <w:p w:rsidR="003C58BA" w:rsidRPr="00381CA6" w:rsidRDefault="003C58BA" w:rsidP="00EA6E7A">
            <w:pPr>
              <w:pStyle w:val="ListParagraph"/>
              <w:numPr>
                <w:ilvl w:val="0"/>
                <w:numId w:val="11"/>
              </w:numPr>
              <w:ind w:left="454"/>
            </w:pPr>
          </w:p>
        </w:tc>
        <w:tc>
          <w:tcPr>
            <w:tcW w:w="6234" w:type="dxa"/>
          </w:tcPr>
          <w:p w:rsidR="003C58BA" w:rsidRPr="00381CA6" w:rsidRDefault="003C58BA" w:rsidP="003C58BA">
            <w:pPr>
              <w:widowControl w:val="0"/>
              <w:autoSpaceDE w:val="0"/>
              <w:autoSpaceDN w:val="0"/>
              <w:adjustRightInd w:val="0"/>
              <w:ind w:left="6" w:right="57"/>
            </w:pPr>
            <w:r w:rsidRPr="00381CA6">
              <w:t>Планирование самообразовательной деятельности</w:t>
            </w:r>
            <w:r w:rsidR="00AE2E47" w:rsidRPr="00381CA6">
              <w:t xml:space="preserve">. </w:t>
            </w:r>
          </w:p>
        </w:tc>
        <w:tc>
          <w:tcPr>
            <w:tcW w:w="6807" w:type="dxa"/>
          </w:tcPr>
          <w:p w:rsidR="003C58BA" w:rsidRPr="00381CA6" w:rsidRDefault="00FA15DB" w:rsidP="007373D7">
            <w:pPr>
              <w:jc w:val="both"/>
            </w:pPr>
            <w:r w:rsidRPr="00381CA6">
              <w:t>Руководитель МО.</w:t>
            </w:r>
            <w:r w:rsidR="00690844" w:rsidRPr="00381CA6">
              <w:t xml:space="preserve"> </w:t>
            </w:r>
            <w:r w:rsidR="007373D7">
              <w:t>Косивченко Ю.И.</w:t>
            </w:r>
          </w:p>
        </w:tc>
      </w:tr>
      <w:tr w:rsidR="00A26F36" w:rsidRPr="00381CA6" w:rsidTr="00CD0C52">
        <w:trPr>
          <w:trHeight w:val="144"/>
        </w:trPr>
        <w:tc>
          <w:tcPr>
            <w:tcW w:w="534" w:type="dxa"/>
          </w:tcPr>
          <w:p w:rsidR="00A26F36" w:rsidRPr="00381CA6" w:rsidRDefault="00A26F36" w:rsidP="00EA6E7A">
            <w:pPr>
              <w:pStyle w:val="ListParagraph"/>
              <w:numPr>
                <w:ilvl w:val="0"/>
                <w:numId w:val="11"/>
              </w:numPr>
              <w:ind w:left="454"/>
            </w:pPr>
          </w:p>
        </w:tc>
        <w:tc>
          <w:tcPr>
            <w:tcW w:w="6234" w:type="dxa"/>
          </w:tcPr>
          <w:p w:rsidR="00A26F36" w:rsidRPr="00381CA6" w:rsidRDefault="00A26F36" w:rsidP="00A26F36">
            <w:pPr>
              <w:pStyle w:val="NoSpacing"/>
              <w:jc w:val="both"/>
            </w:pPr>
            <w:r w:rsidRPr="00381CA6">
              <w:t>Оформление методического уголка, уголков  по подготовке к ЕГЭ и ОГЭ.</w:t>
            </w:r>
          </w:p>
        </w:tc>
        <w:tc>
          <w:tcPr>
            <w:tcW w:w="6807" w:type="dxa"/>
          </w:tcPr>
          <w:p w:rsidR="00A26F36" w:rsidRPr="00381CA6" w:rsidRDefault="00A26F36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EA6E7A" w:rsidRPr="00381CA6" w:rsidTr="00CD0C52">
        <w:trPr>
          <w:trHeight w:val="144"/>
        </w:trPr>
        <w:tc>
          <w:tcPr>
            <w:tcW w:w="13575" w:type="dxa"/>
            <w:gridSpan w:val="3"/>
          </w:tcPr>
          <w:p w:rsidR="00EA6E7A" w:rsidRPr="00381CA6" w:rsidRDefault="00002FF6" w:rsidP="00002FF6">
            <w:pPr>
              <w:jc w:val="center"/>
              <w:rPr>
                <w:b/>
              </w:rPr>
            </w:pPr>
            <w:r w:rsidRPr="00381CA6">
              <w:rPr>
                <w:b/>
              </w:rPr>
              <w:t>Заседание №2</w:t>
            </w:r>
            <w:r w:rsidR="00EA6E7A" w:rsidRPr="00381CA6">
              <w:rPr>
                <w:b/>
              </w:rPr>
              <w:t xml:space="preserve">  (сентябрь)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2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EA6E7A" w:rsidP="0011422D">
            <w:pPr>
              <w:jc w:val="both"/>
            </w:pPr>
            <w:r w:rsidRPr="00381CA6">
              <w:t>Анализ результатов вводного контроля по предметам ЕМЦ</w:t>
            </w:r>
          </w:p>
        </w:tc>
        <w:tc>
          <w:tcPr>
            <w:tcW w:w="6807" w:type="dxa"/>
          </w:tcPr>
          <w:p w:rsidR="00EA6E7A" w:rsidRPr="00381CA6" w:rsidRDefault="00C33BAB" w:rsidP="007373D7">
            <w:pPr>
              <w:jc w:val="both"/>
            </w:pPr>
            <w:r w:rsidRPr="00381CA6">
              <w:t>Руководитель МО.</w:t>
            </w:r>
            <w:r w:rsidR="00690844" w:rsidRPr="00381CA6">
              <w:t xml:space="preserve"> </w:t>
            </w:r>
            <w:r w:rsidR="007373D7">
              <w:t>Косивченко Ю.И.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2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EA6E7A" w:rsidP="0011422D">
            <w:pPr>
              <w:jc w:val="both"/>
            </w:pPr>
            <w:r w:rsidRPr="00381CA6">
              <w:t>Подготовка к школьным и районным олимпиадам по предметам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EA6E7A" w:rsidRPr="00381CA6" w:rsidTr="00CD0C52">
        <w:trPr>
          <w:trHeight w:val="144"/>
        </w:trPr>
        <w:tc>
          <w:tcPr>
            <w:tcW w:w="13575" w:type="dxa"/>
            <w:gridSpan w:val="3"/>
          </w:tcPr>
          <w:p w:rsidR="00EA6E7A" w:rsidRPr="00381CA6" w:rsidRDefault="003368F4" w:rsidP="003368F4">
            <w:pPr>
              <w:jc w:val="center"/>
              <w:rPr>
                <w:b/>
              </w:rPr>
            </w:pPr>
            <w:r w:rsidRPr="00381CA6">
              <w:rPr>
                <w:b/>
              </w:rPr>
              <w:lastRenderedPageBreak/>
              <w:t>Заседание №3</w:t>
            </w:r>
            <w:r w:rsidR="00EA6E7A" w:rsidRPr="00381CA6">
              <w:rPr>
                <w:b/>
              </w:rPr>
              <w:t xml:space="preserve"> (ноябрь)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3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2646CD" w:rsidP="0011422D">
            <w:pPr>
              <w:jc w:val="both"/>
            </w:pPr>
            <w:r w:rsidRPr="00381CA6">
              <w:t>Итоги школьных предметных олимпиад</w:t>
            </w:r>
          </w:p>
        </w:tc>
        <w:tc>
          <w:tcPr>
            <w:tcW w:w="6807" w:type="dxa"/>
          </w:tcPr>
          <w:p w:rsidR="00EA6E7A" w:rsidRPr="00381CA6" w:rsidRDefault="002646CD" w:rsidP="00AE2E47">
            <w:pPr>
              <w:jc w:val="both"/>
            </w:pPr>
            <w:r w:rsidRPr="00381CA6">
              <w:t>Руководитель МО.</w:t>
            </w:r>
            <w:r w:rsidR="00690844" w:rsidRPr="00381CA6">
              <w:t xml:space="preserve"> </w:t>
            </w:r>
          </w:p>
        </w:tc>
      </w:tr>
      <w:tr w:rsidR="00EA6E7A" w:rsidRPr="00381CA6" w:rsidTr="00CD0C52">
        <w:trPr>
          <w:trHeight w:val="144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3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11422D" w:rsidP="0011422D">
            <w:pPr>
              <w:jc w:val="both"/>
            </w:pPr>
            <w:r w:rsidRPr="00381CA6">
              <w:t>Анализ контрольных работ за 1 четверть</w:t>
            </w:r>
          </w:p>
        </w:tc>
        <w:tc>
          <w:tcPr>
            <w:tcW w:w="6807" w:type="dxa"/>
          </w:tcPr>
          <w:p w:rsidR="00EA6E7A" w:rsidRPr="00381CA6" w:rsidRDefault="0011422D" w:rsidP="00AE2E47">
            <w:pPr>
              <w:jc w:val="both"/>
            </w:pPr>
            <w:r w:rsidRPr="00381CA6">
              <w:t>Руководитель МО.</w:t>
            </w:r>
            <w:r w:rsidR="00690844" w:rsidRPr="00381CA6">
              <w:t xml:space="preserve"> </w:t>
            </w:r>
          </w:p>
        </w:tc>
      </w:tr>
      <w:tr w:rsidR="00EA6E7A" w:rsidRPr="00381CA6" w:rsidTr="00CD0C52">
        <w:trPr>
          <w:trHeight w:val="636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3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5447B2" w:rsidP="0011422D">
            <w:pPr>
              <w:jc w:val="both"/>
            </w:pPr>
            <w:r w:rsidRPr="00381CA6">
              <w:t xml:space="preserve">Отчёт учителей о реализации планов </w:t>
            </w:r>
            <w:proofErr w:type="gramStart"/>
            <w:r w:rsidRPr="00381CA6">
              <w:t>работы</w:t>
            </w:r>
            <w:proofErr w:type="gramEnd"/>
            <w:r w:rsidRPr="00381CA6">
              <w:t xml:space="preserve"> по подготовке обучающихся к ОГЭ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EA6E7A" w:rsidRPr="00381CA6" w:rsidTr="00CD0C52">
        <w:trPr>
          <w:trHeight w:val="344"/>
        </w:trPr>
        <w:tc>
          <w:tcPr>
            <w:tcW w:w="13575" w:type="dxa"/>
            <w:gridSpan w:val="3"/>
          </w:tcPr>
          <w:p w:rsidR="00EA6E7A" w:rsidRPr="00381CA6" w:rsidRDefault="003368F4" w:rsidP="003368F4">
            <w:pPr>
              <w:jc w:val="center"/>
              <w:rPr>
                <w:b/>
              </w:rPr>
            </w:pPr>
            <w:r w:rsidRPr="00381CA6">
              <w:rPr>
                <w:b/>
              </w:rPr>
              <w:t>Заседание №4</w:t>
            </w:r>
            <w:r w:rsidR="00DC5ED3" w:rsidRPr="00381CA6">
              <w:rPr>
                <w:b/>
              </w:rPr>
              <w:t xml:space="preserve"> </w:t>
            </w:r>
            <w:r w:rsidR="00EA6E7A" w:rsidRPr="00381CA6">
              <w:rPr>
                <w:b/>
              </w:rPr>
              <w:t>(февраль)</w:t>
            </w:r>
          </w:p>
        </w:tc>
      </w:tr>
      <w:tr w:rsidR="00EA6E7A" w:rsidRPr="00381CA6" w:rsidTr="00CD0C52">
        <w:trPr>
          <w:trHeight w:val="636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4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002FF6" w:rsidP="00002FF6">
            <w:pPr>
              <w:ind w:left="6"/>
              <w:contextualSpacing/>
              <w:jc w:val="both"/>
            </w:pPr>
            <w:r w:rsidRPr="00381CA6">
              <w:t xml:space="preserve"> Обсуждение  подготовки учащихся 9 и 11 классов  по предметам по выбору. Результаты тренировочных и диагностических работ учащихся 9 и 11 классов   по предметам по выбору. 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EA6E7A" w:rsidRPr="00381CA6" w:rsidTr="00CD0C52">
        <w:trPr>
          <w:trHeight w:val="636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4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DC5ED3" w:rsidP="00DC5ED3">
            <w:pPr>
              <w:pStyle w:val="Default"/>
              <w:jc w:val="both"/>
              <w:rPr>
                <w:color w:val="auto"/>
              </w:rPr>
            </w:pPr>
            <w:r w:rsidRPr="00381CA6">
              <w:rPr>
                <w:color w:val="auto"/>
              </w:rPr>
              <w:t xml:space="preserve"> Анализ результатов пробных ОГЭ и ЕГЭ. 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EA6E7A" w:rsidRPr="00381CA6" w:rsidTr="00CD0C52">
        <w:trPr>
          <w:trHeight w:val="636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4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EA6E7A" w:rsidP="0011422D">
            <w:pPr>
              <w:jc w:val="both"/>
            </w:pPr>
            <w:r w:rsidRPr="00381CA6">
              <w:t>Использованию коллективных способов обучения в условиях перехода на ФГОС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EA6E7A" w:rsidRPr="00381CA6" w:rsidTr="00CD0C52">
        <w:trPr>
          <w:trHeight w:val="1289"/>
        </w:trPr>
        <w:tc>
          <w:tcPr>
            <w:tcW w:w="534" w:type="dxa"/>
          </w:tcPr>
          <w:p w:rsidR="00EA6E7A" w:rsidRPr="00381CA6" w:rsidRDefault="00EA6E7A" w:rsidP="00EA6E7A">
            <w:pPr>
              <w:pStyle w:val="ListParagraph"/>
              <w:numPr>
                <w:ilvl w:val="0"/>
                <w:numId w:val="14"/>
              </w:numPr>
              <w:ind w:left="454"/>
            </w:pPr>
          </w:p>
        </w:tc>
        <w:tc>
          <w:tcPr>
            <w:tcW w:w="6234" w:type="dxa"/>
          </w:tcPr>
          <w:p w:rsidR="00EA6E7A" w:rsidRPr="00381CA6" w:rsidRDefault="00EA6E7A" w:rsidP="0011422D">
            <w:pPr>
              <w:jc w:val="both"/>
            </w:pPr>
            <w:r w:rsidRPr="00381CA6">
              <w:t>Технология и техника проведения ЕГЭ по математике, физике, биологии, химии, географии и информатики (изучение кодификаторов, инструкций проведения)</w:t>
            </w:r>
          </w:p>
        </w:tc>
        <w:tc>
          <w:tcPr>
            <w:tcW w:w="6807" w:type="dxa"/>
          </w:tcPr>
          <w:p w:rsidR="00EA6E7A" w:rsidRPr="00381CA6" w:rsidRDefault="00EA6E7A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DC5ED3" w:rsidRPr="00381CA6" w:rsidTr="00CD0C52">
        <w:trPr>
          <w:trHeight w:val="636"/>
        </w:trPr>
        <w:tc>
          <w:tcPr>
            <w:tcW w:w="534" w:type="dxa"/>
          </w:tcPr>
          <w:p w:rsidR="00DC5ED3" w:rsidRPr="00381CA6" w:rsidRDefault="00DC5ED3" w:rsidP="00EA6E7A">
            <w:pPr>
              <w:pStyle w:val="ListParagraph"/>
              <w:numPr>
                <w:ilvl w:val="0"/>
                <w:numId w:val="14"/>
              </w:numPr>
              <w:ind w:left="454"/>
            </w:pPr>
          </w:p>
        </w:tc>
        <w:tc>
          <w:tcPr>
            <w:tcW w:w="6234" w:type="dxa"/>
          </w:tcPr>
          <w:p w:rsidR="00DC5ED3" w:rsidRPr="00381CA6" w:rsidRDefault="00DC5ED3" w:rsidP="00AE2E47">
            <w:pPr>
              <w:jc w:val="both"/>
            </w:pPr>
            <w:r w:rsidRPr="00381CA6">
              <w:t>Анализ результатов районных  олимпиад</w:t>
            </w:r>
          </w:p>
        </w:tc>
        <w:tc>
          <w:tcPr>
            <w:tcW w:w="6807" w:type="dxa"/>
          </w:tcPr>
          <w:p w:rsidR="00DC5ED3" w:rsidRPr="00381CA6" w:rsidRDefault="00DC5ED3" w:rsidP="007373D7">
            <w:pPr>
              <w:jc w:val="both"/>
            </w:pPr>
            <w:r w:rsidRPr="00381CA6">
              <w:t xml:space="preserve">Руководитель МО </w:t>
            </w:r>
            <w:r w:rsidR="007373D7">
              <w:t>Косивченко Ю.И.</w:t>
            </w:r>
          </w:p>
        </w:tc>
      </w:tr>
      <w:tr w:rsidR="00DC5ED3" w:rsidRPr="00381CA6" w:rsidTr="00CD0C52">
        <w:trPr>
          <w:trHeight w:val="425"/>
        </w:trPr>
        <w:tc>
          <w:tcPr>
            <w:tcW w:w="13575" w:type="dxa"/>
            <w:gridSpan w:val="3"/>
          </w:tcPr>
          <w:p w:rsidR="00DC5ED3" w:rsidRPr="00381CA6" w:rsidRDefault="00DC5ED3" w:rsidP="003368F4">
            <w:pPr>
              <w:jc w:val="center"/>
            </w:pPr>
            <w:r w:rsidRPr="00381CA6">
              <w:rPr>
                <w:b/>
              </w:rPr>
              <w:t>Заседание №5</w:t>
            </w:r>
            <w:r w:rsidRPr="00381CA6">
              <w:rPr>
                <w:i/>
              </w:rPr>
              <w:t xml:space="preserve"> </w:t>
            </w:r>
            <w:r w:rsidRPr="00381CA6">
              <w:rPr>
                <w:b/>
              </w:rPr>
              <w:t>(май)</w:t>
            </w:r>
          </w:p>
        </w:tc>
      </w:tr>
      <w:tr w:rsidR="00DC5ED3" w:rsidRPr="00381CA6" w:rsidTr="00CD0C52">
        <w:trPr>
          <w:trHeight w:val="971"/>
        </w:trPr>
        <w:tc>
          <w:tcPr>
            <w:tcW w:w="534" w:type="dxa"/>
          </w:tcPr>
          <w:p w:rsidR="00DC5ED3" w:rsidRPr="00381CA6" w:rsidRDefault="00DC5ED3" w:rsidP="00EA6E7A">
            <w:pPr>
              <w:pStyle w:val="ListParagraph"/>
              <w:numPr>
                <w:ilvl w:val="0"/>
                <w:numId w:val="15"/>
              </w:numPr>
              <w:ind w:left="454"/>
            </w:pPr>
          </w:p>
        </w:tc>
        <w:tc>
          <w:tcPr>
            <w:tcW w:w="6234" w:type="dxa"/>
          </w:tcPr>
          <w:p w:rsidR="00DC5ED3" w:rsidRPr="00381CA6" w:rsidRDefault="00DC5ED3" w:rsidP="0011422D">
            <w:pPr>
              <w:jc w:val="both"/>
            </w:pPr>
            <w:r w:rsidRPr="00381CA6">
              <w:t>Анализ уровня базовой подготовки учащихся по итогам промежуточной аттестации по предметам ЕМЦ</w:t>
            </w:r>
          </w:p>
        </w:tc>
        <w:tc>
          <w:tcPr>
            <w:tcW w:w="6807" w:type="dxa"/>
          </w:tcPr>
          <w:p w:rsidR="00DC5ED3" w:rsidRPr="00381CA6" w:rsidRDefault="00DC5ED3" w:rsidP="0011422D">
            <w:pPr>
              <w:jc w:val="both"/>
            </w:pPr>
            <w:r w:rsidRPr="00381CA6">
              <w:t>Учителя предметники</w:t>
            </w:r>
          </w:p>
        </w:tc>
      </w:tr>
      <w:tr w:rsidR="00DC5ED3" w:rsidRPr="00381CA6" w:rsidTr="00CD0C52">
        <w:trPr>
          <w:trHeight w:val="318"/>
        </w:trPr>
        <w:tc>
          <w:tcPr>
            <w:tcW w:w="534" w:type="dxa"/>
          </w:tcPr>
          <w:p w:rsidR="00DC5ED3" w:rsidRPr="00381CA6" w:rsidRDefault="00DC5ED3" w:rsidP="00EA6E7A">
            <w:pPr>
              <w:pStyle w:val="ListParagraph"/>
              <w:numPr>
                <w:ilvl w:val="0"/>
                <w:numId w:val="15"/>
              </w:numPr>
              <w:ind w:left="454"/>
            </w:pPr>
          </w:p>
        </w:tc>
        <w:tc>
          <w:tcPr>
            <w:tcW w:w="6234" w:type="dxa"/>
          </w:tcPr>
          <w:p w:rsidR="00DC5ED3" w:rsidRPr="00381CA6" w:rsidRDefault="00A22555" w:rsidP="007373D7">
            <w:pPr>
              <w:jc w:val="both"/>
            </w:pPr>
            <w:r w:rsidRPr="00381CA6">
              <w:t>Отчет работы МО за 20</w:t>
            </w:r>
            <w:r w:rsidR="007373D7">
              <w:t>19</w:t>
            </w:r>
            <w:r w:rsidRPr="00381CA6">
              <w:t>-20</w:t>
            </w:r>
            <w:r w:rsidR="007373D7">
              <w:t>20</w:t>
            </w:r>
            <w:r w:rsidR="00DC5ED3" w:rsidRPr="00381CA6">
              <w:t xml:space="preserve"> учебный год</w:t>
            </w:r>
          </w:p>
        </w:tc>
        <w:tc>
          <w:tcPr>
            <w:tcW w:w="6807" w:type="dxa"/>
          </w:tcPr>
          <w:p w:rsidR="00DC5ED3" w:rsidRPr="00381CA6" w:rsidRDefault="00DC5ED3" w:rsidP="007373D7">
            <w:pPr>
              <w:jc w:val="both"/>
            </w:pPr>
            <w:r w:rsidRPr="00381CA6">
              <w:t>Руководитель МО</w:t>
            </w:r>
            <w:r w:rsidR="007373D7">
              <w:t xml:space="preserve"> Косивченко Ю.И.</w:t>
            </w:r>
            <w:r w:rsidR="00690844" w:rsidRPr="00381CA6">
              <w:t xml:space="preserve"> </w:t>
            </w:r>
          </w:p>
        </w:tc>
      </w:tr>
      <w:tr w:rsidR="00002FF6" w:rsidRPr="00381CA6" w:rsidTr="00CD0C52">
        <w:trPr>
          <w:trHeight w:val="318"/>
        </w:trPr>
        <w:tc>
          <w:tcPr>
            <w:tcW w:w="534" w:type="dxa"/>
          </w:tcPr>
          <w:p w:rsidR="00002FF6" w:rsidRPr="00381CA6" w:rsidRDefault="00002FF6" w:rsidP="00EA6E7A">
            <w:pPr>
              <w:pStyle w:val="ListParagraph"/>
              <w:numPr>
                <w:ilvl w:val="0"/>
                <w:numId w:val="15"/>
              </w:numPr>
              <w:ind w:left="454"/>
            </w:pPr>
          </w:p>
        </w:tc>
        <w:tc>
          <w:tcPr>
            <w:tcW w:w="6234" w:type="dxa"/>
          </w:tcPr>
          <w:p w:rsidR="00002FF6" w:rsidRPr="00381CA6" w:rsidRDefault="00002FF6" w:rsidP="0011422D">
            <w:pPr>
              <w:jc w:val="both"/>
            </w:pPr>
            <w:r w:rsidRPr="00381CA6">
              <w:rPr>
                <w:bCs/>
                <w:iCs/>
              </w:rPr>
              <w:t>Обсуждение итогов участия членов МО в мероприятиях разного уровня.</w:t>
            </w:r>
          </w:p>
        </w:tc>
        <w:tc>
          <w:tcPr>
            <w:tcW w:w="6807" w:type="dxa"/>
          </w:tcPr>
          <w:p w:rsidR="00002FF6" w:rsidRPr="00381CA6" w:rsidRDefault="00002FF6" w:rsidP="0011422D">
            <w:pPr>
              <w:jc w:val="both"/>
            </w:pPr>
          </w:p>
        </w:tc>
      </w:tr>
      <w:tr w:rsidR="00DC5ED3" w:rsidRPr="00381CA6" w:rsidTr="00CD0C52">
        <w:trPr>
          <w:trHeight w:val="636"/>
        </w:trPr>
        <w:tc>
          <w:tcPr>
            <w:tcW w:w="534" w:type="dxa"/>
          </w:tcPr>
          <w:p w:rsidR="00DC5ED3" w:rsidRPr="00381CA6" w:rsidRDefault="00DC5ED3" w:rsidP="00EA6E7A">
            <w:pPr>
              <w:pStyle w:val="ListParagraph"/>
              <w:numPr>
                <w:ilvl w:val="0"/>
                <w:numId w:val="15"/>
              </w:numPr>
              <w:ind w:left="454"/>
            </w:pPr>
          </w:p>
        </w:tc>
        <w:tc>
          <w:tcPr>
            <w:tcW w:w="6234" w:type="dxa"/>
          </w:tcPr>
          <w:p w:rsidR="00DC5ED3" w:rsidRPr="00381CA6" w:rsidRDefault="00A22555" w:rsidP="007373D7">
            <w:pPr>
              <w:jc w:val="both"/>
            </w:pPr>
            <w:r w:rsidRPr="00381CA6">
              <w:t>Планирование работы МО на 20</w:t>
            </w:r>
            <w:r w:rsidR="007373D7">
              <w:t>20</w:t>
            </w:r>
            <w:r w:rsidRPr="00381CA6">
              <w:t>-202</w:t>
            </w:r>
            <w:r w:rsidR="007373D7">
              <w:t>1</w:t>
            </w:r>
            <w:r w:rsidR="00DC5ED3" w:rsidRPr="00381CA6">
              <w:t xml:space="preserve"> учебный год</w:t>
            </w:r>
          </w:p>
        </w:tc>
        <w:tc>
          <w:tcPr>
            <w:tcW w:w="6807" w:type="dxa"/>
          </w:tcPr>
          <w:p w:rsidR="00DC5ED3" w:rsidRPr="00381CA6" w:rsidRDefault="00DC5ED3" w:rsidP="007373D7">
            <w:pPr>
              <w:jc w:val="both"/>
            </w:pPr>
            <w:r w:rsidRPr="00381CA6">
              <w:t>Руководитель МО</w:t>
            </w:r>
            <w:r w:rsidR="007373D7">
              <w:t xml:space="preserve"> Косивченко Ю.И.</w:t>
            </w:r>
            <w:r w:rsidR="00690844" w:rsidRPr="00381CA6">
              <w:t xml:space="preserve"> </w:t>
            </w:r>
          </w:p>
        </w:tc>
      </w:tr>
    </w:tbl>
    <w:p w:rsidR="00A26F36" w:rsidRPr="00381CA6" w:rsidRDefault="00A26F36" w:rsidP="00A26F36">
      <w:pPr>
        <w:pStyle w:val="NoSpacing"/>
        <w:jc w:val="center"/>
        <w:rPr>
          <w:b/>
        </w:rPr>
      </w:pPr>
      <w:r w:rsidRPr="00381CA6">
        <w:rPr>
          <w:b/>
        </w:rPr>
        <w:lastRenderedPageBreak/>
        <w:t>Работа между заседаниями.</w:t>
      </w:r>
    </w:p>
    <w:p w:rsidR="00A26F36" w:rsidRPr="00381CA6" w:rsidRDefault="00A26F36" w:rsidP="00A26F36">
      <w:pPr>
        <w:pStyle w:val="NoSpacing"/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4315"/>
        <w:gridCol w:w="1872"/>
        <w:gridCol w:w="5614"/>
      </w:tblGrid>
      <w:tr w:rsidR="00A26F36" w:rsidRPr="00381CA6" w:rsidTr="00CD0C52">
        <w:trPr>
          <w:trHeight w:val="712"/>
        </w:trPr>
        <w:tc>
          <w:tcPr>
            <w:tcW w:w="713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№</w:t>
            </w:r>
          </w:p>
          <w:p w:rsidR="00A26F36" w:rsidRPr="00381CA6" w:rsidRDefault="00AE2E47" w:rsidP="003C783D">
            <w:pPr>
              <w:pStyle w:val="NoSpacing"/>
            </w:pPr>
            <w:r w:rsidRPr="00381CA6">
              <w:t>п.</w:t>
            </w:r>
            <w:r w:rsidR="00A26F36" w:rsidRPr="00381CA6">
              <w:t>\</w:t>
            </w:r>
            <w:r w:rsidRPr="00381CA6">
              <w:t>п.</w:t>
            </w: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  <w:r w:rsidRPr="00381CA6">
              <w:t>Содержание работы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  <w:r w:rsidRPr="00381CA6">
              <w:t>Сроки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  <w:r w:rsidRPr="00381CA6">
              <w:t>Ответственные</w:t>
            </w:r>
          </w:p>
        </w:tc>
      </w:tr>
      <w:tr w:rsidR="00A26F36" w:rsidRPr="00381CA6" w:rsidTr="00CD0C52">
        <w:trPr>
          <w:trHeight w:val="1218"/>
        </w:trPr>
        <w:tc>
          <w:tcPr>
            <w:tcW w:w="713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1.</w:t>
            </w:r>
          </w:p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Составление  и утверждение рабочих программ по предметам,  кружковых занятий и элективных курсов на новый учебный год. 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Сентябрь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Октябрь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Учителя предметники </w:t>
            </w:r>
          </w:p>
        </w:tc>
      </w:tr>
      <w:tr w:rsidR="00A26F36" w:rsidRPr="00381CA6" w:rsidTr="00CD0C52">
        <w:trPr>
          <w:trHeight w:val="685"/>
        </w:trPr>
        <w:tc>
          <w:tcPr>
            <w:tcW w:w="713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2.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Исследовательская работа: планирование и выбор тем.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Октябрь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 предметники</w:t>
            </w:r>
          </w:p>
        </w:tc>
      </w:tr>
      <w:tr w:rsidR="00A26F36" w:rsidRPr="00381CA6" w:rsidTr="00CD0C52">
        <w:trPr>
          <w:trHeight w:val="928"/>
        </w:trPr>
        <w:tc>
          <w:tcPr>
            <w:tcW w:w="713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3.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Планирование сроков аттестации для аттестуемых учителей. 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Сентябрь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Администрация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Экспертная группа</w:t>
            </w:r>
          </w:p>
        </w:tc>
      </w:tr>
      <w:tr w:rsidR="00A26F36" w:rsidRPr="00381CA6" w:rsidTr="00CD0C52">
        <w:trPr>
          <w:trHeight w:val="800"/>
        </w:trPr>
        <w:tc>
          <w:tcPr>
            <w:tcW w:w="713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4.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Экологические экскурсии в 5-</w:t>
            </w:r>
            <w:r w:rsidR="00AE2E47">
              <w:t>8</w:t>
            </w:r>
            <w:r w:rsidRPr="00381CA6">
              <w:t xml:space="preserve">-х классах 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Сентябрь 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</w:t>
            </w:r>
            <w:r w:rsidR="00CD0C52" w:rsidRPr="00381CA6">
              <w:t xml:space="preserve">ителя </w:t>
            </w:r>
            <w:r w:rsidR="00AE2E47" w:rsidRPr="00381CA6">
              <w:t>– п</w:t>
            </w:r>
            <w:r w:rsidR="00CD0C52" w:rsidRPr="00381CA6">
              <w:t>редметники</w:t>
            </w:r>
          </w:p>
        </w:tc>
      </w:tr>
      <w:tr w:rsidR="00A26F36" w:rsidRPr="00381CA6" w:rsidTr="00CD0C52">
        <w:trPr>
          <w:trHeight w:val="937"/>
        </w:trPr>
        <w:tc>
          <w:tcPr>
            <w:tcW w:w="713" w:type="dxa"/>
          </w:tcPr>
          <w:p w:rsidR="00A26F36" w:rsidRPr="00381CA6" w:rsidRDefault="00CD0C52" w:rsidP="003C783D">
            <w:pPr>
              <w:pStyle w:val="NoSpacing"/>
            </w:pPr>
            <w:r w:rsidRPr="00381CA6">
              <w:t>5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Начать подготовку выпускников к ЕГЭ и ОГЭ: кружковые занятия и тематические консультации.   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Учебный год</w:t>
            </w:r>
          </w:p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 – предметники</w:t>
            </w:r>
          </w:p>
          <w:p w:rsidR="00A26F36" w:rsidRPr="00381CA6" w:rsidRDefault="00A26F36" w:rsidP="003C783D">
            <w:pPr>
              <w:pStyle w:val="NoSpacing"/>
            </w:pPr>
          </w:p>
        </w:tc>
      </w:tr>
      <w:tr w:rsidR="00A26F36" w:rsidRPr="00381CA6" w:rsidTr="00CD0C52">
        <w:trPr>
          <w:trHeight w:val="828"/>
        </w:trPr>
        <w:tc>
          <w:tcPr>
            <w:tcW w:w="713" w:type="dxa"/>
          </w:tcPr>
          <w:p w:rsidR="00A26F36" w:rsidRPr="00381CA6" w:rsidRDefault="00CD0C52" w:rsidP="003C783D">
            <w:pPr>
              <w:pStyle w:val="NoSpacing"/>
            </w:pPr>
            <w:r w:rsidRPr="00381CA6">
              <w:t>6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Проведение школьного этапа Всероссийской  олимпиады по предметам.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Октябрь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Администрация</w:t>
            </w:r>
            <w:r w:rsidR="00CD0C52" w:rsidRPr="00381CA6">
              <w:t>,</w:t>
            </w:r>
            <w:r w:rsidRPr="00381CA6">
              <w:t xml:space="preserve"> учителя</w:t>
            </w:r>
          </w:p>
        </w:tc>
      </w:tr>
      <w:tr w:rsidR="00A26F36" w:rsidRPr="00381CA6" w:rsidTr="00CD0C52">
        <w:trPr>
          <w:trHeight w:val="1205"/>
        </w:trPr>
        <w:tc>
          <w:tcPr>
            <w:tcW w:w="713" w:type="dxa"/>
          </w:tcPr>
          <w:p w:rsidR="00A26F36" w:rsidRPr="00381CA6" w:rsidRDefault="00CD0C52" w:rsidP="003C783D">
            <w:pPr>
              <w:pStyle w:val="NoSpacing"/>
            </w:pPr>
            <w:r w:rsidRPr="00381CA6">
              <w:t>7</w:t>
            </w:r>
            <w:r w:rsidR="00A26F36" w:rsidRPr="00381CA6">
              <w:t>.</w:t>
            </w: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  Оформление методического уголка и уголка по подготовке к ЕГЭ и  ОГЭ  в кабинетах естественных предметов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Октябрь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  <w:r w:rsidR="00CD0C52" w:rsidRPr="00381CA6">
              <w:t>-предметники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CD0C52" w:rsidP="003C783D">
            <w:pPr>
              <w:pStyle w:val="NoSpacing"/>
            </w:pPr>
            <w:r w:rsidRPr="00381CA6">
              <w:t>8</w:t>
            </w:r>
            <w:r w:rsidR="00A26F36" w:rsidRPr="00381CA6">
              <w:t>.</w:t>
            </w:r>
          </w:p>
        </w:tc>
        <w:tc>
          <w:tcPr>
            <w:tcW w:w="4315" w:type="dxa"/>
          </w:tcPr>
          <w:p w:rsidR="00A26F36" w:rsidRPr="00381CA6" w:rsidRDefault="00FC068B" w:rsidP="003C783D">
            <w:pPr>
              <w:pStyle w:val="NoSpacing"/>
            </w:pPr>
            <w:r w:rsidRPr="00381CA6">
              <w:t xml:space="preserve">Подготовка к районному </w:t>
            </w:r>
            <w:r w:rsidR="00A26F36" w:rsidRPr="00381CA6">
              <w:t xml:space="preserve"> тур</w:t>
            </w:r>
            <w:r w:rsidRPr="00381CA6">
              <w:t>у олимпиад</w:t>
            </w:r>
            <w:r w:rsidR="00A26F36" w:rsidRPr="00381CA6">
              <w:t xml:space="preserve"> по химии, биологии, математике, физике, экологии, географии 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Ноябрь-декабрь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  <w:r w:rsidR="00CD0C52" w:rsidRPr="00381CA6">
              <w:t xml:space="preserve"> -</w:t>
            </w:r>
            <w:r w:rsidRPr="00381CA6">
              <w:t xml:space="preserve"> предметники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lastRenderedPageBreak/>
              <w:t>9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Ноябрь-Декабрь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  <w:r w:rsidR="00CD0C52" w:rsidRPr="00381CA6">
              <w:t xml:space="preserve"> - предметники</w:t>
            </w:r>
          </w:p>
          <w:p w:rsidR="00A26F36" w:rsidRPr="00381CA6" w:rsidRDefault="00A26F36" w:rsidP="003C783D">
            <w:pPr>
              <w:pStyle w:val="NoSpacing"/>
            </w:pP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t>10</w:t>
            </w:r>
            <w:r w:rsidR="00A26F36" w:rsidRPr="00381CA6">
              <w:t>.</w:t>
            </w: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Консультации по подготовке выпускников к ЕГЭ и ОГЭ.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В течени</w:t>
            </w:r>
            <w:proofErr w:type="gramStart"/>
            <w:r w:rsidRPr="00381CA6">
              <w:t>и</w:t>
            </w:r>
            <w:proofErr w:type="gramEnd"/>
            <w:r w:rsidRPr="00381CA6">
              <w:t xml:space="preserve"> учебного года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 - предметники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t>11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Итоговые контрольные работы по предметам за  2 четверть и за первое полугодие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Мониторинг результативности работы учителей за первое полугодие.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Ноябрь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Декабрь</w:t>
            </w:r>
          </w:p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Администрация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Рук</w:t>
            </w:r>
            <w:r w:rsidR="00AE2E47" w:rsidRPr="00381CA6">
              <w:t>. М</w:t>
            </w:r>
            <w:r w:rsidRPr="00381CA6">
              <w:t>О</w:t>
            </w:r>
          </w:p>
          <w:p w:rsidR="00A26F36" w:rsidRPr="00381CA6" w:rsidRDefault="00A26F36" w:rsidP="00A26F36">
            <w:pPr>
              <w:pStyle w:val="NoSpacing"/>
            </w:pP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AE2E47">
            <w:pPr>
              <w:pStyle w:val="NoSpacing"/>
            </w:pPr>
            <w:r>
              <w:t>12</w:t>
            </w:r>
            <w:r w:rsidR="00A26F36" w:rsidRPr="00381CA6">
              <w:t>.</w:t>
            </w: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Научно-исследовательская работа учителя и ученика. Участие на конкурсах.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Дистанционные олимпиады.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Ноябрь</w:t>
            </w:r>
          </w:p>
          <w:p w:rsidR="00A26F36" w:rsidRPr="00381CA6" w:rsidRDefault="00A26F36" w:rsidP="003C783D">
            <w:pPr>
              <w:pStyle w:val="NoSpacing"/>
            </w:pPr>
            <w:r w:rsidRPr="00381CA6">
              <w:t>Декабрь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</w:p>
          <w:p w:rsidR="00A26F36" w:rsidRPr="00381CA6" w:rsidRDefault="00A26F36" w:rsidP="003C783D">
            <w:pPr>
              <w:pStyle w:val="NoSpacing"/>
            </w:pP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t>13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Работа со </w:t>
            </w:r>
            <w:proofErr w:type="gramStart"/>
            <w:r w:rsidRPr="00381CA6">
              <w:t>слабоуспевающими</w:t>
            </w:r>
            <w:proofErr w:type="gramEnd"/>
            <w:r w:rsidRPr="00381CA6">
              <w:t xml:space="preserve"> обучающимися. 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В течени</w:t>
            </w:r>
            <w:proofErr w:type="gramStart"/>
            <w:r w:rsidRPr="00381CA6">
              <w:t>и</w:t>
            </w:r>
            <w:proofErr w:type="gramEnd"/>
            <w:r w:rsidRPr="00381CA6">
              <w:t xml:space="preserve"> учебного года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t>14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Открытые уроки учителей.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Ноябрь. </w:t>
            </w:r>
          </w:p>
          <w:p w:rsidR="00A26F36" w:rsidRPr="00381CA6" w:rsidRDefault="00A26F36" w:rsidP="003C783D">
            <w:pPr>
              <w:pStyle w:val="NoSpacing"/>
            </w:pPr>
          </w:p>
          <w:p w:rsidR="00A26F36" w:rsidRPr="00381CA6" w:rsidRDefault="00A26F36" w:rsidP="003C783D">
            <w:pPr>
              <w:pStyle w:val="NoSpacing"/>
            </w:pPr>
            <w:r w:rsidRPr="00381CA6">
              <w:t>декабрь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Учителя-предметники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AE2E47">
            <w:pPr>
              <w:pStyle w:val="NoSpacing"/>
            </w:pPr>
            <w:r>
              <w:t>15</w:t>
            </w:r>
            <w:r w:rsidR="00A26F36" w:rsidRPr="00381CA6">
              <w:t>.</w:t>
            </w: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Планирование и проведение мероприятий по экологии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апрель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t>16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Подготовка выпускников к ЕГЭ и ОГЭ.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Январь-май</w:t>
            </w: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 xml:space="preserve">Учителя </w:t>
            </w:r>
          </w:p>
          <w:p w:rsidR="00A26F36" w:rsidRPr="00381CA6" w:rsidRDefault="00A26F36" w:rsidP="003C783D">
            <w:pPr>
              <w:pStyle w:val="NoSpacing"/>
            </w:pP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lastRenderedPageBreak/>
              <w:t>17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Составление графика проведения экологических мероприятий.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Апрель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Администрация учителя</w:t>
            </w:r>
          </w:p>
        </w:tc>
      </w:tr>
      <w:tr w:rsidR="00A26F36" w:rsidRPr="00381CA6" w:rsidTr="00CD0C52">
        <w:trPr>
          <w:trHeight w:val="1037"/>
        </w:trPr>
        <w:tc>
          <w:tcPr>
            <w:tcW w:w="713" w:type="dxa"/>
          </w:tcPr>
          <w:p w:rsidR="00A26F36" w:rsidRPr="00381CA6" w:rsidRDefault="00AE2E47" w:rsidP="003C783D">
            <w:pPr>
              <w:pStyle w:val="NoSpacing"/>
            </w:pPr>
            <w:r>
              <w:t>18</w:t>
            </w:r>
            <w:r w:rsidR="00A26F36" w:rsidRPr="00381CA6">
              <w:t>.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4315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Отчет учителя о результативности своей работы за этот учебный год</w:t>
            </w:r>
          </w:p>
        </w:tc>
        <w:tc>
          <w:tcPr>
            <w:tcW w:w="1872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Май</w:t>
            </w:r>
          </w:p>
          <w:p w:rsidR="00A26F36" w:rsidRPr="00381CA6" w:rsidRDefault="00A26F36" w:rsidP="003C783D">
            <w:pPr>
              <w:pStyle w:val="NoSpacing"/>
            </w:pPr>
          </w:p>
        </w:tc>
        <w:tc>
          <w:tcPr>
            <w:tcW w:w="5614" w:type="dxa"/>
          </w:tcPr>
          <w:p w:rsidR="00A26F36" w:rsidRPr="00381CA6" w:rsidRDefault="00A26F36" w:rsidP="003C783D">
            <w:pPr>
              <w:pStyle w:val="NoSpacing"/>
            </w:pPr>
            <w:r w:rsidRPr="00381CA6">
              <w:t>Учителя</w:t>
            </w:r>
          </w:p>
        </w:tc>
      </w:tr>
    </w:tbl>
    <w:p w:rsidR="00A26F36" w:rsidRPr="00381CA6" w:rsidRDefault="00A26F36" w:rsidP="00A26F36">
      <w:pPr>
        <w:pStyle w:val="NoSpacing"/>
      </w:pPr>
    </w:p>
    <w:p w:rsidR="00A26F36" w:rsidRPr="00381CA6" w:rsidRDefault="00A26F36" w:rsidP="00A26F36">
      <w:pPr>
        <w:pStyle w:val="NoSpacing"/>
      </w:pPr>
    </w:p>
    <w:p w:rsidR="00EA6E7A" w:rsidRPr="00381CA6" w:rsidRDefault="00EA6E7A"/>
    <w:sectPr w:rsidR="00EA6E7A" w:rsidRPr="00381CA6" w:rsidSect="00A80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A36FB"/>
    <w:multiLevelType w:val="hybridMultilevel"/>
    <w:tmpl w:val="5AA59C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2D62FE"/>
    <w:multiLevelType w:val="hybridMultilevel"/>
    <w:tmpl w:val="3A86E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6218D7"/>
    <w:multiLevelType w:val="hybridMultilevel"/>
    <w:tmpl w:val="C51B8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01C2D7"/>
    <w:multiLevelType w:val="hybridMultilevel"/>
    <w:tmpl w:val="118F3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FEC0B4"/>
    <w:multiLevelType w:val="hybridMultilevel"/>
    <w:tmpl w:val="6E5814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85CC15E"/>
    <w:multiLevelType w:val="hybridMultilevel"/>
    <w:tmpl w:val="94777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D8F41"/>
    <w:multiLevelType w:val="hybridMultilevel"/>
    <w:tmpl w:val="ABDDB6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F1F079F"/>
    <w:multiLevelType w:val="hybridMultilevel"/>
    <w:tmpl w:val="7B6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C779A"/>
    <w:multiLevelType w:val="hybridMultilevel"/>
    <w:tmpl w:val="DA9A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43C6F0"/>
    <w:multiLevelType w:val="hybridMultilevel"/>
    <w:tmpl w:val="1E834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01B5778"/>
    <w:multiLevelType w:val="hybridMultilevel"/>
    <w:tmpl w:val="DDA6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679E3"/>
    <w:multiLevelType w:val="hybridMultilevel"/>
    <w:tmpl w:val="9ACE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CD6346"/>
    <w:multiLevelType w:val="hybridMultilevel"/>
    <w:tmpl w:val="B786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506A9"/>
    <w:multiLevelType w:val="hybridMultilevel"/>
    <w:tmpl w:val="1722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8A92AA"/>
    <w:multiLevelType w:val="hybridMultilevel"/>
    <w:tmpl w:val="180AE9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7"/>
  </w:num>
  <w:num w:numId="8">
    <w:abstractNumId w:val="4"/>
  </w:num>
  <w:num w:numId="9">
    <w:abstractNumId w:val="3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D1"/>
    <w:rsid w:val="00002550"/>
    <w:rsid w:val="00002FF6"/>
    <w:rsid w:val="00010639"/>
    <w:rsid w:val="000113A6"/>
    <w:rsid w:val="00066119"/>
    <w:rsid w:val="0006667B"/>
    <w:rsid w:val="00090D2F"/>
    <w:rsid w:val="0011422D"/>
    <w:rsid w:val="001A796B"/>
    <w:rsid w:val="00251F9D"/>
    <w:rsid w:val="002646CD"/>
    <w:rsid w:val="003368F4"/>
    <w:rsid w:val="00381CA6"/>
    <w:rsid w:val="003C58BA"/>
    <w:rsid w:val="003C783D"/>
    <w:rsid w:val="003D0EA2"/>
    <w:rsid w:val="003E24D1"/>
    <w:rsid w:val="004E75CE"/>
    <w:rsid w:val="005447B2"/>
    <w:rsid w:val="00587CB0"/>
    <w:rsid w:val="00690844"/>
    <w:rsid w:val="007373D7"/>
    <w:rsid w:val="008762C8"/>
    <w:rsid w:val="00894B88"/>
    <w:rsid w:val="00A22555"/>
    <w:rsid w:val="00A26F36"/>
    <w:rsid w:val="00A80309"/>
    <w:rsid w:val="00AE2E47"/>
    <w:rsid w:val="00C33BAB"/>
    <w:rsid w:val="00CD0C52"/>
    <w:rsid w:val="00D917F1"/>
    <w:rsid w:val="00DC5ED3"/>
    <w:rsid w:val="00EA6E7A"/>
    <w:rsid w:val="00F91B83"/>
    <w:rsid w:val="00FA15DB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E2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qFormat/>
    <w:rsid w:val="003E24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3E24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3E24D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A6E7A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26F36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DB7F2-53B1-493E-BA7C-D6B404E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объединения учителей естественно-математического цикла</vt:lpstr>
    </vt:vector>
  </TitlesOfParts>
  <Company>Организация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объединения учителей естественно-математического цикла</dc:title>
  <dc:subject/>
  <dc:creator>Елена</dc:creator>
  <cp:keywords/>
  <cp:lastModifiedBy>Отрадовская СОШ</cp:lastModifiedBy>
  <cp:revision>2</cp:revision>
  <cp:lastPrinted>2019-09-15T14:12:00Z</cp:lastPrinted>
  <dcterms:created xsi:type="dcterms:W3CDTF">2019-11-19T11:02:00Z</dcterms:created>
  <dcterms:modified xsi:type="dcterms:W3CDTF">2019-11-19T11:02:00Z</dcterms:modified>
</cp:coreProperties>
</file>