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6E" w:rsidRPr="00A57F8D" w:rsidRDefault="00AB686E" w:rsidP="005B05F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7F8D">
        <w:rPr>
          <w:rFonts w:ascii="Times New Roman" w:hAnsi="Times New Roman"/>
          <w:b/>
          <w:sz w:val="28"/>
          <w:szCs w:val="24"/>
        </w:rPr>
        <w:t xml:space="preserve">Аннотации к рабочим программам </w:t>
      </w:r>
      <w:bookmarkStart w:id="0" w:name="_GoBack"/>
      <w:bookmarkEnd w:id="0"/>
    </w:p>
    <w:p w:rsidR="00AB686E" w:rsidRPr="00A57F8D" w:rsidRDefault="00AB686E" w:rsidP="005B05F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57F8D">
        <w:rPr>
          <w:rFonts w:ascii="Times New Roman" w:hAnsi="Times New Roman"/>
          <w:b/>
          <w:color w:val="000000"/>
          <w:sz w:val="28"/>
          <w:szCs w:val="28"/>
        </w:rPr>
        <w:t xml:space="preserve">по   курсу  внеурочной деятельности </w:t>
      </w:r>
    </w:p>
    <w:p w:rsidR="00AB686E" w:rsidRPr="00A57F8D" w:rsidRDefault="00AB686E" w:rsidP="005B05F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2019– 2020</w:t>
      </w:r>
      <w:r w:rsidRPr="00A57F8D">
        <w:rPr>
          <w:rFonts w:ascii="Times New Roman" w:hAnsi="Times New Roman"/>
          <w:b/>
          <w:sz w:val="28"/>
          <w:szCs w:val="24"/>
        </w:rPr>
        <w:t xml:space="preserve"> учебный год.</w:t>
      </w:r>
    </w:p>
    <w:p w:rsidR="00AB686E" w:rsidRPr="00A57F8D" w:rsidRDefault="00AB686E" w:rsidP="005B05F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57F8D">
        <w:rPr>
          <w:rFonts w:ascii="Times New Roman" w:hAnsi="Times New Roman"/>
          <w:b/>
          <w:sz w:val="28"/>
          <w:szCs w:val="24"/>
        </w:rPr>
        <w:t>1, 2класс Григорьевская НОШ</w:t>
      </w:r>
    </w:p>
    <w:p w:rsidR="00AB686E" w:rsidRPr="00A57F8D" w:rsidRDefault="00AB686E" w:rsidP="005B0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585"/>
        <w:gridCol w:w="7796"/>
      </w:tblGrid>
      <w:tr w:rsidR="00AB686E" w:rsidRPr="006D662C" w:rsidTr="006D662C">
        <w:tc>
          <w:tcPr>
            <w:tcW w:w="392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779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Весёлые нотки</w:t>
            </w:r>
          </w:p>
        </w:tc>
      </w:tr>
      <w:tr w:rsidR="00AB686E" w:rsidRPr="006D662C" w:rsidTr="006D662C">
        <w:tc>
          <w:tcPr>
            <w:tcW w:w="392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79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B686E" w:rsidRPr="006D662C" w:rsidTr="006D662C">
        <w:tc>
          <w:tcPr>
            <w:tcW w:w="392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779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B686E" w:rsidRPr="006D662C" w:rsidTr="006D662C">
        <w:tc>
          <w:tcPr>
            <w:tcW w:w="392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6D662C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</w:p>
        </w:tc>
      </w:tr>
      <w:tr w:rsidR="00AB686E" w:rsidRPr="006D662C" w:rsidTr="006D662C">
        <w:tc>
          <w:tcPr>
            <w:tcW w:w="392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7796" w:type="dxa"/>
          </w:tcPr>
          <w:p w:rsidR="00AB686E" w:rsidRPr="006D662C" w:rsidRDefault="00AB686E" w:rsidP="006D662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Цели и задачи</w:t>
            </w:r>
          </w:p>
          <w:p w:rsidR="00AB686E" w:rsidRPr="006D662C" w:rsidRDefault="00AB686E" w:rsidP="006D662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 программы –через активную музыкально-творческую деятельность сформировать у учащихся устойчивый интерес к пению и исполнительские вокальные навыки, приобщить их к сокровищнице отечественного вокально-песенного искусства.</w:t>
            </w:r>
          </w:p>
          <w:p w:rsidR="00AB686E" w:rsidRPr="006D662C" w:rsidRDefault="00AB686E" w:rsidP="006D662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 массового музыкального образования и воспитания- развитие музыкальной культуры школьников как неотъемлемой части духовной культуры- наиболее полно отражает заинтересованность современного общества в возрождении духовности , обеспечивает формирование целостного мировосприятия учащихся, их умения ориентироваться в жизненном информационном пространстве. Заинтересовать детей музыкальным искусством как неотъемлемой частью жизни каждого человека. Научить каждого кружковца владеть певческим голосом. Формирование музыкальной культуры как неотъемлемой части духовной культуры.</w:t>
            </w:r>
          </w:p>
          <w:p w:rsidR="00AB686E" w:rsidRPr="006D662C" w:rsidRDefault="00AB686E" w:rsidP="006D662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AB686E" w:rsidRPr="006D662C" w:rsidRDefault="00AB686E" w:rsidP="006D662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углубить знания детей в области музыки: классической, народной, эстрадной;</w:t>
            </w:r>
          </w:p>
          <w:p w:rsidR="00AB686E" w:rsidRPr="006D662C" w:rsidRDefault="00AB686E" w:rsidP="006D662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-обучить детей вокальным навыкам;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-развивать музыкально-эстетический вкус;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привить навыки сценического поведения;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-привить навыки общения с музыкой: правильно воспринимать и исполнять ее;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-формировать  чувство прекрасного на основе классического и современного музыкального материала;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-развить музыкальные способности детей;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-развивать интерес учащихся к песенному творчеству, приобщать к культуре исполнительского мастерства;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-развить музыкальные способности учащихся: музыкальный слух, музыкальную память, чувство ритма.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-воспитание устойчивого интереса к музыке, музыкальному искусству своего народа и других народов мира;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-потребность в самостоятельном общении с высокохудожественной музыкой и музыкальном самообразовании;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-эмоционально-ценностное отношение к музыке.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предусматривает перспективное развитие навыков вокального мастерства, подчинение основному образовательному принципу –от простого к сложному, от знаний к творчеству, к увлекательным делам и вокальным концертам.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86E" w:rsidRPr="006D662C" w:rsidTr="006D662C">
        <w:tc>
          <w:tcPr>
            <w:tcW w:w="392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2C">
              <w:rPr>
                <w:rFonts w:ascii="Times New Roman" w:hAnsi="Times New Roman"/>
                <w:sz w:val="20"/>
                <w:szCs w:val="20"/>
              </w:rPr>
              <w:t>Перечень основных разделов дисциплины</w:t>
            </w:r>
          </w:p>
        </w:tc>
        <w:tc>
          <w:tcPr>
            <w:tcW w:w="7796" w:type="dxa"/>
          </w:tcPr>
          <w:p w:rsidR="00AB686E" w:rsidRPr="006D662C" w:rsidRDefault="00AB686E" w:rsidP="006D66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662C">
              <w:rPr>
                <w:rFonts w:ascii="Times New Roman" w:hAnsi="Times New Roman"/>
                <w:sz w:val="20"/>
                <w:szCs w:val="20"/>
              </w:rPr>
              <w:t>Хоровое и сольное пение, слушание различных интерпретаций исполнения, пластическое интонирование, добавление элементов импровизации, движения под музыку, элементы театрализации.</w:t>
            </w:r>
          </w:p>
        </w:tc>
      </w:tr>
      <w:tr w:rsidR="00AB686E" w:rsidRPr="006D662C" w:rsidTr="006D662C">
        <w:tc>
          <w:tcPr>
            <w:tcW w:w="392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2C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779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86E" w:rsidRPr="006D662C" w:rsidTr="006D662C">
        <w:tc>
          <w:tcPr>
            <w:tcW w:w="392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2C">
              <w:rPr>
                <w:rFonts w:ascii="Times New Roman" w:hAnsi="Times New Roman"/>
                <w:sz w:val="20"/>
                <w:szCs w:val="20"/>
              </w:rPr>
              <w:t>Периодичность и формы текущего контроля</w:t>
            </w:r>
          </w:p>
        </w:tc>
        <w:tc>
          <w:tcPr>
            <w:tcW w:w="779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2C">
              <w:rPr>
                <w:rFonts w:ascii="Times New Roman" w:hAnsi="Times New Roman"/>
                <w:sz w:val="20"/>
                <w:szCs w:val="20"/>
              </w:rPr>
              <w:t xml:space="preserve">Участие в школьных мероприятиях. Итоговый  урок –концерт в конце года </w:t>
            </w:r>
          </w:p>
        </w:tc>
      </w:tr>
    </w:tbl>
    <w:p w:rsidR="00AB686E" w:rsidRPr="00A57F8D" w:rsidRDefault="00AB686E" w:rsidP="00E971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"/>
        <w:gridCol w:w="2551"/>
        <w:gridCol w:w="7776"/>
      </w:tblGrid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шахматист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6D662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программы: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Содействовать развитию </w:t>
            </w:r>
            <w:r w:rsidRPr="006D66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познавательных умений, </w:t>
            </w: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логического мышления, творческих и коммуникативных способностей об</w:t>
            </w:r>
            <w:r w:rsidRPr="006D66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учающихся.</w:t>
            </w:r>
          </w:p>
          <w:p w:rsidR="00AB686E" w:rsidRPr="006D662C" w:rsidRDefault="00AB686E" w:rsidP="006D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AB686E" w:rsidRPr="006D662C" w:rsidRDefault="00AB686E" w:rsidP="006D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детей играть в шахматы без нарушений правил игры;</w:t>
            </w:r>
          </w:p>
          <w:p w:rsidR="00AB686E" w:rsidRPr="006D662C" w:rsidRDefault="00AB686E" w:rsidP="006D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справедливости, дружеских отношений, волевых качеств;</w:t>
            </w:r>
          </w:p>
          <w:p w:rsidR="00AB686E" w:rsidRPr="006D662C" w:rsidRDefault="00AB686E" w:rsidP="006D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личностных, регулятивных, познавательных и коммуникативных универсальных учебных действий, навыков сотрудничества, взаимодействия и взаимопомощи в группе при решении общих задач.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Шахматная доска и фигуры 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Ходы и взятия фигур 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  <w:t>Цель и результат шахматн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ой партии. Шах, мат и пат 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Запись шахматных ходов 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8"/>
                <w:szCs w:val="28"/>
                <w:lang w:eastAsia="ru-RU"/>
              </w:rPr>
            </w:pPr>
            <w:r w:rsidRPr="006D662C"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  <w:t xml:space="preserve">Ценность шахматных фигур. Нападение и защита, размен 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внеурочной деятельности «В мире шахмат» разработана в соответствии с требованиями ФГОС начального общего образования, на основе Примерных программ внеурочной деятельности, на основе авторской программы И. Г. Сухина  «Шахматы в школе».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этикета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6D662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Основная </w:t>
            </w:r>
            <w:r w:rsidRPr="006D66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</w:t>
            </w: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формирование у детей нравственных ориентиров при построении деятельности, общения и взаимоотношений, основ мировоззрения и самовоспитания.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развитие личности, обладающей качествами  воспитанного человека – добротой, честностью,  бережливостью, аккуратностью, трудолюбием, ответственностью;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расширение знаний о нормах и правилах отношений со сверстниками, родными и близкими и просто окружающими людьми;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воспитание уважения к людям, традициям;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D66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усвоение норм и правил поведения в школе, на улице, в общественных местах.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поведения в школе 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добром отношении к людям 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стать трудолюбивым 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Правила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прятности  и  аккуратности </w:t>
            </w:r>
          </w:p>
          <w:p w:rsidR="00AB686E" w:rsidRPr="006D662C" w:rsidRDefault="00AB686E" w:rsidP="006D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улице и дома 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разработана на основе </w:t>
            </w:r>
            <w:r w:rsidRPr="006D6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авторской программы «Школа вежливости», 1- 4 классы; авторы И.С. Хомякова, В.И. Петрова, Москва: Вентана - Граф,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D662C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Дончата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6D662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целью курса  «Дончата»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задачи изучения родного края:</w:t>
            </w:r>
          </w:p>
          <w:p w:rsidR="00AB686E" w:rsidRPr="006D662C" w:rsidRDefault="00AB686E" w:rsidP="006D662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Образовательные</w:t>
            </w: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1. Пробуждение интереса к малой Родине и  формирование пропедевтических знаний о природных и социальных объектах и явлениях Донского края;   </w:t>
            </w:r>
          </w:p>
          <w:p w:rsidR="00AB686E" w:rsidRPr="006D662C" w:rsidRDefault="00AB686E" w:rsidP="006D662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      </w:r>
          </w:p>
          <w:p w:rsidR="00AB686E" w:rsidRPr="006D662C" w:rsidRDefault="00AB686E" w:rsidP="006D662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Воспитательные: </w:t>
            </w: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1. Воспитание осознания зависимости благополучия среды родного края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      </w:r>
          </w:p>
          <w:p w:rsidR="00AB686E" w:rsidRPr="006D662C" w:rsidRDefault="00AB686E" w:rsidP="006D662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      </w:r>
          </w:p>
          <w:p w:rsidR="00AB686E" w:rsidRPr="006D662C" w:rsidRDefault="00AB686E" w:rsidP="006D662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Развивающие: </w:t>
            </w: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Развитие умения взаимодействовать с различными объектами окружающего мира с учётом их своеобразия и особенностей. </w:t>
            </w:r>
          </w:p>
          <w:p w:rsidR="00AB686E" w:rsidRPr="006D662C" w:rsidRDefault="00AB686E" w:rsidP="006D662C">
            <w:pPr>
              <w:numPr>
                <w:ilvl w:val="0"/>
                <w:numId w:val="4"/>
              </w:num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и окружающий мир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Донского края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Рабочая программа разработана на основе авторской программы «Доноведение» авторы: канд.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пед. наук Е.Ю.Сухаревская, М.Н.Бакрева, И.Ю.Величко, М.М.Вюнникова, Е.А.Добреля,  Е.А.Зыбина,  О.А.Каклюгина, Л.В.Козорезова, Е.А.Никуличева,  Т.Г.Степанова,  А.Г.Ткаченко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6D662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Цель курса: развитие познавательных способностей учащихся на основе создания максимально разнообразных впечатлений о мире профессий.</w:t>
            </w:r>
          </w:p>
          <w:p w:rsidR="00AB686E" w:rsidRPr="006D662C" w:rsidRDefault="00AB686E" w:rsidP="006D662C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Задачи: </w:t>
            </w:r>
          </w:p>
          <w:p w:rsidR="00AB686E" w:rsidRPr="006D662C" w:rsidRDefault="00AB686E" w:rsidP="006D662C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познакомить обучающихся с разнообразием мира профессий; формировать конкретно-наглядные представления о существенных сторонах профессии; </w:t>
            </w:r>
          </w:p>
          <w:p w:rsidR="00AB686E" w:rsidRPr="006D662C" w:rsidRDefault="00AB686E" w:rsidP="006D662C">
            <w:pPr>
              <w:suppressLineNumbers/>
              <w:suppressAutoHyphens/>
              <w:spacing w:after="283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интеллектуальные и творческие возможности детей. 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Введение в мир профессий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«Человек – человек»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000000"/>
                <w:sz w:val="24"/>
                <w:szCs w:val="24"/>
              </w:rPr>
              <w:t>«Человек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техника»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000000"/>
                <w:sz w:val="24"/>
                <w:szCs w:val="24"/>
              </w:rPr>
              <w:t>«Челов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 – художественный образ»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000000"/>
                <w:sz w:val="24"/>
                <w:szCs w:val="24"/>
              </w:rPr>
              <w:t>«Ч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еловек - знаковая система»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«Человек – природа»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занятие 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Рабочая программа составлена на основе: авторской программы «Мир профессий 1 класс» Е.Ю. Сухаревской, о</w:t>
            </w: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сновой для разработки которой являются Концепция духовно-нравственного развития и воспитания личности гражданина России (А. Я. Данилюк, А. М. Кондаков, В. А. Тишков, серия «Стандарты второго поколения» - М: Просвещение, 2009)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6D662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widowControl w:val="0"/>
              <w:tabs>
                <w:tab w:val="left" w:pos="2400"/>
                <w:tab w:val="center" w:pos="4832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Цель программы:</w:t>
            </w:r>
          </w:p>
          <w:p w:rsidR="00AB686E" w:rsidRPr="006D662C" w:rsidRDefault="00AB686E" w:rsidP="006D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творческих способностей ребенка, проявляющего  интерес к техническому и художественному творчеству. </w:t>
            </w:r>
          </w:p>
          <w:p w:rsidR="00AB686E" w:rsidRPr="006D662C" w:rsidRDefault="00AB686E" w:rsidP="006D6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Для достижения этой цели программа ставит следующие задачи: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  <w:t>1.</w:t>
            </w: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Формировать навыки и умения по изготовлению и оформлению выполненной работы.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  <w:t>2. Познакомить со свойствами материалов и инструментами.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  <w:t>3.Научить</w:t>
            </w: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применять инструменты и приспособления.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  <w:t>4.Познакомить с правилами техники безопасности при работе с инструментами и материалами.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  <w:t>5.Обучить приемам художественного моделирования из бумаги.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  <w:t>6. Обучить выполнению швов «через край», «петельный»</w:t>
            </w:r>
          </w:p>
          <w:p w:rsidR="00AB686E" w:rsidRPr="006D662C" w:rsidRDefault="00AB686E" w:rsidP="006D66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  <w:t>7. Познакомить с технологией изготовления мягкой игрушки и коврика из лоскутков ткани.</w:t>
            </w:r>
          </w:p>
          <w:p w:rsidR="00AB686E" w:rsidRPr="006D662C" w:rsidRDefault="00AB686E" w:rsidP="006D662C">
            <w:pPr>
              <w:widowControl w:val="0"/>
              <w:tabs>
                <w:tab w:val="left" w:pos="2670"/>
                <w:tab w:val="center" w:pos="4832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pacing w:val="-1"/>
                <w:sz w:val="24"/>
                <w:szCs w:val="24"/>
                <w:lang w:eastAsia="ar-SA"/>
              </w:rPr>
              <w:t>8. Изучить технику конструирования поделок из природного и бросового материала, пластилина.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картоном и бумагой .Мозаика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Оригами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 xml:space="preserve">Бросовый материал 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кружка «Умелые ручки» составлена в соответствии с федеральным государственным образовательным стандартом основного общего образования (2011 г.)</w:t>
            </w:r>
          </w:p>
          <w:p w:rsidR="00AB686E" w:rsidRPr="006D662C" w:rsidRDefault="00AB686E" w:rsidP="006D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авторской программы внеурочной деятельности  «Город мастеров» Т.М. Рогозина (Москва, Академкнига)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Здоровейка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6D662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Программа внеурочной деятельности по спортивно-оздоровительному направлению «Уроки Здоровья» носит  образовательно-воспитательный характер и направлена на осуществление следующих целей: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навыки самооценки и самоконтроля в отношении собственного здоровья;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обучать способам и приемам сохранения и укрепления собственного здоровья.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Цели конкретизированы следующими задачами</w:t>
            </w: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AB686E" w:rsidRPr="006D662C" w:rsidRDefault="00AB686E" w:rsidP="006D662C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Формирование: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представлений о: факторах, оказывающих влияние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навыков конструктивного общения;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потребности безбоязненно обращаться к врачу по вопросам состояния здоровья, в том числе связанным с особенностями роста и развития;</w:t>
            </w:r>
          </w:p>
          <w:p w:rsidR="00AB686E" w:rsidRPr="006D662C" w:rsidRDefault="00AB686E" w:rsidP="006D662C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Обучение: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осознанному  выбору модели  поведения, позволяющей сохранять и укреплять здоровье;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правилам личной гигиены, готовности самостоятельно поддерживать своё здоровье;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элементарным навыкам эмоциональной разгрузки (релаксации);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упражениям сохранения зрения.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>Межпредметные связи программы внеурочной деятельности «Уроки Здоровья»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дение  «Вот мы и в школе».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Питание и здоровье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Моё здоровье в моих руках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в школе и дома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Чтоб забыть про докторов</w:t>
            </w:r>
            <w:r w:rsidRPr="006D662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 моё ближайшее окружение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«Вот и стали мы на год  взрослей» 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Программа «Уроки Здоровья»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примерной программы по внеурочной деятельности. Начальное и основное образование. Под ред. В.А. Горского, 2-е издание, М. Просвещение 2011. (стандарты второго поколения)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Юный патриот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  <w:r w:rsidRPr="006D662C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uppressAutoHyphens/>
              <w:spacing w:after="0" w:line="240" w:lineRule="auto"/>
              <w:ind w:firstLine="709"/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kern w:val="28"/>
                <w:sz w:val="24"/>
                <w:szCs w:val="24"/>
                <w:lang w:eastAsia="ru-RU"/>
              </w:rPr>
              <w:t>Цель программы:</w:t>
            </w:r>
          </w:p>
          <w:p w:rsidR="00AB686E" w:rsidRPr="006D662C" w:rsidRDefault="00AB686E" w:rsidP="006D66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цель данной программы: формирование основ патриотизма, что подразумевает 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своей семьи, своей малой и большой Родины.</w:t>
            </w:r>
          </w:p>
          <w:p w:rsidR="00AB686E" w:rsidRPr="006D662C" w:rsidRDefault="00AB686E" w:rsidP="006D662C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Задачи программы:</w:t>
            </w:r>
          </w:p>
          <w:p w:rsidR="00AB686E" w:rsidRPr="006D662C" w:rsidRDefault="00AB686E" w:rsidP="006D66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воспитание патриотов и граждан Отечества, любовь к которому начинается с любви к семье, родным и близким людям;</w:t>
            </w:r>
          </w:p>
          <w:p w:rsidR="00AB686E" w:rsidRPr="006D662C" w:rsidRDefault="00AB686E" w:rsidP="006D662C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бережного отношения к природе и всему живому;</w:t>
            </w:r>
          </w:p>
          <w:p w:rsidR="00AB686E" w:rsidRPr="006D662C" w:rsidRDefault="00AB686E" w:rsidP="006D662C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русским традициям;</w:t>
            </w:r>
          </w:p>
          <w:p w:rsidR="00AB686E" w:rsidRPr="006D662C" w:rsidRDefault="00AB686E" w:rsidP="006D662C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представлений о России;</w:t>
            </w:r>
          </w:p>
          <w:p w:rsidR="00AB686E" w:rsidRPr="006D662C" w:rsidRDefault="00AB686E" w:rsidP="006D662C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государственными символами: флагом, гербом, гимном;</w:t>
            </w:r>
          </w:p>
          <w:p w:rsidR="00AB686E" w:rsidRPr="006D662C" w:rsidRDefault="00AB686E" w:rsidP="006D662C">
            <w:pPr>
              <w:spacing w:after="7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чувства уважения и симпатии к другим людям, народам, их традициям.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дом, моя семья»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«Моя малая Родина» </w:t>
            </w:r>
          </w:p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«Моя Родина –  Россия»</w:t>
            </w:r>
          </w:p>
        </w:tc>
      </w:tr>
      <w:tr w:rsidR="00AB686E" w:rsidRPr="006D662C" w:rsidTr="006D662C">
        <w:trPr>
          <w:jc w:val="center"/>
        </w:trPr>
        <w:tc>
          <w:tcPr>
            <w:tcW w:w="407" w:type="dxa"/>
          </w:tcPr>
          <w:p w:rsidR="00AB686E" w:rsidRPr="006D662C" w:rsidRDefault="00AB686E" w:rsidP="006D66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2C">
              <w:rPr>
                <w:rFonts w:ascii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6" w:type="dxa"/>
          </w:tcPr>
          <w:p w:rsidR="00AB686E" w:rsidRPr="006D662C" w:rsidRDefault="00AB686E" w:rsidP="006D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62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Данная рабочая программа внеурочной деятельности «Юный патриот»  составлена на основе Примерной программы внеурочной деятельности, автор В. А. Горский </w:t>
            </w:r>
            <w:r w:rsidRPr="006D662C">
              <w:rPr>
                <w:rFonts w:ascii="Times New Roman" w:hAnsi="Times New Roman"/>
                <w:sz w:val="24"/>
                <w:szCs w:val="24"/>
                <w:lang w:eastAsia="ru-RU"/>
              </w:rPr>
              <w:t>(сб. «Примерные программы внеурочной деятельности» - Москва: Издательство «Просвещение», 2012 г.</w:t>
            </w:r>
          </w:p>
        </w:tc>
      </w:tr>
    </w:tbl>
    <w:p w:rsidR="00AB686E" w:rsidRPr="00A57F8D" w:rsidRDefault="00AB686E" w:rsidP="005B0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86E" w:rsidRPr="00A57F8D" w:rsidRDefault="00AB686E">
      <w:pPr>
        <w:rPr>
          <w:rFonts w:ascii="Times New Roman" w:hAnsi="Times New Roman"/>
        </w:rPr>
      </w:pPr>
    </w:p>
    <w:sectPr w:rsidR="00AB686E" w:rsidRPr="00A57F8D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0FA9"/>
    <w:multiLevelType w:val="multilevel"/>
    <w:tmpl w:val="EA02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155A0"/>
    <w:multiLevelType w:val="hybridMultilevel"/>
    <w:tmpl w:val="ED6E4D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CD7097"/>
    <w:multiLevelType w:val="hybridMultilevel"/>
    <w:tmpl w:val="FDAA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EF2079"/>
    <w:multiLevelType w:val="multilevel"/>
    <w:tmpl w:val="8BD605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4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910"/>
    <w:rsid w:val="00344F6A"/>
    <w:rsid w:val="005B05F8"/>
    <w:rsid w:val="006D662C"/>
    <w:rsid w:val="00A57F8D"/>
    <w:rsid w:val="00A92F9C"/>
    <w:rsid w:val="00AB686E"/>
    <w:rsid w:val="00AD1910"/>
    <w:rsid w:val="00AD6245"/>
    <w:rsid w:val="00B119BA"/>
    <w:rsid w:val="00B6631A"/>
    <w:rsid w:val="00D00B6F"/>
    <w:rsid w:val="00E97121"/>
    <w:rsid w:val="00EF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5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44F6A"/>
    <w:pPr>
      <w:ind w:left="720"/>
      <w:contextualSpacing/>
    </w:pPr>
  </w:style>
  <w:style w:type="paragraph" w:styleId="NormalWeb">
    <w:name w:val="Normal (Web)"/>
    <w:basedOn w:val="Normal"/>
    <w:uiPriority w:val="99"/>
    <w:rsid w:val="00344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Normal"/>
    <w:uiPriority w:val="99"/>
    <w:rsid w:val="00344F6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uiPriority w:val="99"/>
    <w:rsid w:val="00344F6A"/>
    <w:rPr>
      <w:rFonts w:cs="Times New Roman"/>
    </w:rPr>
  </w:style>
  <w:style w:type="table" w:customStyle="1" w:styleId="1">
    <w:name w:val="Сетка таблицы1"/>
    <w:uiPriority w:val="99"/>
    <w:rsid w:val="00E971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1895</Words>
  <Characters>10806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a1</cp:lastModifiedBy>
  <cp:revision>7</cp:revision>
  <dcterms:created xsi:type="dcterms:W3CDTF">2019-05-22T13:51:00Z</dcterms:created>
  <dcterms:modified xsi:type="dcterms:W3CDTF">2019-09-05T12:06:00Z</dcterms:modified>
</cp:coreProperties>
</file>