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7" w:rsidRDefault="00637447" w:rsidP="00637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к рабочим программам </w:t>
      </w:r>
    </w:p>
    <w:p w:rsidR="00637447" w:rsidRDefault="00191389" w:rsidP="00637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курсу внеурочной деятельности</w:t>
      </w:r>
    </w:p>
    <w:p w:rsidR="00637447" w:rsidRDefault="00823FE9" w:rsidP="00637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 – 2020</w:t>
      </w:r>
      <w:r w:rsidR="00637447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637447" w:rsidRDefault="00637447" w:rsidP="00637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 класс</w:t>
      </w:r>
    </w:p>
    <w:p w:rsidR="00637447" w:rsidRDefault="00637447" w:rsidP="0063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5"/>
        <w:gridCol w:w="6750"/>
      </w:tblGrid>
      <w:tr w:rsidR="00637447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4A527C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шахмат</w:t>
            </w:r>
          </w:p>
        </w:tc>
      </w:tr>
      <w:tr w:rsidR="00637447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447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54128B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37447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Default="00823FE9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63744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637447" w:rsidRPr="009C0088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7C" w:rsidRPr="00F70BF0" w:rsidRDefault="004A527C" w:rsidP="004A52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программы:</w:t>
            </w:r>
          </w:p>
          <w:p w:rsidR="004A527C" w:rsidRPr="00F70BF0" w:rsidRDefault="004A527C" w:rsidP="004A5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Содействовать развитию </w:t>
            </w:r>
            <w:r w:rsidRPr="00F70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познавательных умений, 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логического мышления, </w:t>
            </w:r>
            <w:r w:rsidRPr="00F70BF0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и коммуникативных способностей об</w:t>
            </w:r>
            <w:r w:rsidRPr="00F70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учающихся.</w:t>
            </w:r>
          </w:p>
          <w:p w:rsidR="004A527C" w:rsidRPr="00F70BF0" w:rsidRDefault="004A527C" w:rsidP="004A52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A527C" w:rsidRPr="00F70BF0" w:rsidRDefault="004A527C" w:rsidP="00F70B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 играть в шахматы без нарушений правил игры;</w:t>
            </w:r>
          </w:p>
          <w:p w:rsidR="004A527C" w:rsidRPr="00F70BF0" w:rsidRDefault="004A527C" w:rsidP="00F70B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справедливости, дружеских отношений, волевых качеств;</w:t>
            </w:r>
          </w:p>
          <w:p w:rsidR="00637447" w:rsidRPr="004A527C" w:rsidRDefault="004A527C" w:rsidP="00F70B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личностных, регулятивных, познавательных и коммуникативных универсальных учебных действий, навыков сотрудничества, взаимодействия и взаимопомощи </w:t>
            </w:r>
            <w:r w:rsidRPr="00F70BF0">
              <w:rPr>
                <w:rFonts w:ascii="Times New Roman" w:hAnsi="Times New Roman"/>
                <w:sz w:val="24"/>
                <w:szCs w:val="24"/>
                <w:lang w:eastAsia="ru-RU"/>
              </w:rPr>
              <w:t>в группе при решении общих задач.</w:t>
            </w:r>
          </w:p>
        </w:tc>
      </w:tr>
      <w:tr w:rsidR="00637447" w:rsidRPr="009C0088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7C" w:rsidRPr="004A527C" w:rsidRDefault="004A527C" w:rsidP="004A5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Шахматная доска и фигуры (3 ч)</w:t>
            </w:r>
          </w:p>
          <w:p w:rsidR="004A527C" w:rsidRPr="004A527C" w:rsidRDefault="004A527C" w:rsidP="004A5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Ходы и взятия фигур (13 ч)</w:t>
            </w:r>
          </w:p>
          <w:p w:rsidR="004A527C" w:rsidRPr="004A527C" w:rsidRDefault="004A527C" w:rsidP="004A5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Цель и результат шахматной партии. Шах, мат и пат (10 ч)</w:t>
            </w:r>
          </w:p>
          <w:p w:rsidR="004A527C" w:rsidRPr="004A527C" w:rsidRDefault="004A527C" w:rsidP="004A5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Запись шахматных ходов (2 ч)</w:t>
            </w:r>
          </w:p>
          <w:p w:rsidR="00637447" w:rsidRPr="004A527C" w:rsidRDefault="004A527C" w:rsidP="004A5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Ценность шахматных фигур. Нападение и защита, размен (2 ч)</w:t>
            </w:r>
          </w:p>
        </w:tc>
      </w:tr>
      <w:tr w:rsidR="00637447" w:rsidRPr="009C0088" w:rsidTr="004A527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637447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7" w:rsidRPr="009C0088" w:rsidRDefault="004A527C" w:rsidP="004A527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внеурочной деятельности «В мире шахмат» разработана в соответствии с требованиями ФГОС начального общего образования, на основе Примерных программ внеурочной деятельности, на основе авторской программы И. Г. </w:t>
            </w:r>
            <w:proofErr w:type="spellStart"/>
            <w:r w:rsidRPr="004A5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Сухина</w:t>
            </w:r>
            <w:proofErr w:type="spellEnd"/>
            <w:r w:rsidRPr="004A5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«Шахматы в школе».</w:t>
            </w:r>
          </w:p>
        </w:tc>
      </w:tr>
      <w:tr w:rsidR="008149F0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вежливости</w:t>
            </w:r>
          </w:p>
        </w:tc>
      </w:tr>
      <w:tr w:rsidR="008149F0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9F0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4C78E7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149F0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Default="00823FE9" w:rsidP="000F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8149F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8149F0" w:rsidRPr="009C0088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E7" w:rsidRPr="00F70BF0" w:rsidRDefault="004C78E7" w:rsidP="004C78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      </w:r>
          </w:p>
          <w:p w:rsidR="004C78E7" w:rsidRPr="00F70BF0" w:rsidRDefault="004C78E7" w:rsidP="004C78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4C78E7" w:rsidRPr="00F70BF0" w:rsidRDefault="004C78E7" w:rsidP="00F70B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личности, обладающей качествами  воспитанного человека – добротой, честностью,  бережливостью, аккуратностью, трудолюбием, ответственностью;</w:t>
            </w:r>
            <w:proofErr w:type="gramEnd"/>
          </w:p>
          <w:p w:rsidR="004C78E7" w:rsidRPr="00F70BF0" w:rsidRDefault="004C78E7" w:rsidP="00F70B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расширение знаний о нормах и правилах отношений со сверстниками, родными и близкими и просто окружающими людьми;</w:t>
            </w:r>
          </w:p>
          <w:p w:rsidR="004C78E7" w:rsidRPr="00F70BF0" w:rsidRDefault="004C78E7" w:rsidP="00F70B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воспитание уважения к людям, традициям;</w:t>
            </w:r>
          </w:p>
          <w:p w:rsidR="008149F0" w:rsidRPr="004C78E7" w:rsidRDefault="004C78E7" w:rsidP="00F70B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усвоение норм и правил поведения</w:t>
            </w:r>
            <w:r w:rsidRPr="004C78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школе, на улице, в общественных местах.</w:t>
            </w:r>
          </w:p>
        </w:tc>
      </w:tr>
      <w:tr w:rsidR="008149F0" w:rsidRPr="009C0088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основных </w:t>
            </w: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4C78E7" w:rsidRDefault="004C78E7" w:rsidP="000F364A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78E7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Правила поведения в школе (6 ч)</w:t>
            </w:r>
          </w:p>
          <w:p w:rsidR="004C78E7" w:rsidRDefault="004C78E7" w:rsidP="000F364A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78E7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О добром отношении к людям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(10 ч)</w:t>
            </w:r>
          </w:p>
          <w:p w:rsidR="004C78E7" w:rsidRDefault="004C78E7" w:rsidP="000F364A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78E7">
              <w:rPr>
                <w:rFonts w:ascii="Times New Roman" w:eastAsia="Lucida Sans Unicode" w:hAnsi="Times New Roman"/>
                <w:sz w:val="24"/>
                <w:szCs w:val="24"/>
              </w:rPr>
              <w:t>Как стать трудолюбивым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(7 ч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C78E7" w:rsidRDefault="004C78E7" w:rsidP="000F364A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Правила опрятности  и  аккуратности (5 ч)</w:t>
            </w:r>
          </w:p>
          <w:p w:rsidR="004C78E7" w:rsidRPr="004C78E7" w:rsidRDefault="004C78E7" w:rsidP="000F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C78E7">
              <w:rPr>
                <w:rFonts w:ascii="Times New Roman" w:eastAsia="Lucida Sans Unicode" w:hAnsi="Times New Roman"/>
                <w:sz w:val="24"/>
                <w:szCs w:val="24"/>
              </w:rPr>
              <w:t xml:space="preserve">Правила поведения на улице и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дома (3 ч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9F0" w:rsidRPr="009C0088" w:rsidTr="000F364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9C0088" w:rsidRDefault="008149F0" w:rsidP="000F364A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F0" w:rsidRPr="004C78E7" w:rsidRDefault="004C78E7" w:rsidP="004C78E7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разработана на основе </w:t>
            </w:r>
            <w:r w:rsidRPr="004C7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«Школа вежливости», 1- 4 классы; авторы И.С. Хомякова, В.И. Петрова, Москва: </w:t>
            </w:r>
            <w:proofErr w:type="spellStart"/>
            <w:r w:rsidRPr="004C7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4C7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Граф, 2013 г</w:t>
            </w:r>
          </w:p>
        </w:tc>
      </w:tr>
      <w:tr w:rsidR="00BC5C54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Дончата</w:t>
            </w:r>
            <w:proofErr w:type="spellEnd"/>
          </w:p>
        </w:tc>
      </w:tr>
      <w:tr w:rsidR="00BC5C54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C54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54128B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C5C54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Default="00823FE9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BC5C5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BC5C54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целью курса  «</w:t>
            </w:r>
            <w:proofErr w:type="spellStart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Дончата</w:t>
            </w:r>
            <w:proofErr w:type="spellEnd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      </w:r>
          </w:p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Воспитательные: 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Воспитание </w:t>
            </w:r>
            <w:proofErr w:type="gramStart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осознания зависимости благополучия среды родного края</w:t>
            </w:r>
            <w:proofErr w:type="gramEnd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BC5C54" w:rsidRPr="00F70BF0" w:rsidRDefault="00BC5C54" w:rsidP="00BC5C5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Развивающие: 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BC5C54" w:rsidRPr="00F70BF0" w:rsidRDefault="00BC5C54" w:rsidP="00BC5C54">
            <w:pPr>
              <w:numPr>
                <w:ilvl w:val="0"/>
                <w:numId w:val="3"/>
              </w:numPr>
              <w:tabs>
                <w:tab w:val="num" w:pos="0"/>
              </w:tabs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  <w:p w:rsidR="00BC5C54" w:rsidRPr="00F70BF0" w:rsidRDefault="00BC5C54" w:rsidP="007F3BC6">
            <w:pPr>
              <w:numPr>
                <w:ilvl w:val="0"/>
                <w:numId w:val="2"/>
              </w:numPr>
              <w:tabs>
                <w:tab w:val="num" w:pos="786"/>
              </w:tabs>
              <w:autoSpaceDE w:val="0"/>
              <w:autoSpaceDN w:val="0"/>
              <w:adjustRightInd w:val="0"/>
              <w:ind w:left="786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C5C54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F70BF0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BC5C54">
              <w:rPr>
                <w:rFonts w:ascii="Times New Roman" w:hAnsi="Times New Roman"/>
                <w:sz w:val="24"/>
                <w:szCs w:val="24"/>
              </w:rPr>
              <w:t>Введение 1ч</w:t>
            </w:r>
          </w:p>
          <w:p w:rsidR="00BC5C54" w:rsidRPr="00BC5C54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BC5C54">
              <w:rPr>
                <w:rFonts w:ascii="Times New Roman" w:hAnsi="Times New Roman"/>
                <w:sz w:val="24"/>
                <w:szCs w:val="24"/>
              </w:rPr>
              <w:t>Я и окружающий мир 1 ч</w:t>
            </w:r>
          </w:p>
          <w:p w:rsidR="00BC5C54" w:rsidRPr="00F70BF0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BC5C54">
              <w:rPr>
                <w:rFonts w:ascii="Times New Roman" w:hAnsi="Times New Roman"/>
                <w:sz w:val="24"/>
                <w:szCs w:val="24"/>
              </w:rPr>
              <w:t>Природа Донского края 21 ч</w:t>
            </w:r>
          </w:p>
          <w:p w:rsidR="00BC5C54" w:rsidRPr="00BC5C54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Человек и природа 4 ч</w:t>
            </w:r>
          </w:p>
          <w:p w:rsidR="00BC5C54" w:rsidRPr="00F70BF0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Повторение 5 ч</w:t>
            </w:r>
          </w:p>
        </w:tc>
      </w:tr>
      <w:tr w:rsidR="00BC5C54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9C0088" w:rsidRDefault="00BC5C54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4" w:rsidRPr="00BC5C54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r w:rsidRPr="00BC5C54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авторской </w:t>
            </w:r>
            <w:r w:rsidRPr="00BC5C5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>» авторы: канд.</w:t>
            </w:r>
          </w:p>
          <w:p w:rsidR="00BC5C54" w:rsidRPr="00BC5C54" w:rsidRDefault="00BC5C54" w:rsidP="00BC5C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. наук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Е.Ю.Сухаревская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М.Н.Бакрева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И.Ю.Величко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М.М.Вюнникова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Е.А.Добреля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Е.А.Зыбина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О.А.Каклюгина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Л.В.Козорезова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Е.А.Никуличева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Т.Г.Степанова</w:t>
            </w:r>
            <w:proofErr w:type="spellEnd"/>
            <w:r w:rsidRPr="00BC5C5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C5C54">
              <w:rPr>
                <w:rFonts w:ascii="Times New Roman" w:hAnsi="Times New Roman"/>
                <w:sz w:val="24"/>
                <w:szCs w:val="24"/>
              </w:rPr>
              <w:t>А.Г.Ткаченко</w:t>
            </w:r>
            <w:proofErr w:type="spellEnd"/>
          </w:p>
        </w:tc>
      </w:tr>
      <w:tr w:rsidR="00560FB5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C83B7B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</w:tr>
      <w:tr w:rsidR="00560FB5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FB5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4128B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60FB5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Default="00823FE9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560FB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560FB5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B" w:rsidRPr="00C83B7B" w:rsidRDefault="00C83B7B" w:rsidP="00C83B7B">
            <w:pPr>
              <w:widowControl w:val="0"/>
              <w:tabs>
                <w:tab w:val="left" w:pos="2400"/>
                <w:tab w:val="center" w:pos="4832"/>
              </w:tabs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программы:</w:t>
            </w:r>
          </w:p>
          <w:p w:rsidR="00C83B7B" w:rsidRDefault="00C83B7B" w:rsidP="00C83B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творческих способностей ребенка, проявляющего  интерес к техническому и художественному творчеству. </w:t>
            </w:r>
          </w:p>
          <w:p w:rsidR="00C61F1E" w:rsidRPr="00C83B7B" w:rsidRDefault="00C61F1E" w:rsidP="00C61F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достижения этой цели программа ставит следующие задачи: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1.</w:t>
            </w: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Формировать навыки и умения по изготовлению и оформлению выполненной работы.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2. Познакомить со свойствами материалов и инструментами.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3.Научить</w:t>
            </w: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применять инструменты и приспособления.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4.Познакомить с правилами техники безопасности при работе с инструментами и материалами.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5.Обучить приемам художественного моделирования из бумаги.</w:t>
            </w:r>
          </w:p>
          <w:p w:rsidR="00C83B7B" w:rsidRPr="00C83B7B" w:rsidRDefault="00C83B7B" w:rsidP="00C83B7B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6. Обучить выполнению швов «через край», «петельный»</w:t>
            </w:r>
          </w:p>
          <w:p w:rsidR="00C83B7B" w:rsidRPr="00C83B7B" w:rsidRDefault="00C83B7B" w:rsidP="00C83B7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C83B7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7. Познакомить с технологией изготовления мягкой игрушки и коврика из лоскутков ткани.</w:t>
            </w:r>
          </w:p>
          <w:p w:rsidR="00C83B7B" w:rsidRPr="00C61F1E" w:rsidRDefault="00C83B7B" w:rsidP="00C61F1E">
            <w:pPr>
              <w:widowControl w:val="0"/>
              <w:tabs>
                <w:tab w:val="left" w:pos="2670"/>
                <w:tab w:val="center" w:pos="4832"/>
              </w:tabs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F1E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ar-SA"/>
              </w:rPr>
              <w:t>8. Изучить технику конструирования поделок из природного и бросового материала, пластилина.</w:t>
            </w:r>
          </w:p>
        </w:tc>
      </w:tr>
      <w:tr w:rsidR="00560FB5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E" w:rsidRPr="00C61F1E" w:rsidRDefault="00C61F1E" w:rsidP="00C61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Вводное занятие – 1 ч</w:t>
            </w:r>
          </w:p>
          <w:p w:rsidR="00C61F1E" w:rsidRPr="00C61F1E" w:rsidRDefault="00C61F1E" w:rsidP="00C61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Лепка  12ч</w:t>
            </w:r>
          </w:p>
          <w:p w:rsidR="00C61F1E" w:rsidRPr="00C61F1E" w:rsidRDefault="00C61F1E" w:rsidP="00C61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Работа с картоном и бумагой 11 ч</w:t>
            </w:r>
          </w:p>
          <w:p w:rsidR="00C61F1E" w:rsidRPr="00C61F1E" w:rsidRDefault="00C61F1E" w:rsidP="00C61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Мозаика 2 ч</w:t>
            </w:r>
          </w:p>
          <w:p w:rsidR="00C61F1E" w:rsidRPr="00C61F1E" w:rsidRDefault="00C61F1E" w:rsidP="00C61F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Оригами 2 ч</w:t>
            </w:r>
          </w:p>
          <w:p w:rsidR="00560FB5" w:rsidRPr="00C61F1E" w:rsidRDefault="00C61F1E" w:rsidP="007F3BC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1E">
              <w:rPr>
                <w:rFonts w:ascii="Times New Roman" w:eastAsia="Times New Roman" w:hAnsi="Times New Roman"/>
                <w:sz w:val="24"/>
                <w:szCs w:val="24"/>
              </w:rPr>
              <w:t>Бросовый материал  3ч</w:t>
            </w:r>
          </w:p>
        </w:tc>
      </w:tr>
      <w:tr w:rsidR="00560FB5" w:rsidRPr="009C0088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5" w:rsidRPr="009C0088" w:rsidRDefault="00560FB5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9C0088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B" w:rsidRPr="00C83B7B" w:rsidRDefault="00C83B7B" w:rsidP="00C83B7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кружка «Умелые ручки» составлена в соответствии с федеральным государственным образовательным стандартом основного общего образования (2011 г.)</w:t>
            </w:r>
          </w:p>
          <w:p w:rsidR="00560FB5" w:rsidRPr="00BC5C54" w:rsidRDefault="00C83B7B" w:rsidP="00C83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авторской программы внеурочной деятельности  «Город мастеров» Т.М. Рогозина (Москва, Академкнига)</w:t>
            </w:r>
          </w:p>
        </w:tc>
      </w:tr>
      <w:tr w:rsidR="0095183D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</w:tr>
      <w:tr w:rsidR="0095183D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83D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54128B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183D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Default="00823FE9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95183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95183D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85" w:rsidRPr="00600385" w:rsidRDefault="00600385" w:rsidP="00600385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Программа внеурочной деятельности по спортивно-оздоровительному направлению «Уроки Здоровья» носит  образовательно-воспитательный характер и направлена на осуществление следующих целей: 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навыки самооценки и самоконтроля в отношении </w:t>
            </w: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собственного здоровья; 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обучать способам и приемам сохранения и укрепления собственного здоровья.</w:t>
            </w:r>
          </w:p>
          <w:p w:rsidR="00600385" w:rsidRPr="00600385" w:rsidRDefault="00600385" w:rsidP="0060038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Цели конкретизированы следующими задачами</w:t>
            </w: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600385" w:rsidRPr="00600385" w:rsidRDefault="0040130E" w:rsidP="00600385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Формирование: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      </w:r>
            <w:proofErr w:type="spellStart"/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      </w:r>
            <w:proofErr w:type="gramEnd"/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навыков конструктивного общения; 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потребности безбоязненно обращаться к врачу по вопросам состояния здоровья, в том числе связанным с особенностями роста и развития;</w:t>
            </w:r>
          </w:p>
          <w:p w:rsidR="00600385" w:rsidRPr="00600385" w:rsidRDefault="00600385" w:rsidP="00600385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Обучение: 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осознанному  выбору модели  поведения, позволяющей сохранять и укреплять здоровье;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правилам личной гигиены, готовности самостоятельно поддерживать своё здоровье;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0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элементарным навыкам эмоциональной разгрузки (релаксации);</w:t>
            </w:r>
          </w:p>
          <w:p w:rsidR="00600385" w:rsidRPr="00600385" w:rsidRDefault="00600385" w:rsidP="006003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</w:t>
            </w:r>
            <w:r w:rsidRPr="00600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ениям</w:t>
            </w:r>
            <w:proofErr w:type="spellEnd"/>
            <w:r w:rsidRPr="006003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сохранения зрения.</w:t>
            </w:r>
          </w:p>
          <w:p w:rsidR="0095183D" w:rsidRPr="00F70BF0" w:rsidRDefault="00600385" w:rsidP="006003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600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 программы внеурочной деятельности «Уроки Здоровья»</w:t>
            </w:r>
          </w:p>
        </w:tc>
      </w:tr>
      <w:tr w:rsidR="0095183D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49" w:rsidRPr="002C6049" w:rsidRDefault="002C6049" w:rsidP="00DD12C9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60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Введение  «Вот мы и в школе».(4 ч.)</w:t>
            </w:r>
          </w:p>
          <w:p w:rsidR="0095183D" w:rsidRPr="00F70BF0" w:rsidRDefault="002C6049" w:rsidP="00DD12C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и здоровье (10</w:t>
            </w:r>
            <w:r w:rsidR="00DD12C9"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ч.)</w:t>
            </w:r>
          </w:p>
          <w:p w:rsidR="00DD12C9" w:rsidRPr="00F70BF0" w:rsidRDefault="00DD12C9" w:rsidP="00DD12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здоровье в моих руках</w:t>
            </w:r>
            <w:proofErr w:type="gramStart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ч.)</w:t>
            </w:r>
          </w:p>
          <w:p w:rsidR="00DD12C9" w:rsidRPr="00DD12C9" w:rsidRDefault="00DD12C9" w:rsidP="00DD12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2C9">
              <w:rPr>
                <w:rFonts w:ascii="Times New Roman" w:hAnsi="Times New Roman"/>
                <w:sz w:val="24"/>
                <w:szCs w:val="24"/>
                <w:lang w:eastAsia="ar-SA"/>
              </w:rPr>
              <w:t>Я в школе и дома (6</w:t>
            </w:r>
            <w:r w:rsidRPr="00F70B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D12C9">
              <w:rPr>
                <w:rFonts w:ascii="Times New Roman" w:hAnsi="Times New Roman"/>
                <w:sz w:val="24"/>
                <w:szCs w:val="24"/>
                <w:lang w:eastAsia="ar-SA"/>
              </w:rPr>
              <w:t>ч.)</w:t>
            </w:r>
          </w:p>
          <w:p w:rsidR="00DD12C9" w:rsidRPr="00F70BF0" w:rsidRDefault="00DD12C9" w:rsidP="00DD12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 забыть про докторов</w:t>
            </w:r>
            <w:r w:rsidRPr="00F70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ч.)</w:t>
            </w:r>
          </w:p>
          <w:p w:rsidR="00DD12C9" w:rsidRPr="00DD12C9" w:rsidRDefault="00DD12C9" w:rsidP="00DD12C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2C9">
              <w:rPr>
                <w:rFonts w:ascii="Times New Roman" w:hAnsi="Times New Roman"/>
                <w:sz w:val="24"/>
                <w:szCs w:val="24"/>
                <w:lang w:eastAsia="ar-SA"/>
              </w:rPr>
              <w:t>Я и моё ближайшее окружение (3 ч.)</w:t>
            </w:r>
          </w:p>
          <w:p w:rsidR="00DD12C9" w:rsidRPr="00F70BF0" w:rsidRDefault="00DD12C9" w:rsidP="00DD12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«Вот и стали мы на год  взрослей» </w:t>
            </w:r>
            <w:proofErr w:type="gramStart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ч.)</w:t>
            </w:r>
          </w:p>
        </w:tc>
      </w:tr>
      <w:tr w:rsidR="0095183D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3D" w:rsidRPr="00F70BF0" w:rsidRDefault="0095183D" w:rsidP="009518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Программа «Уроки Здоровья»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54128B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823FE9" w:rsidP="007F3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DC0FB9" w:rsidRPr="00F70BF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8E" w:rsidRPr="0043308E" w:rsidRDefault="0043308E" w:rsidP="0043308E">
            <w:pPr>
              <w:suppressAutoHyphens/>
              <w:ind w:firstLine="709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Цель программы:</w:t>
            </w:r>
          </w:p>
          <w:p w:rsidR="0043308E" w:rsidRPr="00F70BF0" w:rsidRDefault="0043308E" w:rsidP="004013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Основная цель данной программы: формирование основ патриотизма, что подразумевает воспитание качеств человека, которые составляют основу его коммуникативной, гражданской и социальной активности, развитие творческих </w:t>
            </w:r>
            <w:r w:rsidRPr="00433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способностей, воспитание уважения к культуре и истории своей семьи, своей малой и большой Родины.</w:t>
            </w:r>
          </w:p>
          <w:p w:rsidR="0043308E" w:rsidRPr="00F70BF0" w:rsidRDefault="0043308E" w:rsidP="0040130E">
            <w:pPr>
              <w:suppressAutoHyphens/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Задачи программы:</w:t>
            </w:r>
          </w:p>
          <w:p w:rsidR="0043308E" w:rsidRPr="00F70BF0" w:rsidRDefault="0043308E" w:rsidP="0043308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патриотов и граждан Отечества, любовь к которому начинается с любви к семье, родным и близким людям;</w:t>
            </w:r>
          </w:p>
          <w:p w:rsidR="0043308E" w:rsidRPr="0043308E" w:rsidRDefault="0043308E" w:rsidP="0043308E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бережного отношения к природе и всему живому;</w:t>
            </w:r>
          </w:p>
          <w:p w:rsidR="0043308E" w:rsidRPr="0043308E" w:rsidRDefault="0043308E" w:rsidP="0043308E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русским традициям;</w:t>
            </w:r>
          </w:p>
          <w:p w:rsidR="0043308E" w:rsidRPr="0043308E" w:rsidRDefault="0043308E" w:rsidP="0043308E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расширения представлений о России;</w:t>
            </w:r>
          </w:p>
          <w:p w:rsidR="0043308E" w:rsidRPr="0043308E" w:rsidRDefault="0043308E" w:rsidP="0043308E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государственными символами: флагом, гербом, гимном;</w:t>
            </w:r>
          </w:p>
          <w:p w:rsidR="00DC0FB9" w:rsidRPr="00F70BF0" w:rsidRDefault="0043308E" w:rsidP="0043308E">
            <w:pPr>
              <w:spacing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чувства уважения и симпатии к другим людям, народам, их традициям.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43308E" w:rsidP="007F3B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дом, моя семья» (11 ч)</w:t>
            </w:r>
          </w:p>
          <w:p w:rsidR="0043308E" w:rsidRPr="00F70BF0" w:rsidRDefault="0043308E" w:rsidP="007F3B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малая Родина» (11 ч)</w:t>
            </w:r>
          </w:p>
          <w:p w:rsidR="0043308E" w:rsidRPr="00F70BF0" w:rsidRDefault="0043308E" w:rsidP="007F3B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Родина –  Россия» (10 ч)</w:t>
            </w:r>
          </w:p>
        </w:tc>
      </w:tr>
      <w:tr w:rsidR="00DC0FB9" w:rsidRPr="00F70BF0" w:rsidTr="007F3B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7F3BC6">
            <w:pPr>
              <w:rPr>
                <w:rFonts w:ascii="Times New Roman" w:hAnsi="Times New Roman"/>
                <w:sz w:val="24"/>
                <w:szCs w:val="24"/>
              </w:rPr>
            </w:pPr>
            <w:r w:rsidRPr="00F70BF0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B9" w:rsidRPr="00F70BF0" w:rsidRDefault="00DC0FB9" w:rsidP="00DC0F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0FB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Данная рабочая программа внеурочной деятельности «Юный патриот»  составлена на основе Примерной программы внеурочной деятельности, автор В. А. Горский </w:t>
            </w:r>
            <w:r w:rsidRPr="00DC0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(сб. «Примерные программы внеурочной деятельности» - Москва:</w:t>
            </w:r>
            <w:proofErr w:type="gramEnd"/>
            <w:r w:rsidRPr="00DC0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«Просвещение», 2012 г.</w:t>
            </w:r>
          </w:p>
        </w:tc>
      </w:tr>
    </w:tbl>
    <w:p w:rsidR="00DC0FB9" w:rsidRPr="00F70BF0" w:rsidRDefault="00DC0FB9" w:rsidP="00DC0FB9">
      <w:pPr>
        <w:rPr>
          <w:rFonts w:ascii="Times New Roman" w:hAnsi="Times New Roman"/>
          <w:sz w:val="24"/>
          <w:szCs w:val="24"/>
        </w:rPr>
      </w:pPr>
    </w:p>
    <w:p w:rsidR="00DC0FB9" w:rsidRPr="009C0088" w:rsidRDefault="00DC0FB9" w:rsidP="00DC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58" w:rsidRPr="005A47EE" w:rsidRDefault="00C13F58" w:rsidP="005A47EE">
      <w:pPr>
        <w:tabs>
          <w:tab w:val="left" w:pos="1044"/>
        </w:tabs>
      </w:pPr>
    </w:p>
    <w:sectPr w:rsidR="00C13F58" w:rsidRPr="005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FB82896"/>
    <w:multiLevelType w:val="hybridMultilevel"/>
    <w:tmpl w:val="7244319A"/>
    <w:lvl w:ilvl="0" w:tplc="EF308C3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F2079"/>
    <w:multiLevelType w:val="multilevel"/>
    <w:tmpl w:val="8BD60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62077C06"/>
    <w:multiLevelType w:val="multilevel"/>
    <w:tmpl w:val="8BD60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8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FD3C8E"/>
    <w:multiLevelType w:val="hybridMultilevel"/>
    <w:tmpl w:val="A65A6E8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F"/>
    <w:rsid w:val="00191389"/>
    <w:rsid w:val="002C6049"/>
    <w:rsid w:val="0040130E"/>
    <w:rsid w:val="00425797"/>
    <w:rsid w:val="0043308E"/>
    <w:rsid w:val="004A527C"/>
    <w:rsid w:val="004C78E7"/>
    <w:rsid w:val="0054128B"/>
    <w:rsid w:val="00560FB5"/>
    <w:rsid w:val="00561D81"/>
    <w:rsid w:val="005A47EE"/>
    <w:rsid w:val="00600385"/>
    <w:rsid w:val="00637447"/>
    <w:rsid w:val="007561F9"/>
    <w:rsid w:val="008149F0"/>
    <w:rsid w:val="00823FE9"/>
    <w:rsid w:val="0090733F"/>
    <w:rsid w:val="0095183D"/>
    <w:rsid w:val="00AC46F6"/>
    <w:rsid w:val="00BC5C54"/>
    <w:rsid w:val="00C130A4"/>
    <w:rsid w:val="00C13F58"/>
    <w:rsid w:val="00C312C6"/>
    <w:rsid w:val="00C61F1E"/>
    <w:rsid w:val="00C83B7B"/>
    <w:rsid w:val="00DC0FB9"/>
    <w:rsid w:val="00DD12C9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2012-07-03T21:07:00Z</dcterms:created>
  <dcterms:modified xsi:type="dcterms:W3CDTF">2019-09-04T08:59:00Z</dcterms:modified>
</cp:coreProperties>
</file>