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BFE2" w14:textId="77777777" w:rsidR="00B62CE2" w:rsidRPr="00B62CE2" w:rsidRDefault="00B62CE2" w:rsidP="00B62CE2">
      <w:pPr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color w:val="0A0A0A"/>
          <w:kern w:val="0"/>
          <w:sz w:val="30"/>
          <w:szCs w:val="30"/>
          <w:lang w:eastAsia="ru-RU"/>
          <w14:ligatures w14:val="none"/>
        </w:rPr>
      </w:pPr>
      <w:r w:rsidRPr="00B62CE2">
        <w:rPr>
          <w:rFonts w:ascii="Times New Roman" w:eastAsia="Times New Roman" w:hAnsi="Times New Roman" w:cs="Times New Roman"/>
          <w:color w:val="0A0A0A"/>
          <w:kern w:val="0"/>
          <w:sz w:val="30"/>
          <w:szCs w:val="30"/>
          <w:lang w:eastAsia="ru-RU"/>
          <w14:ligatures w14:val="none"/>
        </w:rPr>
        <w:t>Сколько длится обработка результатов</w:t>
      </w:r>
    </w:p>
    <w:p w14:paraId="10350524" w14:textId="77777777" w:rsidR="00B62CE2" w:rsidRPr="00B62CE2" w:rsidRDefault="00B62CE2" w:rsidP="00B62C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B62CE2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С момента сдачи до публикации результатов обычно проходит от 7 до 14 дней, в зависимости от числа участников — обязательные предметы, такие как русский язык и математика, требуют больше времени для обработки. Однако, обычно результаты становятся известны гораздо быстрее.</w:t>
      </w:r>
    </w:p>
    <w:p w14:paraId="5D12E6DB" w14:textId="77777777" w:rsidR="00B62CE2" w:rsidRPr="00B62CE2" w:rsidRDefault="00B62CE2" w:rsidP="00B62C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B62CE2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Обработка результатов происходит в несколько этапов. Сперва все данные с бланков попадают в Региональные центры обработки информации. Обработка результатов по обязательным предметам не должна превышать 6 календарных дней. Предметы по выбору проверяются быстрее — в течение 4 календарных дней. Это связано с тем, что предметы по выбору сдает значительно меньше человек, чем обязательные.</w:t>
      </w:r>
    </w:p>
    <w:p w14:paraId="392F42EA" w14:textId="77777777" w:rsidR="00B62CE2" w:rsidRPr="00B62CE2" w:rsidRDefault="00B62CE2" w:rsidP="00B62C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B62CE2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Затем все результаты поступают на централизованную проверку в Федеральный центр тестирования. На это уходит до 5 календарных дней.</w:t>
      </w:r>
    </w:p>
    <w:p w14:paraId="6526DF4D" w14:textId="77777777" w:rsidR="00B62CE2" w:rsidRPr="00B62CE2" w:rsidRDefault="00B62CE2" w:rsidP="00B62C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B62CE2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На следующем этапе результаты утверждаются в Государственной экзаменационной комиссии в течение 1 дня. И лишь потом они поступают в </w:t>
      </w:r>
      <w:hyperlink r:id="rId4" w:tgtFrame="_blank" w:history="1">
        <w:r w:rsidRPr="00B62CE2">
          <w:rPr>
            <w:rFonts w:ascii="Times New Roman" w:eastAsia="Times New Roman" w:hAnsi="Times New Roman" w:cs="Times New Roman"/>
            <w:color w:val="0071E0"/>
            <w:kern w:val="0"/>
            <w:sz w:val="24"/>
            <w:szCs w:val="24"/>
            <w:u w:val="single"/>
            <w:lang w:eastAsia="ru-RU"/>
            <w14:ligatures w14:val="none"/>
          </w:rPr>
          <w:t>единую базу результатов ЕГЭ</w:t>
        </w:r>
      </w:hyperlink>
      <w:r w:rsidRPr="00B62CE2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.</w:t>
      </w:r>
    </w:p>
    <w:p w14:paraId="05985251" w14:textId="77777777" w:rsidR="00420A45" w:rsidRPr="00B62CE2" w:rsidRDefault="00420A45" w:rsidP="00B62CE2">
      <w:pPr>
        <w:jc w:val="both"/>
        <w:rPr>
          <w:rFonts w:ascii="Times New Roman" w:hAnsi="Times New Roman" w:cs="Times New Roman"/>
        </w:rPr>
      </w:pPr>
    </w:p>
    <w:sectPr w:rsidR="00420A45" w:rsidRPr="00B6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B"/>
    <w:rsid w:val="00420A45"/>
    <w:rsid w:val="008236E8"/>
    <w:rsid w:val="009A27CB"/>
    <w:rsid w:val="00B6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D9432-B7CA-4365-AEED-13FE4D1E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2024-11-14T05:50:00Z</dcterms:created>
  <dcterms:modified xsi:type="dcterms:W3CDTF">2024-11-14T05:57:00Z</dcterms:modified>
</cp:coreProperties>
</file>