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2E74" w14:textId="514CBE1A" w:rsidR="003749CA" w:rsidRDefault="003749CA" w:rsidP="003749CA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>Утверждаю.</w:t>
      </w:r>
    </w:p>
    <w:p w14:paraId="1C3B2ABA" w14:textId="7A8A07A8" w:rsidR="003749CA" w:rsidRDefault="003749CA" w:rsidP="003749CA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>Приказ № 116 от 16.08.2023 года.</w:t>
      </w:r>
    </w:p>
    <w:p w14:paraId="2A53A71C" w14:textId="224CB505" w:rsidR="003749CA" w:rsidRDefault="003749CA" w:rsidP="003749CA">
      <w:pPr>
        <w:spacing w:after="0" w:line="240" w:lineRule="auto"/>
        <w:ind w:left="-851"/>
        <w:jc w:val="right"/>
        <w:rPr>
          <w:rFonts w:ascii="Times New Roman" w:hAnsi="Times New Roman" w:cs="Times New Roman"/>
          <w:color w:val="252525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>Директор школы:</w:t>
      </w: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252525"/>
          <w:spacing w:val="-2"/>
          <w:sz w:val="24"/>
          <w:szCs w:val="24"/>
        </w:rPr>
        <w:tab/>
        <w:t>Ж.А.Котова.</w:t>
      </w:r>
    </w:p>
    <w:p w14:paraId="4DCF26EE" w14:textId="77777777" w:rsidR="003749CA" w:rsidRDefault="003749CA" w:rsidP="003749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14:paraId="129B27C6" w14:textId="77777777" w:rsidR="003749CA" w:rsidRDefault="003749CA" w:rsidP="003749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</w:p>
    <w:p w14:paraId="194BBA01" w14:textId="1F15639C" w:rsidR="003749CA" w:rsidRPr="003749CA" w:rsidRDefault="003749CA" w:rsidP="003749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3749C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План </w:t>
      </w:r>
    </w:p>
    <w:p w14:paraId="0D713EAC" w14:textId="5363088C" w:rsidR="003749CA" w:rsidRPr="003749CA" w:rsidRDefault="003749CA" w:rsidP="003749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3749C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работы МБОУ Отрадовская СОШ</w:t>
      </w:r>
    </w:p>
    <w:p w14:paraId="4E8D5150" w14:textId="70ADB76F" w:rsidR="003749CA" w:rsidRPr="003749CA" w:rsidRDefault="003749CA" w:rsidP="003749C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3749C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на  2023-2024 учебный год.</w:t>
      </w:r>
    </w:p>
    <w:p w14:paraId="357A294A" w14:textId="3B1A08E6" w:rsidR="00EC65D7" w:rsidRPr="003749CA" w:rsidRDefault="00EC65D7" w:rsidP="00EC65D7">
      <w:pPr>
        <w:spacing w:line="600" w:lineRule="atLeast"/>
        <w:ind w:left="-851"/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</w:pPr>
      <w:r w:rsidRPr="003749CA">
        <w:rPr>
          <w:rFonts w:ascii="Times New Roman" w:hAnsi="Times New Roman" w:cs="Times New Roman"/>
          <w:b/>
          <w:bCs/>
          <w:color w:val="252525"/>
          <w:spacing w:val="-2"/>
          <w:sz w:val="28"/>
          <w:szCs w:val="28"/>
        </w:rPr>
        <w:t>Пояснительная записка.</w:t>
      </w:r>
    </w:p>
    <w:p w14:paraId="2A8EC2EB" w14:textId="77777777" w:rsidR="00EC65D7" w:rsidRDefault="00EC65D7" w:rsidP="00EC65D7">
      <w:pPr>
        <w:spacing w:after="0"/>
        <w:ind w:left="-851"/>
        <w:rPr>
          <w:rFonts w:hAnsi="Times New Roman" w:cs="Times New Roman"/>
          <w:b/>
          <w:bCs/>
          <w:color w:val="000000"/>
          <w:sz w:val="24"/>
          <w:szCs w:val="24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ШКОЛЫ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 xml:space="preserve"> 2023/24 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41D86C57" w14:textId="77777777" w:rsidR="00EC65D7" w:rsidRPr="00EF5230" w:rsidRDefault="00EC65D7" w:rsidP="00EC65D7">
      <w:pPr>
        <w:spacing w:after="0"/>
        <w:ind w:left="-851"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единое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пространство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повысить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информационную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безопасность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выстроить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новую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систему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ориентации</w:t>
      </w:r>
      <w:r w:rsidRPr="00EF5230">
        <w:rPr>
          <w:rFonts w:hAnsi="Times New Roman" w:cs="Times New Roman"/>
          <w:color w:val="000000"/>
          <w:sz w:val="24"/>
          <w:szCs w:val="24"/>
        </w:rPr>
        <w:t>.</w:t>
      </w:r>
    </w:p>
    <w:p w14:paraId="26C11D93" w14:textId="77777777" w:rsidR="00EC65D7" w:rsidRPr="00EF5230" w:rsidRDefault="00EC65D7" w:rsidP="00EC65D7">
      <w:pPr>
        <w:spacing w:after="0"/>
        <w:ind w:left="-709"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 w:rsidRPr="00EF5230">
        <w:rPr>
          <w:rFonts w:hAnsi="Times New Roman" w:cs="Times New Roman"/>
          <w:color w:val="000000"/>
          <w:sz w:val="24"/>
          <w:szCs w:val="24"/>
        </w:rPr>
        <w:t>:</w:t>
      </w:r>
      <w:r w:rsidRPr="00EF5230">
        <w:br/>
      </w:r>
      <w:r w:rsidRPr="00EF5230">
        <w:rPr>
          <w:rFonts w:hAnsi="Times New Roman" w:cs="Times New Roman"/>
          <w:color w:val="000000"/>
          <w:sz w:val="24"/>
          <w:szCs w:val="24"/>
        </w:rPr>
        <w:t>Для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намеченных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целей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перед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школой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стоят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следующие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приоритетные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задачи</w:t>
      </w:r>
      <w:r w:rsidRPr="00EF5230">
        <w:rPr>
          <w:rFonts w:hAnsi="Times New Roman" w:cs="Times New Roman"/>
          <w:color w:val="000000"/>
          <w:sz w:val="24"/>
          <w:szCs w:val="24"/>
        </w:rPr>
        <w:t>:</w:t>
      </w:r>
    </w:p>
    <w:p w14:paraId="59984D51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совершенствование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EF5230">
        <w:rPr>
          <w:rFonts w:hAnsi="Times New Roman" w:cs="Times New Roman"/>
          <w:color w:val="000000"/>
          <w:sz w:val="24"/>
          <w:szCs w:val="24"/>
        </w:rPr>
        <w:t>-</w:t>
      </w:r>
      <w:r w:rsidRPr="00EF5230">
        <w:rPr>
          <w:rFonts w:hAnsi="Times New Roman" w:cs="Times New Roman"/>
          <w:color w:val="000000"/>
          <w:sz w:val="24"/>
          <w:szCs w:val="24"/>
        </w:rPr>
        <w:t>технических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основных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программ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соответствующих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ФОП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42DB101D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воспитательных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единой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среды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пространства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690613C1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повышение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в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вопросах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ФОП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2930D08C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на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повышение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вопросам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50BD40E2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совершенствование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форм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методов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076EF685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у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навыков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законопослушного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ответственного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поведения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цифровой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среде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46F40CAE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развитие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нормативно</w:t>
      </w:r>
      <w:r w:rsidRPr="00EF5230">
        <w:rPr>
          <w:rFonts w:hAnsi="Times New Roman" w:cs="Times New Roman"/>
          <w:color w:val="000000"/>
          <w:sz w:val="24"/>
          <w:szCs w:val="24"/>
        </w:rPr>
        <w:t>-</w:t>
      </w:r>
      <w:r w:rsidRPr="00EF5230">
        <w:rPr>
          <w:rFonts w:hAnsi="Times New Roman" w:cs="Times New Roman"/>
          <w:color w:val="000000"/>
          <w:sz w:val="24"/>
          <w:szCs w:val="24"/>
        </w:rPr>
        <w:t>правового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профориентационной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1B974A2D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направленных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5230">
        <w:rPr>
          <w:rFonts w:hAnsi="Times New Roman" w:cs="Times New Roman"/>
          <w:color w:val="000000"/>
          <w:sz w:val="24"/>
          <w:szCs w:val="24"/>
        </w:rPr>
        <w:t>повышение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вопросам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информационной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16056775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организация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систематизация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первичной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профориентационной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помощи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685EB570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создание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условий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для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полноценного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сотрудничества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социальными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партнерами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для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разностороннего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развития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>;</w:t>
      </w:r>
    </w:p>
    <w:p w14:paraId="146383E6" w14:textId="77777777" w:rsidR="00EC65D7" w:rsidRPr="00EF5230" w:rsidRDefault="00EC65D7" w:rsidP="00EC65D7">
      <w:pPr>
        <w:numPr>
          <w:ilvl w:val="0"/>
          <w:numId w:val="1"/>
        </w:numPr>
        <w:spacing w:after="0" w:line="240" w:lineRule="auto"/>
        <w:ind w:left="-709" w:right="180"/>
        <w:rPr>
          <w:rFonts w:hAnsi="Times New Roman" w:cs="Times New Roman"/>
          <w:color w:val="000000"/>
          <w:sz w:val="24"/>
          <w:szCs w:val="24"/>
        </w:rPr>
      </w:pPr>
      <w:r w:rsidRPr="00EF5230">
        <w:rPr>
          <w:rFonts w:hAnsi="Times New Roman" w:cs="Times New Roman"/>
          <w:color w:val="000000"/>
          <w:sz w:val="24"/>
          <w:szCs w:val="24"/>
        </w:rPr>
        <w:t>развитие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представлений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современном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разнообразии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профессий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и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специальностей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F5230">
        <w:rPr>
          <w:rFonts w:hAnsi="Times New Roman" w:cs="Times New Roman"/>
          <w:color w:val="000000"/>
          <w:sz w:val="24"/>
          <w:szCs w:val="24"/>
        </w:rPr>
        <w:t>возможностях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Pr="00EF523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F5230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F5230">
        <w:rPr>
          <w:rFonts w:hAnsi="Times New Roman" w:cs="Times New Roman"/>
          <w:color w:val="000000"/>
          <w:sz w:val="24"/>
          <w:szCs w:val="24"/>
        </w:rPr>
        <w:t>.</w:t>
      </w:r>
    </w:p>
    <w:p w14:paraId="36A92022" w14:textId="5053D442" w:rsidR="006473BC" w:rsidRPr="00EC65D7" w:rsidRDefault="006473BC" w:rsidP="00EC65D7">
      <w:pPr>
        <w:shd w:val="clear" w:color="auto" w:fill="FFFFFF"/>
        <w:spacing w:after="0" w:line="360" w:lineRule="atLeast"/>
        <w:ind w:left="-709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C65D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Раздел I. Образовательная и воспитательная деятельность</w:t>
      </w:r>
    </w:p>
    <w:p w14:paraId="43B96B6A" w14:textId="60A46ED4" w:rsidR="006473BC" w:rsidRPr="003E58ED" w:rsidRDefault="006473BC" w:rsidP="003E58ED">
      <w:pPr>
        <w:spacing w:before="100" w:beforeAutospacing="1" w:after="100" w:afterAutospacing="1" w:line="240" w:lineRule="auto"/>
        <w:ind w:left="-1276" w:right="-568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3E58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1.1.1. </w:t>
      </w:r>
      <w:r w:rsidR="003E58ED" w:rsidRPr="003E58E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Реализация образовательных программ начального общего, основного общего и среднего общего образования – образовательная деятельность</w:t>
      </w:r>
    </w:p>
    <w:tbl>
      <w:tblPr>
        <w:tblW w:w="5844" w:type="pct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296"/>
        <w:gridCol w:w="2051"/>
        <w:gridCol w:w="2531"/>
      </w:tblGrid>
      <w:tr w:rsidR="006473BC" w:rsidRPr="006473BC" w14:paraId="6AD9E06A" w14:textId="77777777" w:rsidTr="00BD0B49">
        <w:trPr>
          <w:tblHeader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A8E29" w14:textId="77777777" w:rsidR="006473BC" w:rsidRPr="006473BC" w:rsidRDefault="006473BC" w:rsidP="006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45594610"/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C8DC5" w14:textId="77777777" w:rsidR="006473BC" w:rsidRPr="006473BC" w:rsidRDefault="006473BC" w:rsidP="006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76DFF" w14:textId="77777777" w:rsidR="006473BC" w:rsidRPr="006473BC" w:rsidRDefault="006473BC" w:rsidP="006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A8A7" w14:textId="77777777" w:rsidR="006473BC" w:rsidRPr="006473BC" w:rsidRDefault="006473BC" w:rsidP="0064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6473BC" w:rsidRPr="006473BC" w14:paraId="18DD68E8" w14:textId="77777777" w:rsidTr="003E58ED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322DE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Образовательная деятельность</w:t>
            </w:r>
          </w:p>
        </w:tc>
      </w:tr>
      <w:tr w:rsidR="006473BC" w:rsidRPr="006473BC" w14:paraId="57792C5F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E3FFC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66C3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Наполнение информационно-образовательной среды и электронной информационно-образовательной среды школы (далее – ИОС, ЭИОС) по требованиям ФГОС-2021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813DE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F0680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 УВР, педагоги</w:t>
            </w:r>
          </w:p>
        </w:tc>
      </w:tr>
      <w:tr w:rsidR="006473BC" w:rsidRPr="006473BC" w14:paraId="457F44DD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82A7A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26EB9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Предоставление авторизированного доступа участникам образовательных отношений к ЭИОС школы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E9854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 течение 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6C8B8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 предоставление авторизированного доступа к ЭИОС школы</w:t>
            </w:r>
          </w:p>
        </w:tc>
      </w:tr>
      <w:tr w:rsidR="006473BC" w:rsidRPr="006473BC" w14:paraId="6B405A98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9C3D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3B4B8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включения в педагогическую деятельность федеральных онлайн-конструкторов, электронных </w:t>
            </w: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конспектов уроков по всем учебным предметам, соответствующих требованиям обновленных ФГОС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8A12D" w14:textId="360A2D76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Сентябрь – октябрь 202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C2D3E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 УВР</w:t>
            </w:r>
          </w:p>
        </w:tc>
      </w:tr>
      <w:tr w:rsidR="006473BC" w:rsidRPr="006473BC" w14:paraId="16393273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06678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7C504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использования педагогами методических пособий, содержащих «методические шлейфы», видеоуроков по учебным предметам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DDF82" w14:textId="027784FD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 –декабрь 202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4226A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Заместитель директора по УВР</w:t>
            </w:r>
          </w:p>
        </w:tc>
      </w:tr>
      <w:bookmarkEnd w:id="0"/>
      <w:tr w:rsidR="006473BC" w:rsidRPr="006473BC" w14:paraId="33E90351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1582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EAC0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Апробация внедрения в работу успешных практик применения ФГОС-2021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4AF60" w14:textId="77777777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 – август 2023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D7BB" w14:textId="3E359702" w:rsidR="006473BC" w:rsidRPr="006473BC" w:rsidRDefault="006473BC" w:rsidP="006473B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Педагоги, заместитель директора по 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ВР</w:t>
            </w:r>
          </w:p>
        </w:tc>
      </w:tr>
      <w:tr w:rsidR="003E58ED" w:rsidRPr="006473BC" w14:paraId="0FDBD8C0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E56D" w14:textId="33001EED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F7292" w14:textId="79D803E0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ответственного за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профминимума</w:t>
            </w: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1B23" w14:textId="0453943E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EE39" w14:textId="156AC5C0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58ED" w:rsidRPr="006473BC" w14:paraId="1CA0A2DF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B780" w14:textId="26AF3AA6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A4D5" w14:textId="14071A16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BD0B4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соглашения по вопросам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589E" w14:textId="3FA18D68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8C0D" w14:textId="33BAAFBD" w:rsidR="003E58ED" w:rsidRPr="003E58ED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E58E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58ED" w:rsidRPr="006473BC" w14:paraId="1BCBCB5B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B345" w14:textId="257F4E6F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746D0" w14:textId="0EDB4035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Определить ответственных специалистов по организации профориентационной работы из числа педагогических работников школы. Провести с ними инструктаж по организации и проведению профориентационной работы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9739" w14:textId="0C3ADF90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0A58" w14:textId="499F5487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ответственный за сопровождение профессиональной ориентации обучающихся</w:t>
            </w:r>
          </w:p>
        </w:tc>
      </w:tr>
      <w:tr w:rsidR="003E58ED" w:rsidRPr="006473BC" w14:paraId="1B75F7B1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5899F" w14:textId="1FF0B95D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7826" w14:textId="007AA83F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Направить специалистов по организации профориентационной работы пройти подготовку по программе дополнительного профессионального образования (повышения квалификации, не менее 36 часов)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060B" w14:textId="7C952D42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D5B3" w14:textId="01F63BE9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E58ED" w:rsidRPr="006473BC" w14:paraId="62EC9F4C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E308" w14:textId="3F5DA80B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2A0F9" w14:textId="5E650D1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Сформировать учебные группы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15B3" w14:textId="65B52FEF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212" w14:textId="72FCD437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специалисты по организации профориентационной работы</w:t>
            </w:r>
          </w:p>
        </w:tc>
      </w:tr>
      <w:tr w:rsidR="003E58ED" w:rsidRPr="006473BC" w14:paraId="1547A8E6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FCE6" w14:textId="50CE1197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5FBD0" w14:textId="68662D80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Разработать план профориентационной работы с учетом возрастных и индивидуальных особенностей обучающихся учебных групп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48DB" w14:textId="32EC7A84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E1C9" w14:textId="3524ECD3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специалисты по организации профориентационной работы</w:t>
            </w:r>
          </w:p>
        </w:tc>
      </w:tr>
      <w:tr w:rsidR="003E58ED" w:rsidRPr="006473BC" w14:paraId="1ED7DC65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6E56" w14:textId="7FAFDBA0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873F" w14:textId="649E3071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Организовать использование специализированной платформы https://bvbinfo.ru/catalog. Информировать обучающихся и их родителей о функционале общедоступного сегмента и организовать регистрацию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C69F5" w14:textId="23B55E6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AF53" w14:textId="7FF473B4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специалисты по организации профориентационной работы</w:t>
            </w:r>
          </w:p>
        </w:tc>
      </w:tr>
      <w:tr w:rsidR="003E58ED" w:rsidRPr="006473BC" w14:paraId="1F380AEC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41AA" w14:textId="6D1BC7A4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09DA" w14:textId="6007C71C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Наполнять информационно-образовательную среду и электронную информационно-образовательную среду школы (далее – ИОС, ЭИОС) по требованиям ФГОС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A3AD" w14:textId="256E6DCB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CF27" w14:textId="1876B873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педагоги</w:t>
            </w:r>
          </w:p>
        </w:tc>
      </w:tr>
      <w:tr w:rsidR="003E58ED" w:rsidRPr="006473BC" w14:paraId="37366971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06B7" w14:textId="31D90AEB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F5FB7" w14:textId="1D8ED3F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Предоставлять авторизированный доступ участникам образовательных отношений к ЭИОС школы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7C307" w14:textId="0B67844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AB53" w14:textId="1D4B4D53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авторизированного доступа к ЭИОС школы</w:t>
            </w:r>
          </w:p>
        </w:tc>
      </w:tr>
      <w:tr w:rsidR="003E58ED" w:rsidRPr="006473BC" w14:paraId="031A3CF1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2997" w14:textId="3397E3C1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7858" w14:textId="6F808240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Обеспечить использование педагогическими работниками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B6C9" w14:textId="2652D38F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сентябрь –декабрь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2FA8" w14:textId="528AD623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58ED" w:rsidRPr="006473BC" w14:paraId="5D090E17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11F3" w14:textId="2A21801B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787AB" w14:textId="3345D79B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Апробировать в работе успешные практики реализации ФОП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96A5" w14:textId="196D1573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март–май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0499" w14:textId="08DCA2D7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педагоги, заместитель директора по УВР</w:t>
            </w:r>
          </w:p>
        </w:tc>
      </w:tr>
      <w:tr w:rsidR="003E58ED" w:rsidRPr="006473BC" w14:paraId="2199C0AE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B025" w14:textId="3E516E4D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4193" w14:textId="135FBF37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график оценочных процедур 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7ED7" w14:textId="5B3761CB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декабрь, 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E12A" w14:textId="76AF8727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E58ED" w:rsidRPr="006473BC" w14:paraId="39ED2214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399A" w14:textId="2FB9F3EB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9141" w14:textId="46E0DE46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урочных и внеурочных занятий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28F4" w14:textId="3BBC0E0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перед каждой учебной четвертью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F746" w14:textId="3873F4C5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заместитель директора по ВР</w:t>
            </w:r>
          </w:p>
        </w:tc>
      </w:tr>
      <w:tr w:rsidR="003E58ED" w:rsidRPr="006473BC" w14:paraId="41F7E84A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654A" w14:textId="3BBF74C9" w:rsidR="003E58ED" w:rsidRPr="006473BC" w:rsidRDefault="00BD0B49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9A4F" w14:textId="5382008F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Заключить договоры по вопросам профориентации обучающихся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74AE" w14:textId="3D5C435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сентябрь, ноябрь, апрель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28F5" w14:textId="179149B0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3E58ED" w:rsidRPr="006473BC" w14:paraId="4063E4CE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09E0" w14:textId="25F7F378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D9A7" w14:textId="344414D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Внедрить в работу педагогических работников современные методы обучения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49822" w14:textId="01F7F696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4098" w14:textId="20BB8DD8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 по ВР</w:t>
            </w:r>
          </w:p>
        </w:tc>
      </w:tr>
      <w:tr w:rsidR="003E58ED" w:rsidRPr="006473BC" w14:paraId="56CEDFC8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D50E" w14:textId="08560C13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94B4E" w14:textId="563D5789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EBA4" w14:textId="0A53F8DE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по плану работы организаторов олимпиад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D99B" w14:textId="527F04CF" w:rsidR="003E58ED" w:rsidRPr="00BD0B49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D0B49">
              <w:rPr>
                <w:rFonts w:ascii="Times New Roman" w:hAnsi="Times New Roman" w:cs="Times New Roman"/>
                <w:sz w:val="24"/>
                <w:szCs w:val="24"/>
              </w:rPr>
              <w:t>учителя, заместитель директора по ВР</w:t>
            </w:r>
          </w:p>
        </w:tc>
      </w:tr>
      <w:tr w:rsidR="003E58ED" w:rsidRPr="006473BC" w14:paraId="04FEEDD4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0FDD" w14:textId="434B360D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83FBE" w14:textId="49B4833C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индивидуальную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имеющими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отметки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272D" w14:textId="2D1B808C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CA4E" w14:textId="131F35FB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3E58ED" w:rsidRPr="006473BC" w14:paraId="47E0C976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FF69" w14:textId="480F2F7C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21AE" w14:textId="2F669DB9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Скомплектовать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, 5-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F571" w14:textId="0EBD9D40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B2BD" w14:textId="1B4647F7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3E58ED" w:rsidRPr="006473BC" w14:paraId="7F01845C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9D7B" w14:textId="7BCEA4A6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04C0D" w14:textId="72438C8B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27CCA" w14:textId="2473AB15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4B25" w14:textId="0476FE67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E58ED" w:rsidRPr="006473BC" w14:paraId="4C44FB57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4F4C" w14:textId="373633D2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2E0B6" w14:textId="640A6A9D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адаптацию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, 5-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989B" w14:textId="7EA907E3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6120" w14:textId="35A07D29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3E58ED" w:rsidRPr="006473BC" w14:paraId="200D4C8F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21E5" w14:textId="75DD9791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4389" w14:textId="68EE64BC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награждение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школьного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этапа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57D1D" w14:textId="1C9B6E25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B107" w14:textId="11DD3FDC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3E58ED" w:rsidRPr="006473BC" w14:paraId="13C07AEF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89AA" w14:textId="68ED60EE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FB01" w14:textId="6FE79A29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42157" w14:textId="2311FC6D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E77C" w14:textId="040D99DF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3E58ED" w:rsidRPr="006473BC" w14:paraId="58C0B0E5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CD47A" w14:textId="76F191B2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028F0" w14:textId="18D4C34D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1FC9" w14:textId="355518CC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1606" w14:textId="1CA509F3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3E58ED" w:rsidRPr="006473BC" w14:paraId="6D83F23D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DC9" w14:textId="09DD4692" w:rsidR="003E58ED" w:rsidRPr="006473BC" w:rsidRDefault="00BD0B49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F1AF8" w14:textId="027B7FD4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платных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следующий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527E" w14:textId="56E3A59B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80AC" w14:textId="765510FC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</w:tr>
      <w:tr w:rsidR="003E58ED" w:rsidRPr="006473BC" w14:paraId="35A00F14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ACEB" w14:textId="70E3D329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AA2C" w14:textId="3879970C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2045" w14:textId="2BA478CF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B913" w14:textId="5FBB61AF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3E58ED" w:rsidRPr="006473BC" w14:paraId="65B8C806" w14:textId="77777777" w:rsidTr="00BD0B49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C92E" w14:textId="0B500B14" w:rsidR="003E58ED" w:rsidRPr="006473BC" w:rsidRDefault="003E58ED" w:rsidP="003E58E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D0B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D05C" w14:textId="329F512A" w:rsidR="003E58ED" w:rsidRPr="00B46D60" w:rsidRDefault="003E58ED" w:rsidP="003E58ED">
            <w:pPr>
              <w:spacing w:after="0" w:line="240" w:lineRule="auto"/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планов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календарных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графиков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учебным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курсам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53C7" w14:textId="24F982E3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DEAE3" w14:textId="131F1503" w:rsidR="003E58ED" w:rsidRPr="00B46D60" w:rsidRDefault="003E58ED" w:rsidP="003E58ED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14:paraId="7E7EFA35" w14:textId="5EB202C4" w:rsidR="00BD0B49" w:rsidRDefault="00BD0B49" w:rsidP="00BD0B49">
      <w:pPr>
        <w:spacing w:before="100" w:beforeAutospacing="1" w:after="100" w:afterAutospacing="1" w:line="240" w:lineRule="auto"/>
        <w:ind w:left="-1276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</w:pPr>
      <w:r w:rsidRPr="00BD0B4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  <w:r w:rsidR="007E038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ru-RU"/>
          <w14:ligatures w14:val="none"/>
        </w:rPr>
        <w:t>.</w:t>
      </w:r>
    </w:p>
    <w:tbl>
      <w:tblPr>
        <w:tblW w:w="5844" w:type="pct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296"/>
        <w:gridCol w:w="2051"/>
        <w:gridCol w:w="2531"/>
      </w:tblGrid>
      <w:tr w:rsidR="007E038E" w:rsidRPr="006473BC" w14:paraId="13C1551A" w14:textId="77777777" w:rsidTr="00C37E25">
        <w:trPr>
          <w:tblHeader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D5291" w14:textId="77777777" w:rsidR="007E038E" w:rsidRPr="006473BC" w:rsidRDefault="007E038E" w:rsidP="00C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145597763"/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5531F" w14:textId="77777777" w:rsidR="007E038E" w:rsidRPr="006473BC" w:rsidRDefault="007E038E" w:rsidP="00C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D349" w14:textId="77777777" w:rsidR="007E038E" w:rsidRPr="006473BC" w:rsidRDefault="007E038E" w:rsidP="00C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05749" w14:textId="77777777" w:rsidR="007E038E" w:rsidRPr="006473BC" w:rsidRDefault="007E038E" w:rsidP="00C3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7E038E" w:rsidRPr="006473BC" w14:paraId="12764BD6" w14:textId="77777777" w:rsidTr="00C37E25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A8827" w14:textId="13DD47C5" w:rsidR="007E038E" w:rsidRPr="006473BC" w:rsidRDefault="007E038E" w:rsidP="00C37E2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E038E" w:rsidRPr="006473BC" w14:paraId="70CE2D82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81A65" w14:textId="7777777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983BC" w14:textId="50F5AFED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проектах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Ростовской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>Азовского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753">
              <w:rPr>
                <w:rFonts w:hAnsi="Times New Roman" w:cs="Times New Roman"/>
                <w:color w:val="000000"/>
                <w:sz w:val="24"/>
                <w:szCs w:val="24"/>
              </w:rPr>
              <w:t>района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продвижение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традиционных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среде</w:t>
            </w:r>
          </w:p>
        </w:tc>
        <w:tc>
          <w:tcPr>
            <w:tcW w:w="9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FA47B" w14:textId="7BE7D551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45CCC9" w14:textId="0B3B80C1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3BB72119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4C30C" w14:textId="7777777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B6FB7" w14:textId="66983B82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подростков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посредничестве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разрешения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межличностных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конфликтов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9767A" w14:textId="585CE5C5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30C99" w14:textId="15CF499E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E038E" w:rsidRPr="006473BC" w14:paraId="3B7DC9D2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D9BE9" w14:textId="7777777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34610" w14:textId="792FCF14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области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39692" w14:textId="3C834C7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4592D" w14:textId="3E9A8EC9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E038E" w:rsidRPr="006473BC" w14:paraId="55346E9A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45926" w14:textId="7777777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FB2C" w14:textId="3A281ED6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C7DD6" w14:textId="271DA1D8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2CB8" w14:textId="62E88C8C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bookmarkEnd w:id="1"/>
      <w:tr w:rsidR="007E038E" w:rsidRPr="006473BC" w14:paraId="28497CC3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E05F" w14:textId="3033D93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4B8A5" w14:textId="77777777" w:rsidR="007E038E" w:rsidRPr="00EF5230" w:rsidRDefault="007E038E" w:rsidP="007E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подростков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0C46FE" w14:textId="77777777" w:rsidR="007E038E" w:rsidRDefault="007E038E" w:rsidP="007E03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90595A" w14:textId="770C48D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цифровой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0BE6B" w14:textId="2D52BC9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5D7EC" w14:textId="5A19C319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05DF94D3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16DB" w14:textId="5021459C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9A4AE" w14:textId="295E728C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встречи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молодыми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лидерами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подростков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социальной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деструктивные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транслирования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приемлемых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ценностей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возможно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процессам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медиации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67E0" w14:textId="275D1DE2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реже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0CCD9" w14:textId="3A502358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46211C4F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B94E" w14:textId="27784CB6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0D5A8" w14:textId="2F68C24F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Готовить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списки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силу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успешных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своей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достойны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поднимать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спускать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флаг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9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14C38" w14:textId="60F31448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1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5F768" w14:textId="685E0836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7E038E" w:rsidRPr="006473BC" w14:paraId="22F9CC3D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DA391" w14:textId="4D23B031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DFBB2" w14:textId="77777777" w:rsidR="007E038E" w:rsidRPr="00EF5230" w:rsidRDefault="007E038E" w:rsidP="007E03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внеурочных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секций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6C7B8E76" w14:textId="77777777" w:rsidR="00E22753" w:rsidRDefault="007E038E" w:rsidP="00E227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88C24D" w14:textId="07052C27" w:rsidR="007E038E" w:rsidRPr="00E22753" w:rsidRDefault="007E038E" w:rsidP="00E227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22753"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E227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753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E227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275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2C889" w14:textId="26E2EF6C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3EAF6" w14:textId="6B07CBE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E038E" w:rsidRPr="006473BC" w14:paraId="34E31FEF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D670" w14:textId="6D2B2BF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05849" w14:textId="396B5FB8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97BAF2" w14:textId="323E068F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B81E6" w14:textId="108E73E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729DD900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4EA4" w14:textId="23D91F8E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3A78A" w14:textId="4401BB4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сетевое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61A7" w14:textId="117AD336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21BB5" w14:textId="3005837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7E038E" w:rsidRPr="006473BC" w14:paraId="7F8BEF1F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BC06" w14:textId="1447DA8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B17A2" w14:textId="5E91B66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Апробировать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7970" w14:textId="170ED05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DCADB" w14:textId="2E5BE51D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7E038E" w:rsidRPr="006473BC" w14:paraId="55A42814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33B1D" w14:textId="63C2269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F8BCC" w14:textId="167149E7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направлений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2D6CB" w14:textId="132CD785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700BD" w14:textId="3A54D06D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2FBDCF58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0350" w14:textId="2AA52CA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7DE78" w14:textId="6044069D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9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633C" w14:textId="2CBE98B1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 </w:t>
            </w:r>
          </w:p>
        </w:tc>
        <w:tc>
          <w:tcPr>
            <w:tcW w:w="11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1ACC4" w14:textId="26F4881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6C940D35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161C7" w14:textId="6B50BDF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10826" w14:textId="0E164A6E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2997B" w14:textId="0832108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 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6F14F" w14:textId="03B148E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20DEC832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7E27" w14:textId="2DB1819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59741" w14:textId="1483505B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Празднику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Весны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9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86078" w14:textId="0CAE82B6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 </w:t>
            </w:r>
          </w:p>
        </w:tc>
        <w:tc>
          <w:tcPr>
            <w:tcW w:w="11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9BCDA" w14:textId="1DD936D1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3F394F0E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66DF" w14:textId="4D5EDDBE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13D1F" w14:textId="3118BA55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AC5F" w14:textId="1CB11085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 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97BF" w14:textId="4FD3764A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7E038E" w:rsidRPr="006473BC" w14:paraId="03FA1AEB" w14:textId="77777777" w:rsidTr="007D0A25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8E1C" w14:textId="4640A79F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D8F35" w14:textId="7E6DC2A8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«Выпускной»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B9F38" w14:textId="53D195B3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 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825AD" w14:textId="2A68D8CF" w:rsidR="007E038E" w:rsidRPr="006473BC" w:rsidRDefault="007E038E" w:rsidP="007E03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</w:tbl>
    <w:p w14:paraId="31232886" w14:textId="23837B9D" w:rsidR="006473BC" w:rsidRDefault="007E038E" w:rsidP="00E64EE8">
      <w:pPr>
        <w:spacing w:before="100" w:beforeAutospacing="1" w:after="100" w:afterAutospacing="1" w:line="240" w:lineRule="auto"/>
        <w:ind w:left="-1276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7E038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1.1.3. Подготовка и организация ГИА</w:t>
      </w:r>
      <w:r w:rsidR="00E227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5844" w:type="pct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296"/>
        <w:gridCol w:w="2051"/>
        <w:gridCol w:w="2531"/>
      </w:tblGrid>
      <w:tr w:rsidR="00E22753" w:rsidRPr="006473BC" w14:paraId="6431AC77" w14:textId="77777777" w:rsidTr="00145618">
        <w:trPr>
          <w:tblHeader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A0B0E" w14:textId="77777777" w:rsidR="00E22753" w:rsidRPr="006473BC" w:rsidRDefault="00E22753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145597973"/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70B8D" w14:textId="77777777" w:rsidR="00E22753" w:rsidRPr="006473BC" w:rsidRDefault="00E22753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2F69E" w14:textId="77777777" w:rsidR="00E22753" w:rsidRPr="006473BC" w:rsidRDefault="00E22753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BCF6F" w14:textId="77777777" w:rsidR="00E22753" w:rsidRPr="006473BC" w:rsidRDefault="00E22753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E22753" w:rsidRPr="006473BC" w14:paraId="2F9832CA" w14:textId="77777777" w:rsidTr="0014561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23495" w14:textId="248EC0A6" w:rsidR="00E22753" w:rsidRPr="006473BC" w:rsidRDefault="00E22753" w:rsidP="001456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22753" w:rsidRPr="006473BC" w14:paraId="16239A83" w14:textId="77777777" w:rsidTr="00066F66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1301E" w14:textId="77777777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FECB3" w14:textId="2C488FEE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изменениях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нормативной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правовой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базе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8E55" w14:textId="36012079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1DA7" w14:textId="2B16A870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</w:t>
            </w:r>
          </w:p>
        </w:tc>
      </w:tr>
      <w:tr w:rsidR="00E22753" w:rsidRPr="006473BC" w14:paraId="11DBDE8A" w14:textId="77777777" w:rsidTr="00066F66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B5D64" w14:textId="77777777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C24F" w14:textId="3E47B6CE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Обновить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порядках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стенде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странице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«Государственная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аттестация»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D29A3" w14:textId="1AADE962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3435C" w14:textId="33C9F2FD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E22753" w:rsidRPr="006473BC" w14:paraId="6A8925A6" w14:textId="77777777" w:rsidTr="00066F66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51DDD" w14:textId="77777777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776EF" w14:textId="550A6D51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датах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сочинения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изложения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порядке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проверки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местах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регистрации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сочинении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8BE3" w14:textId="75BD2537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54DDE" w14:textId="3ED4B01A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E22753" w:rsidRPr="006473BC" w14:paraId="52FBE50B" w14:textId="77777777" w:rsidTr="00066F66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62FA4" w14:textId="77777777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E745B" w14:textId="6F752E12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8F5E" w14:textId="18747E7C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2C77E" w14:textId="0074B38F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E22753" w:rsidRPr="006473BC" w14:paraId="6B95128C" w14:textId="77777777" w:rsidTr="00C12510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3F34" w14:textId="20B1455B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684E2" w14:textId="1E06461A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-9,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сроках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местах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подачи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заявлений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участии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4A785" w14:textId="55AD1A0B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B75DB" w14:textId="18192DD3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модератор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официального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E22753" w:rsidRPr="006473BC" w14:paraId="2B0CAF63" w14:textId="77777777" w:rsidTr="00C12510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11CEB" w14:textId="4BBE661C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F2049" w14:textId="385438CC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8435" w14:textId="1CAFC32D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третий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AD079" w14:textId="18FFA5F6" w:rsidR="00E22753" w:rsidRPr="006473BC" w:rsidRDefault="00E22753" w:rsidP="00E227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bookmarkEnd w:id="2"/>
    <w:p w14:paraId="1649A183" w14:textId="0F33BB61" w:rsidR="00E22753" w:rsidRDefault="00E22753" w:rsidP="007E038E">
      <w:pPr>
        <w:shd w:val="clear" w:color="auto" w:fill="FFFFFF"/>
        <w:spacing w:after="0" w:line="360" w:lineRule="atLeast"/>
        <w:ind w:left="-1134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2275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1.1.4. Реализация дополнительных общеразвивающих программ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tbl>
      <w:tblPr>
        <w:tblW w:w="5844" w:type="pct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296"/>
        <w:gridCol w:w="2051"/>
        <w:gridCol w:w="2531"/>
      </w:tblGrid>
      <w:tr w:rsidR="00753AF2" w:rsidRPr="006473BC" w14:paraId="275ED93F" w14:textId="77777777" w:rsidTr="00145618">
        <w:trPr>
          <w:tblHeader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16A8B" w14:textId="77777777" w:rsidR="00753AF2" w:rsidRPr="006473BC" w:rsidRDefault="00753AF2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34C2" w14:textId="77777777" w:rsidR="00753AF2" w:rsidRPr="006473BC" w:rsidRDefault="00753AF2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Мероприятие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C1BD49" w14:textId="77777777" w:rsidR="00753AF2" w:rsidRPr="006473BC" w:rsidRDefault="00753AF2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65F3" w14:textId="77777777" w:rsidR="00753AF2" w:rsidRPr="006473BC" w:rsidRDefault="00753AF2" w:rsidP="00145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</w:tr>
      <w:tr w:rsidR="00753AF2" w:rsidRPr="006473BC" w14:paraId="136A481B" w14:textId="77777777" w:rsidTr="00C860EC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01AD" w14:textId="7C798597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дополнительным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общеразвивающим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программам</w:t>
            </w:r>
          </w:p>
        </w:tc>
      </w:tr>
      <w:tr w:rsidR="00753AF2" w:rsidRPr="006473BC" w14:paraId="33381AFE" w14:textId="77777777" w:rsidTr="008D46BA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CE9D4" w14:textId="77777777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68CB" w14:textId="642AAA56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12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81A78" w14:textId="437E5783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C6EEC" w14:textId="7620658D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53AF2" w:rsidRPr="006473BC" w14:paraId="33AF4960" w14:textId="77777777" w:rsidTr="00145618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05227" w14:textId="77777777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C4769" w14:textId="0C105548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 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452F" w14:textId="63A3C971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70532" w14:textId="016EB5D2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53AF2" w:rsidRPr="006473BC" w14:paraId="24E08E84" w14:textId="77777777" w:rsidTr="00145618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EA52A" w14:textId="77777777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2C6C" w14:textId="6D3F22BB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расписаний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кружков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C2838" w14:textId="4D544559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F9EEC" w14:textId="3E5F3757" w:rsidR="00753AF2" w:rsidRPr="006473BC" w:rsidRDefault="00753AF2" w:rsidP="00753AF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921CCF" w:rsidRPr="006473BC" w14:paraId="33938318" w14:textId="77777777" w:rsidTr="00145618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EBBE" w14:textId="13D0478D" w:rsidR="00921CCF" w:rsidRPr="006473BC" w:rsidRDefault="00921CCF" w:rsidP="00921C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473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ED1B6" w14:textId="3855AA30" w:rsidR="00921CCF" w:rsidRPr="00EF5230" w:rsidRDefault="00921CCF" w:rsidP="00921CC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информационную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кампанию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привлечения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E5FF" w14:textId="496ED598" w:rsidR="00921CCF" w:rsidRDefault="00921CCF" w:rsidP="00921CC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53A0" w14:textId="77777777" w:rsidR="00921CCF" w:rsidRDefault="00921CCF" w:rsidP="00921CC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0727ED" w14:textId="02466B12" w:rsidR="00921CCF" w:rsidRPr="00EF5230" w:rsidRDefault="00921CCF" w:rsidP="00921CCF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921CCF" w:rsidRPr="006473BC" w14:paraId="1939EC27" w14:textId="77777777" w:rsidTr="00921CCF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3FF1" w14:textId="0FC05A50" w:rsidR="00921CCF" w:rsidRPr="00921CCF" w:rsidRDefault="00921CCF" w:rsidP="00921CCF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применением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дистанционных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образовательных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1C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технологий</w:t>
            </w:r>
          </w:p>
        </w:tc>
      </w:tr>
      <w:tr w:rsidR="00602681" w:rsidRPr="006473BC" w14:paraId="750D87B9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EEB7" w14:textId="4351E130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7AA0A" w14:textId="409B841A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Назначить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переходу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30705" w14:textId="71C57852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105EF" w14:textId="574F1C4D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02681" w:rsidRPr="006473BC" w14:paraId="02A74EB0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4C52" w14:textId="3738D5D7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_Hlk145599270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7B895" w14:textId="6CA7F788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локальный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акт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частей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12152" w14:textId="01DB6165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7FD90" w14:textId="6162DAB2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602681" w:rsidRPr="006473BC" w14:paraId="61D8BAA0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B20D" w14:textId="1A70660F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681BA" w14:textId="6E5C399E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реестр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частей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реализуемых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B90B8" w14:textId="2C1885E7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95A5" w14:textId="77A3D8C3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  <w:tr w:rsidR="00602681" w:rsidRPr="006473BC" w14:paraId="311B3D55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9990C" w14:textId="650815D4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15F51" w14:textId="4C3FA16F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Внести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закрепления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помощью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66DE" w14:textId="4DC11DE2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10E38" w14:textId="2E4D78DA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602681" w:rsidRPr="006473BC" w14:paraId="74505801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FD28" w14:textId="77777777" w:rsidR="00602681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416577" w14:textId="023A51B1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E5C07" w14:textId="4D53FB63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случае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перехода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D2B32" w14:textId="0B0926CE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EEEEB" w14:textId="39D80C13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602681" w:rsidRPr="006473BC" w14:paraId="31E507A2" w14:textId="77777777" w:rsidTr="00E83D8E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EB17" w14:textId="125CA774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9D620" w14:textId="24F1533F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ресурсы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будут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применяться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884BC" w14:textId="58F08A66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8E48E" w14:textId="02B0512D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602681" w:rsidRPr="006473BC" w14:paraId="29D21A8E" w14:textId="77777777" w:rsidTr="00956E4A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D149" w14:textId="4EAE86AC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7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5C106" w14:textId="4126E8DD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официальном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вкладку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«Дистанционное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программам»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инструкциями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памятками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рекомендациями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перечнем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цифровых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сервисов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онлайн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AE56A" w14:textId="0CC04500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FCC00" w14:textId="4723CBE5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«Дополнительное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образование»</w:t>
            </w:r>
          </w:p>
        </w:tc>
      </w:tr>
    </w:tbl>
    <w:bookmarkEnd w:id="3"/>
    <w:p w14:paraId="37350487" w14:textId="1064D065" w:rsidR="006473BC" w:rsidRPr="00F2571B" w:rsidRDefault="00602681" w:rsidP="00602681">
      <w:pPr>
        <w:shd w:val="clear" w:color="auto" w:fill="FFFFFF"/>
        <w:spacing w:after="0" w:line="360" w:lineRule="atLeast"/>
        <w:ind w:left="-1276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257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1.1.</w:t>
      </w:r>
      <w:r w:rsidR="00F2571B" w:rsidRPr="00F257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</w:t>
      </w:r>
      <w:r w:rsidRPr="00F257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 Охрана и укрепление здоровья обучающихся.</w:t>
      </w:r>
    </w:p>
    <w:p w14:paraId="50C083C2" w14:textId="77777777" w:rsidR="00602681" w:rsidRPr="00F2571B" w:rsidRDefault="00602681" w:rsidP="00602681">
      <w:pPr>
        <w:shd w:val="clear" w:color="auto" w:fill="FFFFFF"/>
        <w:spacing w:after="0" w:line="360" w:lineRule="atLeast"/>
        <w:ind w:left="-1276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5844" w:type="pct"/>
        <w:tblInd w:w="-1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6296"/>
        <w:gridCol w:w="2051"/>
        <w:gridCol w:w="2531"/>
      </w:tblGrid>
      <w:tr w:rsidR="00602681" w14:paraId="0E85171E" w14:textId="77777777" w:rsidTr="00602681"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297C4" w14:textId="3BC40FD0" w:rsidR="00602681" w:rsidRPr="00602681" w:rsidRDefault="00602681" w:rsidP="00602681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681">
              <w:rPr>
                <w:rFonts w:hAnsi="Times New Roman" w:cs="Times New Roman"/>
                <w:b/>
                <w:bCs/>
                <w:sz w:val="24"/>
                <w:szCs w:val="24"/>
              </w:rPr>
              <w:t>Организационные</w:t>
            </w:r>
            <w:r w:rsidRPr="0060268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2681">
              <w:rPr>
                <w:rFonts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602681" w14:paraId="17F955C3" w14:textId="77777777" w:rsidTr="00602681">
        <w:tc>
          <w:tcPr>
            <w:tcW w:w="1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9CFA" w14:textId="2C69E084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403A2" w14:textId="59FA41B6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приобр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наглядных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кабинетов</w:t>
            </w:r>
          </w:p>
        </w:tc>
        <w:tc>
          <w:tcPr>
            <w:tcW w:w="912" w:type="pc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C050A" w14:textId="264C3D14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</w:p>
        </w:tc>
        <w:tc>
          <w:tcPr>
            <w:tcW w:w="1125" w:type="pc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A2A67" w14:textId="55CFE58E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02681" w14:paraId="4D4BBDFB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D0FC" w14:textId="72A131A3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D47C4" w14:textId="2788EEA3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лагеря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дневным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пребыванием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6D31D" w14:textId="4B37A5FA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март–август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DE01E" w14:textId="30E73B97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лагеря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02681" w14:paraId="4FD37D51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3347" w14:textId="15D0F5EF" w:rsidR="00602681" w:rsidRPr="006473BC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0169E" w14:textId="1FBB4138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Собрать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закаливание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лагеря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дневным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пребыванием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06D90" w14:textId="6DC1B378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мая–начало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7EFB3" w14:textId="3B0EF04A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лагеря</w:t>
            </w:r>
          </w:p>
        </w:tc>
      </w:tr>
      <w:tr w:rsidR="00602681" w14:paraId="796149A1" w14:textId="77777777" w:rsidTr="0060268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F4AB1" w14:textId="6D6B382D" w:rsidR="00602681" w:rsidRPr="00602681" w:rsidRDefault="00602681" w:rsidP="00602681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здоровьесберегающего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</w:tc>
      </w:tr>
      <w:tr w:rsidR="00602681" w14:paraId="6C22B36A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DB66" w14:textId="518029B1" w:rsidR="00602681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FD7BB" w14:textId="7A4691F6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объемам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домашних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40E8D" w14:textId="005A8AA6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F2D88" w14:textId="2C85B495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02681" w14:paraId="406839A4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6363" w14:textId="3CCC3D46" w:rsidR="00602681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07BF2" w14:textId="206D8D67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разнообразное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качественное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питание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FC87C" w14:textId="25D65F0B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B0129" w14:textId="2C08EC6F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602681" w14:paraId="39D2854F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F0BE" w14:textId="02577555" w:rsidR="00602681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7261" w14:textId="6D632414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питьевой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4C669" w14:textId="0F6C1798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C7573" w14:textId="40D1CD4E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</w:p>
        </w:tc>
      </w:tr>
      <w:tr w:rsidR="00602681" w14:paraId="74220E84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33F79" w14:textId="703CFB9E" w:rsidR="00602681" w:rsidRDefault="00602681" w:rsidP="006026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F02F" w14:textId="4BBDEDD2" w:rsidR="00602681" w:rsidRPr="00EF5230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растоновку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ростовыми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возрастными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особенностями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нормами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8EBDB" w14:textId="50596BE0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июль–август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CED8D" w14:textId="042512FF" w:rsidR="00602681" w:rsidRDefault="00602681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02681" w14:paraId="7D488695" w14:textId="77777777" w:rsidTr="0060268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CA2A6" w14:textId="12876DDD" w:rsidR="00602681" w:rsidRPr="00602681" w:rsidRDefault="00602681" w:rsidP="00602681">
            <w:pPr>
              <w:spacing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Лечебно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26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DC2378" w14:paraId="470ED6F4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3E08" w14:textId="03AC4D6D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28316" w14:textId="235E44EA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B617" w14:textId="72869793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554B0" w14:textId="3959661C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E7316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="004E73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7316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C2378" w14:paraId="084A053C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A1F73" w14:textId="04230B5E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56787" w14:textId="1D065AF0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кожные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заболевания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педикулез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9469" w14:textId="17DB5A0B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каникул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другим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причинам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76F6B" w14:textId="2A4FE62C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ФАП</w:t>
            </w:r>
          </w:p>
        </w:tc>
      </w:tr>
      <w:tr w:rsidR="00DC2378" w14:paraId="47D22779" w14:textId="77777777" w:rsidTr="00207E04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86560" w14:textId="4F77D48A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5CFE5" w14:textId="65AF562D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своевременную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постановку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прививок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54AA0" w14:textId="1289E3D4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372CAC13" w14:textId="24953CCB" w:rsidR="00DC2378" w:rsidRDefault="00F058D2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pict w14:anchorId="4BB61D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2pt;height:23pt">
                  <v:imagedata r:id="rId5" o:title=""/>
                </v:shape>
              </w:pict>
            </w:r>
          </w:p>
        </w:tc>
      </w:tr>
      <w:tr w:rsidR="00DC2378" w14:paraId="4FEA3915" w14:textId="77777777" w:rsidTr="00207E04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23BD" w14:textId="43217F3C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4E7FE" w14:textId="4B0E70A9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обследования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раннее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туберкулеза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4EF69" w14:textId="0404EF72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70217DF6" w14:textId="7F8320B9" w:rsidR="00DC2378" w:rsidRDefault="00F058D2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pict w14:anchorId="0C24EC1F">
                <v:shape id="_x0000_i1026" type="#_x0000_t75" style="width:482pt;height:23pt">
                  <v:imagedata r:id="rId5" o:title=""/>
                </v:shape>
              </w:pict>
            </w:r>
          </w:p>
        </w:tc>
      </w:tr>
      <w:tr w:rsidR="00DC2378" w14:paraId="6A1F6498" w14:textId="77777777" w:rsidTr="00207E04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FC62" w14:textId="771AF71C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92373" w14:textId="7D961069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среди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случаев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травм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1E98A" w14:textId="01008F0C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74292939" w14:textId="3F6F2B7A" w:rsidR="00DC2378" w:rsidRDefault="00F058D2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pict w14:anchorId="50148CEC">
                <v:shape id="_x0000_i1027" type="#_x0000_t75" style="width:482pt;height:23pt">
                  <v:imagedata r:id="rId5" o:title=""/>
                </v:shape>
              </w:pict>
            </w:r>
          </w:p>
        </w:tc>
      </w:tr>
      <w:tr w:rsidR="00DC2378" w14:paraId="28FC7CF9" w14:textId="77777777" w:rsidTr="00207E04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3E8D" w14:textId="6086F6F7" w:rsidR="00DC2378" w:rsidRDefault="00DC2378" w:rsidP="00DC23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18B67" w14:textId="7C3137AF" w:rsidR="00DC2378" w:rsidRPr="00EF5230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профилактику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близорукости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ношения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очков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правильное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рассаживание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ученическими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столами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глаз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офтальмотренажера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DC2A3" w14:textId="07323E09" w:rsidR="00DC2378" w:rsidRDefault="00DC2378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0F50C75A" w14:textId="7CE46626" w:rsidR="00DC2378" w:rsidRDefault="00F058D2" w:rsidP="00DC2378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pict w14:anchorId="08E9656B">
                <v:shape id="_x0000_i1028" type="#_x0000_t75" style="width:482pt;height:23pt">
                  <v:imagedata r:id="rId5" o:title=""/>
                </v:shape>
              </w:pict>
            </w:r>
          </w:p>
        </w:tc>
      </w:tr>
      <w:tr w:rsidR="00602681" w14:paraId="376E9C97" w14:textId="77777777" w:rsidTr="00602681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E8B9C" w14:textId="462C3620" w:rsidR="00602681" w:rsidRPr="00EF5230" w:rsidRDefault="00DC2378" w:rsidP="00602681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4E7316" w14:paraId="0FAABFBD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1328" w14:textId="0FBB2365" w:rsidR="004E7316" w:rsidRPr="006473BC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C9BA2" w14:textId="5209E0FC" w:rsidR="004E7316" w:rsidRPr="00EF523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утреннюю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гимнастику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первым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уроком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B4EDF" w14:textId="6008FD9C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DA39E" w14:textId="53F6303F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7316" w14:paraId="10D2DE4E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8B47" w14:textId="19499EB4" w:rsidR="004E7316" w:rsidRPr="006473BC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FDA77" w14:textId="26A5D447" w:rsidR="004E7316" w:rsidRPr="00EF523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динамические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паузы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уроках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подвижных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переменах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CDF80" w14:textId="77777777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6E3ED" w14:textId="42CD7724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4E7316" w14:paraId="45BAF227" w14:textId="77777777" w:rsidTr="0062454D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0C411" w14:textId="385A1E08" w:rsidR="004E7316" w:rsidRPr="006473BC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E77A7" w14:textId="5F6087A1" w:rsidR="004E7316" w:rsidRPr="00EF523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«Самый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класс»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13A6F" w14:textId="15400661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B8E9E" w14:textId="54417760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E7316" w14:paraId="78A02135" w14:textId="77777777" w:rsidTr="003958FB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19AF" w14:textId="743EED0C" w:rsidR="004E7316" w:rsidRPr="006473BC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40F29" w14:textId="6E8D8A4B" w:rsidR="004E7316" w:rsidRPr="00EF523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«Лучший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спортсмен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школы»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687C4" w14:textId="46FF5914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14:paraId="49B32506" w14:textId="4F0230A4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E7316" w14:paraId="50456F9E" w14:textId="77777777" w:rsidTr="004E7316"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92C7E5" w14:textId="2D18E4E4" w:rsidR="004E7316" w:rsidRPr="006473BC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0B841D" w14:textId="4D093B97" w:rsidR="004E7316" w:rsidRPr="00EF523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DD84A44" w14:textId="763FFC33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14:paraId="2DA5E4C0" w14:textId="2210E4D6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060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4E7316" w14:paraId="3B3FACAA" w14:textId="77777777" w:rsidTr="004E731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660" w14:textId="48D41045" w:rsidR="004E7316" w:rsidRPr="00977060" w:rsidRDefault="004E7316" w:rsidP="004E7316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просветительская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4E7316" w14:paraId="68D5E825" w14:textId="77777777" w:rsidTr="003E77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B7C" w14:textId="1271D1A0" w:rsidR="004E7316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205E9" w14:textId="6332971D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Обновлять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уголке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8886" w14:textId="26DC10F9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73E18" w14:textId="6383E756" w:rsidR="004E7316" w:rsidRPr="0097706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4E7316" w14:paraId="0A26C274" w14:textId="77777777" w:rsidTr="003660C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680" w14:textId="33839655" w:rsidR="004E7316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2E298" w14:textId="564EC800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раздать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обучающимся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vAlign w:val="center"/>
          </w:tcPr>
          <w:p w14:paraId="3CABE6F7" w14:textId="275B8836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125" w:type="pct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vAlign w:val="center"/>
          </w:tcPr>
          <w:p w14:paraId="29C8746A" w14:textId="7D853BC8" w:rsidR="004E7316" w:rsidRPr="0097706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</w:p>
        </w:tc>
      </w:tr>
      <w:tr w:rsidR="004E7316" w14:paraId="242F2A1C" w14:textId="77777777" w:rsidTr="003660C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C17" w14:textId="5A2AFEFD" w:rsidR="004E7316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A1BFA" w14:textId="7B536263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Оформлять санитарные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бюллетени</w:t>
            </w:r>
          </w:p>
        </w:tc>
        <w:tc>
          <w:tcPr>
            <w:tcW w:w="912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015B2" w14:textId="77777777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1944" w14:textId="77777777" w:rsidR="004E7316" w:rsidRPr="0097706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7316" w14:paraId="59901228" w14:textId="77777777" w:rsidTr="003E776D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2FAD" w14:textId="3E850E05" w:rsidR="004E7316" w:rsidRDefault="004E7316" w:rsidP="004E73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79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ED02B" w14:textId="48F25E2F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«Мы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здоровый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образ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5230">
              <w:rPr>
                <w:rFonts w:hAnsi="Times New Roman" w:cs="Times New Roman"/>
                <w:color w:val="000000"/>
                <w:sz w:val="24"/>
                <w:szCs w:val="24"/>
              </w:rPr>
              <w:t>жизни»</w:t>
            </w:r>
          </w:p>
        </w:tc>
        <w:tc>
          <w:tcPr>
            <w:tcW w:w="91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4F708" w14:textId="15141269" w:rsidR="004E7316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5E006" w14:textId="350E41F5" w:rsidR="004E7316" w:rsidRPr="00977060" w:rsidRDefault="004E7316" w:rsidP="004E7316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</w:tbl>
    <w:p w14:paraId="16C5A448" w14:textId="77777777" w:rsidR="00F2571B" w:rsidRPr="00F2571B" w:rsidRDefault="00F2571B" w:rsidP="00F2571B">
      <w:pPr>
        <w:spacing w:before="100" w:beforeAutospacing="1" w:after="100" w:afterAutospacing="1" w:line="600" w:lineRule="atLeast"/>
        <w:ind w:left="-1276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</w:pPr>
      <w:r w:rsidRPr="00F2571B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>1.2. Работа с родителями (законными представителями) обучающихся</w:t>
      </w:r>
    </w:p>
    <w:p w14:paraId="373C093E" w14:textId="77777777" w:rsidR="00F2571B" w:rsidRPr="00F2571B" w:rsidRDefault="00F2571B" w:rsidP="00F2571B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F257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1.2.1. График взаимодействия и консультирования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97"/>
        <w:gridCol w:w="2609"/>
        <w:gridCol w:w="2401"/>
      </w:tblGrid>
      <w:tr w:rsidR="00F2571B" w:rsidRPr="00F2571B" w14:paraId="3258A8A1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B540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2AB5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30D0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F2571B" w:rsidRPr="00F2571B" w14:paraId="471A4FC4" w14:textId="77777777" w:rsidTr="00662AE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9FA7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Организационные мероприятия</w:t>
            </w:r>
          </w:p>
        </w:tc>
      </w:tr>
      <w:tr w:rsidR="00F2571B" w:rsidRPr="00F2571B" w14:paraId="28BC5BBF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2F64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001F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7AB88" w14:textId="6AC9FFC3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,</w:t>
            </w:r>
          </w:p>
        </w:tc>
      </w:tr>
      <w:tr w:rsidR="00F2571B" w:rsidRPr="00F2571B" w14:paraId="7E5A2882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871F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Сбор заявлений (о праве забирать ребенка из школы, о предоставлении горячего питания, мер социальной поддержки, зачислении в группу продленного дня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9312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F7AE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классные руководители 1-11 классов</w:t>
            </w:r>
          </w:p>
        </w:tc>
      </w:tr>
      <w:tr w:rsidR="00F2571B" w:rsidRPr="00F2571B" w14:paraId="3D5A75C9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0FF7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50BA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C47C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классов</w:t>
            </w:r>
          </w:p>
        </w:tc>
      </w:tr>
      <w:tr w:rsidR="00F2571B" w:rsidRPr="00F2571B" w14:paraId="4B0F1AD0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5675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Информирование о функционирования школы в условиях распространения 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COVID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-19 (через сайт и стенды школы, а также путем рассылки через родительские чаты)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ABE8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не позднее чем за 1 рабочий день до открытия школы после каникул и других перерывов в работе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C7B9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классов</w:t>
            </w:r>
          </w:p>
        </w:tc>
      </w:tr>
      <w:tr w:rsidR="00F2571B" w:rsidRPr="00F2571B" w14:paraId="2ABE3899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84832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Персональные встречи с представителями администрации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8C7C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5489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 УВР, педагоги</w:t>
            </w:r>
          </w:p>
        </w:tc>
      </w:tr>
      <w:tr w:rsidR="00F2571B" w:rsidRPr="00F2571B" w14:paraId="6F057D85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E0F7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Рассылка информации по текущим вопросам и общение в родительских чатах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3FF7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BD9F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педагоги</w:t>
            </w:r>
          </w:p>
        </w:tc>
      </w:tr>
      <w:tr w:rsidR="00F2571B" w:rsidRPr="00F2571B" w14:paraId="61CD086C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D384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Родительский мониторинг организации питания обучающихся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54B11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года (при наличии заявок)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9B8A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 по питанию</w:t>
            </w:r>
          </w:p>
        </w:tc>
      </w:tr>
      <w:tr w:rsidR="00F2571B" w:rsidRPr="00F2571B" w14:paraId="79E1C1F7" w14:textId="77777777" w:rsidTr="00662AE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10F38" w14:textId="792D3E5D" w:rsidR="00F2571B" w:rsidRPr="00F2571B" w:rsidRDefault="00F2571B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Создание условий для участия семей</w:t>
            </w:r>
            <w:r w:rsid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в обеспечении информационной безопасности детей</w:t>
            </w:r>
          </w:p>
        </w:tc>
      </w:tr>
      <w:tr w:rsidR="00F2571B" w:rsidRPr="00F2571B" w14:paraId="3E892581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B0CC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Лекторий «Возможности услуги "Родительский контроль"»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6056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B56AE" w14:textId="57BE660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Учитель информатики, </w:t>
            </w:r>
          </w:p>
        </w:tc>
      </w:tr>
      <w:tr w:rsidR="00F2571B" w:rsidRPr="00F2571B" w14:paraId="14446E02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0ACF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Круглый стол «Компьютерная безопасность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8572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50BD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учитель информатики</w:t>
            </w:r>
          </w:p>
        </w:tc>
      </w:tr>
      <w:tr w:rsidR="00F2571B" w:rsidRPr="00F2571B" w14:paraId="7E4C628F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D04F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4411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1BC2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</w:t>
            </w:r>
          </w:p>
        </w:tc>
      </w:tr>
      <w:tr w:rsidR="00F2571B" w:rsidRPr="00F2571B" w14:paraId="7FFA7D85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DF6D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Индивидуальные консультации с родителями, чьи дети используют запрещенные сайты, литературу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38FB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D31C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F2571B" w:rsidRPr="00F2571B" w14:paraId="0A49D5C6" w14:textId="77777777" w:rsidTr="00662AE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A71B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Создание условий для участия семей в воспитательном процессе школы</w:t>
            </w:r>
          </w:p>
        </w:tc>
      </w:tr>
      <w:tr w:rsidR="00F2571B" w:rsidRPr="00F2571B" w14:paraId="5DD00010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AC14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День открытых дверей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6A5E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75D38" w14:textId="053AFA59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</w:t>
            </w:r>
          </w:p>
        </w:tc>
      </w:tr>
      <w:tr w:rsidR="00F2571B" w:rsidRPr="00F2571B" w14:paraId="59BE2917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F540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Открытые уроки/занятия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7982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5544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классов</w:t>
            </w:r>
          </w:p>
        </w:tc>
      </w:tr>
      <w:tr w:rsidR="00F2571B" w:rsidRPr="00F2571B" w14:paraId="2070616E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B2B4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8070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3369D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F2571B" w:rsidRPr="00F2571B" w14:paraId="77898A7C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68A4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2E2E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7014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F2571B" w:rsidRPr="00F2571B" w14:paraId="4F25C3C0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2BAF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Организация праздничных и воспитательных совместных с обучающимися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C9D8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 календарному плану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43C9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F2571B" w:rsidRPr="00F2571B" w14:paraId="25A002D1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38B7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Организация совместных с обучающимися акций:</w:t>
            </w:r>
          </w:p>
          <w:p w14:paraId="2C9B4C72" w14:textId="77777777" w:rsidR="00F2571B" w:rsidRPr="00F2571B" w:rsidRDefault="00F2571B" w:rsidP="00F257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«Благоустройство школы»;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08C0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апрель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7CCF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  <w:tr w:rsidR="00F2571B" w:rsidRPr="00F2571B" w14:paraId="20E9F324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8DDE7" w14:textId="77777777" w:rsidR="00F2571B" w:rsidRPr="00F2571B" w:rsidRDefault="00F2571B" w:rsidP="00F257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«Посади дерево»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58F7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D393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0724B443" w14:textId="77777777" w:rsidTr="00662AE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E1B2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Мониторинговые мероприятия</w:t>
            </w:r>
          </w:p>
        </w:tc>
      </w:tr>
      <w:tr w:rsidR="00F2571B" w:rsidRPr="00F2571B" w14:paraId="00B0AB18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422F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Анкетирование по текущим вопросам:</w:t>
            </w:r>
          </w:p>
          <w:p w14:paraId="535D3EA8" w14:textId="77777777" w:rsidR="00F2571B" w:rsidRPr="00F2571B" w:rsidRDefault="00F2571B" w:rsidP="00F257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 удовлетворенность организацией питания обучающихся;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99B5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C08DFB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B9FD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классов</w:t>
            </w:r>
          </w:p>
        </w:tc>
      </w:tr>
      <w:tr w:rsidR="00F2571B" w:rsidRPr="00F2571B" w14:paraId="3A78773F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0680D" w14:textId="77777777" w:rsidR="00F2571B" w:rsidRPr="00F2571B" w:rsidRDefault="00F2571B" w:rsidP="00F257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4744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D4D3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05A90487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3892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Опросы:</w:t>
            </w:r>
          </w:p>
          <w:p w14:paraId="63323C4B" w14:textId="77777777" w:rsidR="00F2571B" w:rsidRPr="00F2571B" w:rsidRDefault="00F2571B" w:rsidP="00F257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образовательные установки для вашего ребенка;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FE4E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C918F" w14:textId="4641DDBC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  <w:tr w:rsidR="00F2571B" w:rsidRPr="00F2571B" w14:paraId="17F2191B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F5FE6" w14:textId="77777777" w:rsidR="00F2571B" w:rsidRPr="00F2571B" w:rsidRDefault="00F2571B" w:rsidP="00F2571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способы взаимодействия с работниками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AEBE8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F9E2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755A72FA" w14:textId="77777777" w:rsidTr="00662AE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1872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Консультирование и просвещение</w:t>
            </w:r>
          </w:p>
        </w:tc>
      </w:tr>
      <w:tr w:rsidR="00F2571B" w:rsidRPr="00F2571B" w14:paraId="3A7A9071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C72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Обеспечить групповое консультирование:</w:t>
            </w:r>
          </w:p>
          <w:p w14:paraId="6E5AC19E" w14:textId="77777777" w:rsidR="00F2571B" w:rsidRPr="00F2571B" w:rsidRDefault="00F2571B" w:rsidP="00F257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2B40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20EB3" w14:textId="55C01DBE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ВР, </w:t>
            </w:r>
          </w:p>
        </w:tc>
      </w:tr>
      <w:tr w:rsidR="00F2571B" w:rsidRPr="00F2571B" w14:paraId="70DE889A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4075C" w14:textId="77777777" w:rsidR="00F2571B" w:rsidRPr="00F2571B" w:rsidRDefault="00F2571B" w:rsidP="00F257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«Формирование основ культуры здоровья у обучающихся»;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B12C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A17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4CE6EDFE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B807F" w14:textId="77777777" w:rsidR="00F2571B" w:rsidRPr="00F2571B" w:rsidRDefault="00F2571B" w:rsidP="00F257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«Профилактика коронавирусной инфекции»;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D480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1F23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62730437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50F53" w14:textId="77777777" w:rsidR="00F2571B" w:rsidRPr="00F2571B" w:rsidRDefault="00F2571B" w:rsidP="00F2571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«Организация свободного времени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9CC2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8D3D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675C8C31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5A598" w14:textId="77777777" w:rsidR="00F2571B" w:rsidRPr="00F2571B" w:rsidRDefault="00F2571B" w:rsidP="00F2571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E9C7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5A94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679756FE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B2DDB" w14:textId="77777777" w:rsidR="00F2571B" w:rsidRPr="00F2571B" w:rsidRDefault="00F2571B" w:rsidP="00F2571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«Компьютер и дети»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B26A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633A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5E9091EC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2E4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Подготовка и вручение раздаточного материала:</w:t>
            </w:r>
          </w:p>
          <w:p w14:paraId="4688679A" w14:textId="77777777" w:rsidR="00F2571B" w:rsidRPr="00F2571B" w:rsidRDefault="00F2571B" w:rsidP="00F2571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B5FA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3B925CC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EB5C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 классов</w:t>
            </w:r>
          </w:p>
        </w:tc>
      </w:tr>
      <w:tr w:rsidR="00F2571B" w:rsidRPr="00F2571B" w14:paraId="128187C8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E3AC" w14:textId="77777777" w:rsidR="00F2571B" w:rsidRPr="00F2571B" w:rsidRDefault="00F2571B" w:rsidP="00F2571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правила фото- и видеосъемки в школе;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D2EA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3294C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32DEB534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2CB11" w14:textId="77777777" w:rsidR="00F2571B" w:rsidRPr="00F2571B" w:rsidRDefault="00F2571B" w:rsidP="00F2571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безопасное лето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502A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2777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F2571B" w:rsidRPr="00F2571B" w14:paraId="1D365EBE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479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Обновлять информационные стенды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9FC9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C33A6" w14:textId="0E6F9811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  <w:tr w:rsidR="00F2571B" w:rsidRPr="00F2571B" w14:paraId="3721AFA9" w14:textId="77777777" w:rsidTr="00662AE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670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666B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296A" w14:textId="40080333" w:rsidR="00F2571B" w:rsidRPr="00F2571B" w:rsidRDefault="00662AE0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</w:tbl>
    <w:p w14:paraId="61C59B87" w14:textId="77777777" w:rsidR="00F2571B" w:rsidRPr="00F2571B" w:rsidRDefault="00F2571B" w:rsidP="00662AE0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257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1.2.2.</w:t>
      </w:r>
      <w:r w:rsidRPr="00F257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F257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План общешкольных</w:t>
      </w:r>
      <w:r w:rsidRPr="00F257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F257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и классных (в том числе параллельных) родительский собраний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1"/>
        <w:gridCol w:w="1229"/>
        <w:gridCol w:w="4327"/>
      </w:tblGrid>
      <w:tr w:rsidR="00F2571B" w:rsidRPr="00F2571B" w14:paraId="14EA63CF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C776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EE50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4C8D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F2571B" w:rsidRPr="00F2571B" w14:paraId="4EB8EC04" w14:textId="77777777" w:rsidTr="00662A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3C567" w14:textId="77777777" w:rsidR="00F2571B" w:rsidRPr="00F2571B" w:rsidRDefault="00F2571B" w:rsidP="00662AE0">
            <w:pPr>
              <w:spacing w:before="100" w:beforeAutospacing="1" w:after="100" w:afterAutospacing="1" w:line="240" w:lineRule="auto"/>
              <w:ind w:left="-22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Общешкольные родительские собрания</w:t>
            </w:r>
          </w:p>
        </w:tc>
      </w:tr>
      <w:tr w:rsidR="00F2571B" w:rsidRPr="00F2571B" w14:paraId="01366F09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3290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Результаты работы школы за прошедший учебный год и основные направления учебно-воспитательной деятельности в предстоящем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8ACC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94EF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директора по УВР, заместитель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директора по ВР</w:t>
            </w:r>
          </w:p>
        </w:tc>
      </w:tr>
      <w:tr w:rsidR="00F2571B" w:rsidRPr="00F2571B" w14:paraId="571FB247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E6CE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Успеваемость обучающихся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5DD4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7951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директор, педагог-психолог</w:t>
            </w:r>
          </w:p>
        </w:tc>
      </w:tr>
      <w:tr w:rsidR="00F2571B" w:rsidRPr="00F2571B" w14:paraId="34761C9B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7319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Организация отдыха, оздоровления и занятости обучающихся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6925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8489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 ВР, медсестра</w:t>
            </w:r>
          </w:p>
        </w:tc>
      </w:tr>
      <w:tr w:rsidR="00F2571B" w:rsidRPr="00F2571B" w14:paraId="159FB0BE" w14:textId="77777777" w:rsidTr="00662AE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425E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родительские собрания</w:t>
            </w:r>
          </w:p>
        </w:tc>
      </w:tr>
      <w:tr w:rsidR="00F2571B" w:rsidRPr="00F2571B" w14:paraId="7ADBC6ED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C32F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 класс: «Адаптация первоклассников к обучению в школе»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C856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5849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руководитель, педагог-психолог</w:t>
            </w:r>
          </w:p>
        </w:tc>
      </w:tr>
      <w:tr w:rsidR="00F2571B" w:rsidRPr="00F2571B" w14:paraId="739F12BA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B75E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 класс: «Система и критерии оценок во 2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6BF8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DDEF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</w:t>
            </w:r>
          </w:p>
        </w:tc>
      </w:tr>
      <w:tr w:rsidR="00F2571B" w:rsidRPr="00F2571B" w14:paraId="208B7D30" w14:textId="77777777" w:rsidTr="00662AE0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E4C7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8B52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7B0C1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классные руководители 1–4-классов, инспектор ГИБДД (по согласованию)</w:t>
            </w:r>
          </w:p>
        </w:tc>
      </w:tr>
      <w:tr w:rsidR="00F2571B" w:rsidRPr="00F2571B" w14:paraId="55A1D7B7" w14:textId="77777777" w:rsidTr="00662AE0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E621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5 класс: «Адаптация обучающихся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 обучению в основной школе»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518E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8C03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руководитель, педагог-психолог</w:t>
            </w:r>
          </w:p>
        </w:tc>
      </w:tr>
      <w:tr w:rsidR="00F2571B" w:rsidRPr="00F2571B" w14:paraId="22E07BEB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D5EF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6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23C7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6ADA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руководители, педагог-психолог</w:t>
            </w:r>
          </w:p>
        </w:tc>
      </w:tr>
      <w:tr w:rsidR="00F2571B" w:rsidRPr="00F2571B" w14:paraId="6087D6CB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EAC4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7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240BB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14E5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</w:t>
            </w:r>
          </w:p>
        </w:tc>
      </w:tr>
      <w:tr w:rsidR="00F2571B" w:rsidRPr="00F2571B" w14:paraId="50CA15DC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480C9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8 класс: «Юношеский возраст и его особенности. 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753A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0BE8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руководитель, педагог-психолог</w:t>
            </w:r>
          </w:p>
        </w:tc>
      </w:tr>
      <w:tr w:rsidR="00F2571B" w:rsidRPr="00F2571B" w14:paraId="2752913A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58A6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CCBA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D549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</w:t>
            </w:r>
          </w:p>
        </w:tc>
      </w:tr>
      <w:tr w:rsidR="00F2571B" w:rsidRPr="00F2571B" w14:paraId="2AE2BDEB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A214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B9E6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78CD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1–11 классов</w:t>
            </w:r>
          </w:p>
        </w:tc>
      </w:tr>
      <w:tr w:rsidR="00F2571B" w:rsidRPr="00F2571B" w14:paraId="3FD9ABBE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CA17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 классы: «Причины снижения успеваемости обучающихся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пути их устранения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BE5F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E21F5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классные руководители 1–11 классов, педагог-психолог</w:t>
            </w:r>
          </w:p>
        </w:tc>
      </w:tr>
      <w:tr w:rsidR="00F2571B" w:rsidRPr="00F2571B" w14:paraId="660D3536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E6F0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5C1E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648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классные руководители 9 и 11 классов</w:t>
            </w:r>
          </w:p>
        </w:tc>
      </w:tr>
      <w:tr w:rsidR="00F2571B" w:rsidRPr="00F2571B" w14:paraId="473F0C88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F371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 классы: «Профилактика интернет-рисков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1BC2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C30F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классные руководители 1–11-го классов, педагог-психолог</w:t>
            </w:r>
          </w:p>
        </w:tc>
      </w:tr>
      <w:tr w:rsidR="00F2571B" w:rsidRPr="00F2571B" w14:paraId="751E249A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09BF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 класс: «Возрастные особенности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C356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9DF73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руководители, медсестра</w:t>
            </w:r>
          </w:p>
        </w:tc>
      </w:tr>
      <w:tr w:rsidR="00F2571B" w:rsidRPr="00F2571B" w14:paraId="0DA16884" w14:textId="77777777" w:rsidTr="00662AE0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2261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5–9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6B59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106DE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5–9-классов</w:t>
            </w:r>
          </w:p>
        </w:tc>
      </w:tr>
      <w:tr w:rsidR="00F2571B" w:rsidRPr="00F2571B" w14:paraId="5BE4AFC0" w14:textId="77777777" w:rsidTr="00662AE0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338B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10 класс: «Профессиональное самоопределение обучающихся»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3972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98DE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</w:t>
            </w:r>
          </w:p>
        </w:tc>
      </w:tr>
      <w:tr w:rsidR="00F2571B" w:rsidRPr="00F2571B" w14:paraId="6B34EF4B" w14:textId="77777777" w:rsidTr="00662AE0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74FB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CA38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CA7F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9 и 11 классов</w:t>
            </w:r>
          </w:p>
        </w:tc>
      </w:tr>
      <w:tr w:rsidR="00F2571B" w:rsidRPr="00F2571B" w14:paraId="42125CAD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D096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8–11 классы: «Социально-психологическое тестирование обучающихся»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EEA9AF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05C5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8–11 классов</w:t>
            </w:r>
          </w:p>
        </w:tc>
      </w:tr>
      <w:tr w:rsidR="00F2571B" w:rsidRPr="00F2571B" w14:paraId="4AA94539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A3D1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 и 8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6E9A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DC7D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F2571B" w:rsidRPr="00F2571B" w14:paraId="5C1D8A27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170AD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C75F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550E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</w:t>
            </w:r>
          </w:p>
        </w:tc>
      </w:tr>
      <w:tr w:rsidR="00F2571B" w:rsidRPr="00F2571B" w14:paraId="136CFDC3" w14:textId="77777777" w:rsidTr="00662AE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9EB0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 классы: «Результаты обучения по итогам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99AB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078F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 1-11-классов</w:t>
            </w:r>
          </w:p>
        </w:tc>
      </w:tr>
      <w:tr w:rsidR="00F2571B" w:rsidRPr="00F2571B" w14:paraId="4B9DD1DE" w14:textId="77777777" w:rsidTr="00662AE0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FE28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9 и 11 классы: «Подготовка к ГИА и выпускному»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13F56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7A33A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классный руководитель</w:t>
            </w:r>
          </w:p>
        </w:tc>
      </w:tr>
      <w:tr w:rsidR="00F2571B" w:rsidRPr="00F2571B" w14:paraId="2EBEDAFC" w14:textId="77777777" w:rsidTr="00662AE0">
        <w:trPr>
          <w:trHeight w:val="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66434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Собрания для родителей будущих первоклассников</w:t>
            </w:r>
          </w:p>
        </w:tc>
      </w:tr>
      <w:tr w:rsidR="00F2571B" w:rsidRPr="00F2571B" w14:paraId="55C29EE0" w14:textId="77777777" w:rsidTr="00662AE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3C2F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AB01B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2CEC2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классный руководитель</w:t>
            </w:r>
          </w:p>
        </w:tc>
      </w:tr>
      <w:tr w:rsidR="00F2571B" w:rsidRPr="00F2571B" w14:paraId="4BF59C4B" w14:textId="77777777" w:rsidTr="00662A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5CC45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A453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8D1F47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классный руководитель, педагог-психолог</w:t>
            </w:r>
          </w:p>
        </w:tc>
      </w:tr>
      <w:tr w:rsidR="00F2571B" w:rsidRPr="00F2571B" w14:paraId="0AFFBAFF" w14:textId="77777777" w:rsidTr="00662A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9B740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Особенности содержания начального общего образования. УМК, используемые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7C919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A9C6C" w14:textId="77777777" w:rsidR="00F2571B" w:rsidRPr="00F2571B" w:rsidRDefault="00F2571B" w:rsidP="00F25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F257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классный руководитель</w:t>
            </w:r>
          </w:p>
        </w:tc>
      </w:tr>
    </w:tbl>
    <w:p w14:paraId="6A1B3401" w14:textId="77777777" w:rsidR="00662AE0" w:rsidRPr="00662AE0" w:rsidRDefault="00662AE0" w:rsidP="00662AE0">
      <w:pPr>
        <w:spacing w:before="100" w:beforeAutospacing="1" w:after="100" w:afterAutospacing="1" w:line="600" w:lineRule="atLeast"/>
        <w:ind w:left="-993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</w:pPr>
      <w:r w:rsidRPr="00662AE0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1.3. Методическая работа</w:t>
      </w:r>
    </w:p>
    <w:p w14:paraId="30A70ADE" w14:textId="77777777" w:rsidR="00662AE0" w:rsidRPr="00662AE0" w:rsidRDefault="00662AE0" w:rsidP="00662AE0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662A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1.3.1. План организационно-методических мер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09"/>
        <w:gridCol w:w="1917"/>
        <w:gridCol w:w="2481"/>
      </w:tblGrid>
      <w:tr w:rsidR="00662AE0" w:rsidRPr="00662AE0" w14:paraId="5B17A38D" w14:textId="77777777" w:rsidTr="00662AE0"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8ADD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18D4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5F93E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662AE0" w:rsidRPr="00662AE0" w14:paraId="1A60E107" w14:textId="77777777" w:rsidTr="00662AE0">
        <w:tc>
          <w:tcPr>
            <w:tcW w:w="109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A44D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Формирование методической среды</w:t>
            </w:r>
          </w:p>
        </w:tc>
      </w:tr>
      <w:tr w:rsidR="00662AE0" w:rsidRPr="00662AE0" w14:paraId="6A13A755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A57DF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подписку на тематические журналы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справочные системы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F58C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EC76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7D63C1D0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7529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закупку новинок методической литературы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F7C46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70FB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1F9A3512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F47F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Обновлять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информацию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47BA4D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2D60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модератор официального сайта</w:t>
            </w:r>
          </w:p>
        </w:tc>
      </w:tr>
      <w:tr w:rsidR="00662AE0" w:rsidRPr="00662AE0" w14:paraId="30FDD676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2BBB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7726E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DCCFD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017EB030" w14:textId="77777777" w:rsidTr="00662AE0">
        <w:tc>
          <w:tcPr>
            <w:tcW w:w="109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92A76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Сопровождение реализации федеральных основных общеобразовательных</w:t>
            </w:r>
            <w:r w:rsidRPr="00662AE0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программ</w:t>
            </w:r>
          </w:p>
        </w:tc>
      </w:tr>
      <w:tr w:rsidR="00662AE0" w:rsidRPr="00662AE0" w14:paraId="5CDA5ACC" w14:textId="77777777" w:rsidTr="00662AE0">
        <w:tc>
          <w:tcPr>
            <w:tcW w:w="6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9C134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Составлять перечень вопросов, возникающих в процессе реализации ФОП для обсуждения на консультационных региональных вебинарах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5E8B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Сентябрь–октябрь,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CBCF8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6332B652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A22B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3BCA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9F0A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педагоги</w:t>
            </w:r>
          </w:p>
        </w:tc>
      </w:tr>
      <w:tr w:rsidR="00662AE0" w:rsidRPr="00662AE0" w14:paraId="0E7DDA6C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95EB4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информационно-просветительскую деятельность с родительской общественностью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2DCF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46EDD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классные руководители</w:t>
            </w:r>
          </w:p>
        </w:tc>
      </w:tr>
      <w:tr w:rsidR="00662AE0" w:rsidRPr="00662AE0" w14:paraId="24B554C7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1155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Создать и пополнять банк эффективных педагогических практик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B5AC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57CE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6DD871B8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22C3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Знакомить  педагогических работников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7E0C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5EF4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3A8FE816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F894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Консультировать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педагогических работников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 актуальным вопросам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1E56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3367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338AF2B7" w14:textId="77777777" w:rsidTr="00662AE0">
        <w:tc>
          <w:tcPr>
            <w:tcW w:w="109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42DB8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Аналитическая работа</w:t>
            </w:r>
          </w:p>
        </w:tc>
      </w:tr>
      <w:tr w:rsidR="00662AE0" w:rsidRPr="00662AE0" w14:paraId="0F287814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E2E8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Подвести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итоги деятельности школы за прошедший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B8E9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91A08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1CD7C1CB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36292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Определить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ключевые направления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9439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20B4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50C6CB27" w14:textId="77777777" w:rsidTr="00662AE0">
        <w:tc>
          <w:tcPr>
            <w:tcW w:w="109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24D28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Работа с документами</w:t>
            </w:r>
          </w:p>
        </w:tc>
      </w:tr>
      <w:tr w:rsidR="00662AE0" w:rsidRPr="00662AE0" w14:paraId="2E22625F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65E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Разработать положения и сценарии мероприятий для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EBE8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089C7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учителя</w:t>
            </w:r>
          </w:p>
        </w:tc>
      </w:tr>
      <w:tr w:rsidR="00662AE0" w:rsidRPr="00662AE0" w14:paraId="71719DC3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4B07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3FE1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8495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учителя</w:t>
            </w:r>
          </w:p>
        </w:tc>
      </w:tr>
      <w:tr w:rsidR="00662AE0" w:rsidRPr="00662AE0" w14:paraId="687B678F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E2D1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Уточнить:</w:t>
            </w:r>
          </w:p>
          <w:p w14:paraId="50D395F4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график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повышения квалификации и аттестации педагогических работников;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C94FE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CCEE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4BB2EADF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0D6C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график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аттестации педагогических работников на соответствие занимаемой должности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B82F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C9AF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2AE0" w:rsidRPr="00662AE0" w14:paraId="47CF6924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95CB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7451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2E81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7F715F65" w14:textId="77777777" w:rsidTr="00662AE0">
        <w:tc>
          <w:tcPr>
            <w:tcW w:w="10907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1644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Работа с педагогическими работниками</w:t>
            </w:r>
          </w:p>
        </w:tc>
      </w:tr>
      <w:tr w:rsidR="00662AE0" w:rsidRPr="00662AE0" w14:paraId="33521231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590E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Определить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53826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7ED2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18EAF1C0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0A28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85F9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76357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3A9A279A" w14:textId="77777777" w:rsidTr="00662AE0">
        <w:tc>
          <w:tcPr>
            <w:tcW w:w="65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910D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индивидуальную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работу с педагогическими работниками 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8DE60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запросам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7FEE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</w:tbl>
    <w:p w14:paraId="3D505919" w14:textId="77777777" w:rsidR="00662AE0" w:rsidRPr="00662AE0" w:rsidRDefault="00662AE0" w:rsidP="00662AE0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662A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1.3.2. Педагогические советы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0"/>
        <w:gridCol w:w="2265"/>
        <w:gridCol w:w="2802"/>
      </w:tblGrid>
      <w:tr w:rsidR="00662AE0" w:rsidRPr="00662AE0" w14:paraId="229183AF" w14:textId="77777777" w:rsidTr="00E64EE8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6FAA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AF26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2E896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662AE0" w:rsidRPr="00662AE0" w14:paraId="17865AB2" w14:textId="77777777" w:rsidTr="00E64EE8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5851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Анализ результатов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F696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Последняя неделя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39E8C" w14:textId="1F2D44BD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5CAF7A65" w14:textId="77777777" w:rsidTr="00E64EE8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21F7B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качества успеваемости за 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E69BB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AFFAD" w14:textId="5DE8250D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C476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39C3A327" w14:textId="77777777" w:rsidTr="00E64EE8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59EB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1756B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27D09" w14:textId="5B944CA8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C476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1D651A3F" w14:textId="77777777" w:rsidTr="00E64EE8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6E3B0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качества успеваемости за 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9AC95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E9B34" w14:textId="34BE9310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C476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6CEC433B" w14:textId="77777777" w:rsidTr="00E54C64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C9C35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1755E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0885D" w14:textId="7C1567A1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C476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23A4F056" w14:textId="77777777" w:rsidTr="00E54C64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C1A8E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Анализ результатов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397A0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C8707" w14:textId="0D98D2EA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C4763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4790068A" w14:textId="77777777" w:rsidTr="00981E33">
        <w:trPr>
          <w:trHeight w:val="4"/>
        </w:trPr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4D016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Мониторинг качества успеваемости за 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FA25A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41FAD" w14:textId="21F9B5CC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4604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787191D4" w14:textId="77777777" w:rsidTr="00981E33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57BC0A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Отчет о самообследовании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5B8A7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9C398" w14:textId="7CA64DAC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4604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67597CF8" w14:textId="77777777" w:rsidTr="00981E33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47CB5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Прохождение обучающимися 9-х и 11-х классов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10DFC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25B68" w14:textId="5240525B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4604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7BE70541" w14:textId="77777777" w:rsidTr="00981E33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C2E47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качества успеваемости за 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8411F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70852" w14:textId="229C8795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4604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  <w:tr w:rsidR="00E64EE8" w:rsidRPr="00662AE0" w14:paraId="55217BAA" w14:textId="77777777" w:rsidTr="00981E33">
        <w:tc>
          <w:tcPr>
            <w:tcW w:w="5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19C27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Организация и начало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062A7" w14:textId="77777777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57C61" w14:textId="1F6A36A1" w:rsidR="00E64EE8" w:rsidRPr="00662AE0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</w:t>
            </w:r>
            <w:r w:rsidRPr="004604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</w:t>
            </w:r>
          </w:p>
        </w:tc>
      </w:tr>
    </w:tbl>
    <w:p w14:paraId="53510EE3" w14:textId="77777777" w:rsidR="00662AE0" w:rsidRPr="00662AE0" w:rsidRDefault="00662AE0" w:rsidP="00E64EE8">
      <w:pPr>
        <w:spacing w:before="100" w:beforeAutospacing="1" w:after="100" w:afterAutospacing="1" w:line="240" w:lineRule="auto"/>
        <w:ind w:left="-141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662A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1.3.3.Семинары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3"/>
        <w:gridCol w:w="1345"/>
        <w:gridCol w:w="2509"/>
      </w:tblGrid>
      <w:tr w:rsidR="00662AE0" w:rsidRPr="00662AE0" w14:paraId="3803E0E7" w14:textId="77777777" w:rsidTr="00E6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4EE4F" w14:textId="77777777" w:rsidR="00662AE0" w:rsidRPr="00662AE0" w:rsidRDefault="00662AE0" w:rsidP="00E64EE8">
            <w:pPr>
              <w:spacing w:before="100" w:beforeAutospacing="1" w:after="100" w:afterAutospacing="1" w:line="240" w:lineRule="auto"/>
              <w:ind w:left="-364" w:firstLine="36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7305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6DCDD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662AE0" w14:paraId="0DAF9CB9" w14:textId="77777777" w:rsidTr="00E6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1D96" w14:textId="77777777" w:rsidR="00E64EE8" w:rsidRPr="00662AE0" w:rsidRDefault="00E64EE8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3B792" w14:textId="77777777" w:rsidR="00E64EE8" w:rsidRPr="00662AE0" w:rsidRDefault="00E64EE8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618BC" w14:textId="77777777" w:rsidR="00E64EE8" w:rsidRPr="00662AE0" w:rsidRDefault="00E64EE8" w:rsidP="00662A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62AE0" w:rsidRPr="00662AE0" w14:paraId="63464007" w14:textId="77777777" w:rsidTr="00E64E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7D6DD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5A80B2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83781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126ACAD1" w14:textId="77777777" w:rsidTr="00E64E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3499A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Формирование профессиональной компетентности  педагогических работников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условиях реализации ФОП: проблемы и решение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B527E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8726F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03220B4F" w14:textId="77777777" w:rsidTr="00E64E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F37A2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14BC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4306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1711C8EE" w14:textId="77777777" w:rsidTr="00E64E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87D0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Накопительная система оценивания (портфолио)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1A9F9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28EEC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487F1FD5" w14:textId="77777777" w:rsidTr="00E64E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61A18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Формирование метапредметных результатов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3D713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EAAE7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662AE0" w:rsidRPr="00662AE0" w14:paraId="544C6E68" w14:textId="77777777" w:rsidTr="00E64E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505E5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Подготовка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00207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A863B" w14:textId="77777777" w:rsidR="00662AE0" w:rsidRPr="00662AE0" w:rsidRDefault="00662AE0" w:rsidP="00662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662A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</w:tbl>
    <w:p w14:paraId="613169D7" w14:textId="77777777" w:rsidR="00E64EE8" w:rsidRPr="00E64EE8" w:rsidRDefault="00E64EE8" w:rsidP="00E64EE8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 xml:space="preserve">Раздел </w:t>
      </w: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II</w:t>
      </w: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>. АДМИНИСТРАТИВНАЯ И УПРАВЛЕНЧЕСКАЯ ДЕЯТЕЛЬНОСТЬ</w:t>
      </w:r>
    </w:p>
    <w:p w14:paraId="3FB64A6D" w14:textId="77777777" w:rsidR="00E64EE8" w:rsidRPr="00E64EE8" w:rsidRDefault="00E64EE8" w:rsidP="00E64EE8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2.1. Организация деятельности</w:t>
      </w:r>
    </w:p>
    <w:p w14:paraId="497E01F3" w14:textId="64020E69" w:rsidR="00E64EE8" w:rsidRPr="00E64EE8" w:rsidRDefault="00E64EE8" w:rsidP="00E64EE8">
      <w:pPr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2.1.1. Управление аккредитационными показателями</w:t>
      </w:r>
    </w:p>
    <w:p w14:paraId="46A3A318" w14:textId="77777777" w:rsidR="00E64EE8" w:rsidRPr="00E64EE8" w:rsidRDefault="00E64EE8" w:rsidP="00E64EE8">
      <w:pPr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20"/>
        <w:gridCol w:w="1187"/>
        <w:gridCol w:w="2400"/>
      </w:tblGrid>
      <w:tr w:rsidR="00E64EE8" w:rsidRPr="00E64EE8" w14:paraId="7BBE7EB7" w14:textId="77777777" w:rsidTr="00E64EE8"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7E67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0D30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D44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481EEE56" w14:textId="77777777" w:rsidTr="00E64EE8">
        <w:tc>
          <w:tcPr>
            <w:tcW w:w="7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02E0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анализ аккредитационных 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C2FD5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C5E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14B135B0" w14:textId="77777777" w:rsidTr="00E64EE8">
        <w:tc>
          <w:tcPr>
            <w:tcW w:w="7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A3FE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консультационную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2082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 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0E4A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 УВР</w:t>
            </w:r>
          </w:p>
        </w:tc>
      </w:tr>
      <w:tr w:rsidR="00E64EE8" w:rsidRPr="00E64EE8" w14:paraId="44F46AEC" w14:textId="77777777" w:rsidTr="00E64EE8">
        <w:tc>
          <w:tcPr>
            <w:tcW w:w="7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5520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83C5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 – 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FED9C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системный администратор, заместитель директора по УВР</w:t>
            </w:r>
          </w:p>
        </w:tc>
      </w:tr>
      <w:tr w:rsidR="00E64EE8" w:rsidRPr="00E64EE8" w14:paraId="7623B85F" w14:textId="77777777" w:rsidTr="00E64EE8">
        <w:tc>
          <w:tcPr>
            <w:tcW w:w="7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6C7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Формировать индивидуальные образовательные траектории работы с обучающимися группы риска, показывающими низкое качество знаний по русскому языку, в целях снижения доли выпускников, не получивших допуск к ГИА, прошедших итоговое собеседование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536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 –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A106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учитель русского языка, заместитель директора по ВР</w:t>
            </w:r>
          </w:p>
        </w:tc>
      </w:tr>
      <w:tr w:rsidR="00E64EE8" w:rsidRPr="00E64EE8" w14:paraId="071D1D5D" w14:textId="77777777" w:rsidTr="00E64EE8">
        <w:tc>
          <w:tcPr>
            <w:tcW w:w="7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511D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Включить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ООП СОО курсы, направленные на подготовку обучающихся к написанию творческих работ, в целях снижения доли выпускников, не получивших допуск к ГИА, написавших итоговое сочинение повторно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B472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5139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учитель русского языка, заместитель директора по ВР</w:t>
            </w:r>
          </w:p>
        </w:tc>
      </w:tr>
    </w:tbl>
    <w:p w14:paraId="376E3C6B" w14:textId="77777777" w:rsidR="00E64EE8" w:rsidRPr="00E64EE8" w:rsidRDefault="00E64EE8" w:rsidP="00B9639C">
      <w:pPr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2.1.2. План организационных мер в рамках проведения Года педагога и наставника</w:t>
      </w:r>
    </w:p>
    <w:tbl>
      <w:tblPr>
        <w:tblW w:w="0" w:type="auto"/>
        <w:tblInd w:w="-12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97"/>
        <w:gridCol w:w="1392"/>
        <w:gridCol w:w="2218"/>
      </w:tblGrid>
      <w:tr w:rsidR="00E64EE8" w:rsidRPr="00E64EE8" w14:paraId="4738834B" w14:textId="77777777" w:rsidTr="00B9639C"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0A23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B436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C5040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41FEDE2D" w14:textId="77777777" w:rsidTr="00B9639C">
        <w:tc>
          <w:tcPr>
            <w:tcW w:w="7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1ACA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9B6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C9E3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04F269D3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E4CA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Выпустить серию брошюр, посвященных педагогическим династиям, заслуженным и народным учителям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F502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E2A57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АХЧ</w:t>
            </w:r>
          </w:p>
        </w:tc>
      </w:tr>
      <w:tr w:rsidR="00E64EE8" w:rsidRPr="00E64EE8" w14:paraId="452F243E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D281D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C0C2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B992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32850A52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E257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участие  педагогических работников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0BA0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E3A7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65114769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9BCA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92A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5F26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3F4103D7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D79D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8CA4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5127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оргкомитет</w:t>
            </w:r>
          </w:p>
        </w:tc>
      </w:tr>
      <w:tr w:rsidR="00E64EE8" w:rsidRPr="00E64EE8" w14:paraId="6AAB288C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D2E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Размещать актуальную информацию о мероприятиях Года педагога и наставника на информационном стенде 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E93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3742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 за стенды школы</w:t>
            </w:r>
          </w:p>
        </w:tc>
      </w:tr>
      <w:tr w:rsidR="00E64EE8" w:rsidRPr="00E64EE8" w14:paraId="5A7D412E" w14:textId="77777777" w:rsidTr="00B9639C">
        <w:tc>
          <w:tcPr>
            <w:tcW w:w="72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F67C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7D8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6B43C" w14:textId="1CF14F03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ВР</w:t>
            </w:r>
          </w:p>
        </w:tc>
      </w:tr>
    </w:tbl>
    <w:p w14:paraId="747135FB" w14:textId="77777777" w:rsidR="00E64EE8" w:rsidRPr="00E64EE8" w:rsidRDefault="00E64EE8" w:rsidP="00B9639C">
      <w:pPr>
        <w:spacing w:before="100" w:beforeAutospacing="1" w:after="100" w:afterAutospacing="1" w:line="600" w:lineRule="atLeast"/>
        <w:ind w:left="-1134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2.2. Контроль деятельности</w:t>
      </w:r>
    </w:p>
    <w:p w14:paraId="3630D698" w14:textId="77777777" w:rsidR="00E64EE8" w:rsidRPr="00E64EE8" w:rsidRDefault="00E64EE8" w:rsidP="00B9639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2.2.1. Внутренняя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система оценки качества образования (ВСОКО)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00"/>
        <w:gridCol w:w="1326"/>
        <w:gridCol w:w="3039"/>
      </w:tblGrid>
      <w:tr w:rsidR="00E64EE8" w:rsidRPr="00E64EE8" w14:paraId="1F88845A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55B2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71AD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DC05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71277AA2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A33C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ВПР по 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062C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978A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УР</w:t>
            </w:r>
          </w:p>
        </w:tc>
      </w:tr>
      <w:tr w:rsidR="00E64EE8" w:rsidRPr="00E64EE8" w14:paraId="1D31A2EA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8876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реализации ООП НОО и ООП ООО,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E1E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F508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DED52E0" w14:textId="77777777" w:rsidTr="00B9639C">
        <w:tc>
          <w:tcPr>
            <w:tcW w:w="6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3B5B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EE4A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C25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педагоги</w:t>
            </w:r>
          </w:p>
        </w:tc>
      </w:tr>
      <w:tr w:rsidR="00E64EE8" w:rsidRPr="00E64EE8" w14:paraId="4EA641A1" w14:textId="77777777" w:rsidTr="00B9639C">
        <w:tc>
          <w:tcPr>
            <w:tcW w:w="6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1625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5C2E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январь и май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1D21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41B6E7C8" w14:textId="77777777" w:rsidTr="00B9639C">
        <w:tc>
          <w:tcPr>
            <w:tcW w:w="6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0A5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AC9F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декабрь, апрель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30A81" w14:textId="3F111FF0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УВР, 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1E903B4E" w14:textId="77777777" w:rsidTr="00B9639C">
        <w:tc>
          <w:tcPr>
            <w:tcW w:w="640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6B33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6B48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86D9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C745F5C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FDAD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AD96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декабрь,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32E47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  <w:tr w:rsidR="00E64EE8" w:rsidRPr="00E64EE8" w14:paraId="1EC7EF3E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B1EF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качества воспитательной работы в 1-11-х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0D68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3EF1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ВР, классные руководители</w:t>
            </w:r>
          </w:p>
        </w:tc>
      </w:tr>
      <w:tr w:rsidR="00E64EE8" w:rsidRPr="00E64EE8" w14:paraId="636B583B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1E59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23B1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265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ВР</w:t>
            </w:r>
          </w:p>
        </w:tc>
      </w:tr>
      <w:tr w:rsidR="00E64EE8" w:rsidRPr="00E64EE8" w14:paraId="6AC2572A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4B41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Комплексная диагностика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CA17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BB31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директора по УВР, классные руководители 1-х классов</w:t>
            </w:r>
          </w:p>
        </w:tc>
      </w:tr>
      <w:tr w:rsidR="00E64EE8" w:rsidRPr="00E64EE8" w14:paraId="06FFEF14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6CFF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Стартовая диагностика обучающихся 5-х, 10-х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5B55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A865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классные руководители</w:t>
            </w:r>
          </w:p>
        </w:tc>
      </w:tr>
      <w:tr w:rsidR="00E64EE8" w:rsidRPr="00E64EE8" w14:paraId="06ACC92E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97C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библиотечного фонда: определение степени обеспеченности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методическими пособиями, разработка перспективного плана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35C8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184B5" w14:textId="3B1C5115" w:rsidR="00E64EE8" w:rsidRPr="00F058D2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библиотекарь</w:t>
            </w:r>
          </w:p>
        </w:tc>
      </w:tr>
      <w:tr w:rsidR="00E64EE8" w:rsidRPr="00E64EE8" w14:paraId="50C19275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B0B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F4A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45D0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руководители методических объединений</w:t>
            </w:r>
          </w:p>
        </w:tc>
      </w:tr>
      <w:tr w:rsidR="00E64EE8" w:rsidRPr="00E64EE8" w14:paraId="4AC02F46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C863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анкетирования обучающихся1–11-х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4F10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F4A3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классные руководители</w:t>
            </w:r>
          </w:p>
        </w:tc>
      </w:tr>
      <w:tr w:rsidR="00E64EE8" w:rsidRPr="00E64EE8" w14:paraId="3ED44318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68D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Проведение ВПР,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D0D3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012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68F0AABA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ED81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4EB8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C9F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1D0AE24C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29B0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463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D852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ВР, медсестра</w:t>
            </w:r>
          </w:p>
        </w:tc>
      </w:tr>
      <w:tr w:rsidR="00E64EE8" w:rsidRPr="00E64EE8" w14:paraId="164198F1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8340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10059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476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ВР, классные руководители</w:t>
            </w:r>
          </w:p>
        </w:tc>
      </w:tr>
      <w:tr w:rsidR="00E64EE8" w:rsidRPr="00E64EE8" w14:paraId="7B3F9F43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50B0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Наблюдение за организацией развития метапредметных умений на занятиях урочной и внеурочной деятельности у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1–11-х классов.</w:t>
            </w:r>
          </w:p>
          <w:p w14:paraId="09D5BFB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8F97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8361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УВР,</w:t>
            </w:r>
          </w:p>
        </w:tc>
      </w:tr>
      <w:tr w:rsidR="00E64EE8" w:rsidRPr="00E64EE8" w14:paraId="7E402A4D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DD32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AB59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6538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Рабочая группа по подготовке отчета по самообследованию</w:t>
            </w:r>
          </w:p>
        </w:tc>
      </w:tr>
      <w:tr w:rsidR="00E64EE8" w:rsidRPr="00E64EE8" w14:paraId="18D9474A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3C34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14:paraId="6B869B6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4DC4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3F84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64555D9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A6E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Рубежный контроль уровня освоения ООП в части предметных результатов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5F5DD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F888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4C260EB7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B1F4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Определение уровня владения 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14:paraId="58ECB30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9CD62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0825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</w:t>
            </w:r>
          </w:p>
        </w:tc>
      </w:tr>
      <w:tr w:rsidR="00E64EE8" w:rsidRPr="00E64EE8" w14:paraId="2FD206CE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F4FA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FBD5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EABCF" w14:textId="5E35606B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Заведующий библиотекой, заместитель директора по УВР, 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65BD2908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BE82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6C9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DA98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УР</w:t>
            </w:r>
          </w:p>
        </w:tc>
      </w:tr>
      <w:tr w:rsidR="00E64EE8" w:rsidRPr="00E64EE8" w14:paraId="5962FF0F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C105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AC94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9223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руководители методических объединений</w:t>
            </w:r>
          </w:p>
        </w:tc>
      </w:tr>
      <w:tr w:rsidR="00E64EE8" w:rsidRPr="00E64EE8" w14:paraId="3F25D4F9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C32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Опрос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4FB4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DDF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BBAC23D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8222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F3403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4004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классные руководители</w:t>
            </w:r>
          </w:p>
        </w:tc>
      </w:tr>
      <w:tr w:rsidR="00E64EE8" w:rsidRPr="00E64EE8" w14:paraId="57110E61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A64F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0560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0F0C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11748932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1792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анкетирования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1A5C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2CB7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ВР, классные руководители</w:t>
            </w:r>
          </w:p>
        </w:tc>
      </w:tr>
      <w:tr w:rsidR="00E64EE8" w:rsidRPr="00E64EE8" w14:paraId="135BF4F9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00B6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Рубежный контроль уровня освоения ООП в части предметных и метапредметных результатов обучающихся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1FF6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0DB5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0AC22090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1AFC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21FE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F490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2E3A1F0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7E79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B627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C6EC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1194911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84A8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F1A4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08A8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ВР</w:t>
            </w:r>
          </w:p>
          <w:p w14:paraId="34CE80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Медсестра</w:t>
            </w:r>
          </w:p>
        </w:tc>
      </w:tr>
      <w:tr w:rsidR="00E64EE8" w:rsidRPr="00E64EE8" w14:paraId="0D83D818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50CE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C0FB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4DD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1EEA585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05C5F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980B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C6F8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руководители методических объединений</w:t>
            </w:r>
          </w:p>
        </w:tc>
      </w:tr>
      <w:tr w:rsidR="00E64EE8" w:rsidRPr="00E64EE8" w14:paraId="79B325EC" w14:textId="77777777" w:rsidTr="00B9639C">
        <w:tc>
          <w:tcPr>
            <w:tcW w:w="6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0AA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Оценка работы классных руководителей.</w:t>
            </w:r>
          </w:p>
          <w:p w14:paraId="409FFE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4250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DC10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</w:tbl>
    <w:p w14:paraId="68C2BCA7" w14:textId="77777777" w:rsidR="00E64EE8" w:rsidRPr="00E64EE8" w:rsidRDefault="00E64EE8" w:rsidP="00B9639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2.2.2. Внутришкольный контроль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17"/>
        <w:gridCol w:w="2511"/>
        <w:gridCol w:w="2437"/>
      </w:tblGrid>
      <w:tr w:rsidR="00E64EE8" w:rsidRPr="00E64EE8" w14:paraId="10A0DACE" w14:textId="77777777" w:rsidTr="00B9639C">
        <w:trPr>
          <w:trHeight w:val="6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C3E7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629D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0BEB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6A4B5AE6" w14:textId="77777777" w:rsidTr="00B9639C"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DB6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Нормативно-правовое направление</w:t>
            </w:r>
          </w:p>
        </w:tc>
      </w:tr>
      <w:tr w:rsidR="00E64EE8" w:rsidRPr="00E64EE8" w14:paraId="7462F23F" w14:textId="77777777" w:rsidTr="00B9639C"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B260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E0F9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9E1A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</w:t>
            </w:r>
          </w:p>
        </w:tc>
      </w:tr>
      <w:tr w:rsidR="00E64EE8" w:rsidRPr="00E64EE8" w14:paraId="30ECBC76" w14:textId="77777777" w:rsidTr="00B9639C"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463C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4C41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3E8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руководитель методического объединения</w:t>
            </w:r>
          </w:p>
        </w:tc>
      </w:tr>
      <w:tr w:rsidR="00E64EE8" w:rsidRPr="00E64EE8" w14:paraId="02862B79" w14:textId="77777777" w:rsidTr="00B9639C"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06D47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263A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54A7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174CAC56" w14:textId="77777777" w:rsidTr="00B9639C"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E609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BDA4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1650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9849763" w14:textId="77777777" w:rsidTr="00B9639C">
        <w:trPr>
          <w:trHeight w:val="8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C121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FEF8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25C85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07B55C8C" w14:textId="77777777" w:rsidTr="00B9639C">
        <w:trPr>
          <w:trHeight w:val="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0979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Финансово-экономическое направление</w:t>
            </w:r>
          </w:p>
        </w:tc>
      </w:tr>
      <w:tr w:rsidR="00E64EE8" w:rsidRPr="00E64EE8" w14:paraId="0F9C6DA9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C19B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427F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5D694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Секретарь</w:t>
            </w:r>
          </w:p>
        </w:tc>
      </w:tr>
      <w:tr w:rsidR="00E64EE8" w:rsidRPr="00E64EE8" w14:paraId="6BB738D1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7ADF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9675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F799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</w:t>
            </w:r>
          </w:p>
        </w:tc>
      </w:tr>
      <w:tr w:rsidR="00E64EE8" w:rsidRPr="00E64EE8" w14:paraId="479EE8D1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B89E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67D5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380B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контрактный управляющий</w:t>
            </w:r>
          </w:p>
        </w:tc>
      </w:tr>
      <w:tr w:rsidR="00E64EE8" w:rsidRPr="00E64EE8" w14:paraId="2DAF775C" w14:textId="77777777" w:rsidTr="00B9639C">
        <w:trPr>
          <w:trHeight w:val="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6741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Организационное направление</w:t>
            </w: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 </w:t>
            </w:r>
          </w:p>
        </w:tc>
      </w:tr>
      <w:tr w:rsidR="00E64EE8" w:rsidRPr="00E64EE8" w14:paraId="3D3A1D16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2CD5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BDF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800B31" w14:textId="168E8655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0AEC6D5C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A970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FDC2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E89E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D9C49B2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C16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989D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9CA2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060EADB3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43F9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7EBC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E0BF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43026D5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A55C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28FA5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октябрь– мониторинг, июнь–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9005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4B9D8D01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EAFE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F8BA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CA7C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6CD401C3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7480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377F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DC10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01851357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4813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DD9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55CC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0CC0F542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3AA5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EC007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9ACA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12ED0B7C" w14:textId="77777777" w:rsidTr="00B9639C">
        <w:trPr>
          <w:trHeight w:val="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DAB2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Кадровое направление</w:t>
            </w:r>
          </w:p>
        </w:tc>
      </w:tr>
      <w:tr w:rsidR="00E64EE8" w:rsidRPr="00E64EE8" w14:paraId="701C9F01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E4C9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E288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6C3A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</w:t>
            </w:r>
          </w:p>
        </w:tc>
      </w:tr>
      <w:tr w:rsidR="00E64EE8" w:rsidRPr="00E64EE8" w14:paraId="0DAEBE10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CD23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анализа уроков по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859C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8CEB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директора, руководители методических комиссий</w:t>
            </w:r>
          </w:p>
        </w:tc>
      </w:tr>
      <w:tr w:rsidR="00E64EE8" w:rsidRPr="00E64EE8" w14:paraId="6C7C9C9D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E2A2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3F8C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декабрь, апрель.</w:t>
            </w:r>
          </w:p>
          <w:p w14:paraId="634CBA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D157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73030CF1" w14:textId="77777777" w:rsidTr="00B9639C">
        <w:trPr>
          <w:trHeight w:val="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129F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Информационное направление</w:t>
            </w:r>
          </w:p>
        </w:tc>
      </w:tr>
      <w:tr w:rsidR="00E64EE8" w:rsidRPr="00E64EE8" w14:paraId="6E84733A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4663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174B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066C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 УВР</w:t>
            </w:r>
          </w:p>
        </w:tc>
      </w:tr>
      <w:tr w:rsidR="00E64EE8" w:rsidRPr="00E64EE8" w14:paraId="5F3A9FC7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569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7EC6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405A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0F592185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07EB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за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A22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BF1D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45A895E9" w14:textId="77777777" w:rsidTr="00B9639C">
        <w:trPr>
          <w:trHeight w:val="2"/>
        </w:trPr>
        <w:tc>
          <w:tcPr>
            <w:tcW w:w="10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7941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Материально-техническое направление</w:t>
            </w:r>
          </w:p>
        </w:tc>
      </w:tr>
      <w:tr w:rsidR="00E64EE8" w:rsidRPr="00E64EE8" w14:paraId="12C48B31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BF2E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2209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851BC" w14:textId="03E9D2E4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0A9770CC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C8DE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формирования библиотечного фонда, в том числе обеспечения обучающихся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B914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80645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заведующий библиотекой</w:t>
            </w:r>
          </w:p>
        </w:tc>
      </w:tr>
      <w:tr w:rsidR="00E64EE8" w:rsidRPr="00E64EE8" w14:paraId="540791C7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F05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9122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990D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заместитель директора по УВР</w:t>
            </w:r>
          </w:p>
        </w:tc>
      </w:tr>
      <w:tr w:rsidR="00E64EE8" w:rsidRPr="00E64EE8" w14:paraId="2FE60C8C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662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доступа обучающихся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C688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29B8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учитель информатики</w:t>
            </w:r>
          </w:p>
        </w:tc>
      </w:tr>
      <w:tr w:rsidR="00E64EE8" w:rsidRPr="00E64EE8" w14:paraId="6B5083D0" w14:textId="77777777" w:rsidTr="00B9639C">
        <w:trPr>
          <w:trHeight w:val="2"/>
        </w:trPr>
        <w:tc>
          <w:tcPr>
            <w:tcW w:w="5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7C23A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0EB3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BF770" w14:textId="3560EA22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педагоги, 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</w:tbl>
    <w:p w14:paraId="0ADDB3A2" w14:textId="77777777" w:rsidR="00E64EE8" w:rsidRPr="00E64EE8" w:rsidRDefault="00E64EE8" w:rsidP="00B9639C">
      <w:pPr>
        <w:spacing w:before="100" w:beforeAutospacing="1" w:after="100" w:afterAutospacing="1" w:line="240" w:lineRule="auto"/>
        <w:ind w:left="-709" w:hanging="425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2.2.3. Внешний контроль деятельности школы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4"/>
        <w:gridCol w:w="1752"/>
        <w:gridCol w:w="2659"/>
      </w:tblGrid>
      <w:tr w:rsidR="00E64EE8" w:rsidRPr="00E64EE8" w14:paraId="1B9F8C62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051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C7EB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64A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12C344CD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940BA" w14:textId="77777777" w:rsidR="00E64EE8" w:rsidRPr="00E64EE8" w:rsidRDefault="00E64EE8" w:rsidP="00B9639C">
            <w:pPr>
              <w:spacing w:before="100" w:beforeAutospacing="1" w:after="100" w:afterAutospacing="1" w:line="240" w:lineRule="auto"/>
              <w:ind w:left="35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14:paraId="7394F117" w14:textId="77777777" w:rsidR="00E64EE8" w:rsidRPr="00E64EE8" w:rsidRDefault="00E64EE8" w:rsidP="00E64EE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создать рабочую группу для подготовки к мониторингу;</w:t>
            </w:r>
          </w:p>
          <w:p w14:paraId="33F1F12C" w14:textId="77777777" w:rsidR="00E64EE8" w:rsidRPr="00E64EE8" w:rsidRDefault="00E64EE8" w:rsidP="00E64EE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внутренний промежуточный контроль качества применения в школе ФОП;</w:t>
            </w:r>
          </w:p>
          <w:p w14:paraId="63BDFB86" w14:textId="77777777" w:rsidR="00E64EE8" w:rsidRPr="00E64EE8" w:rsidRDefault="00E64EE8" w:rsidP="00E64EE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акт результатов промежуточного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73C0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6345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 УВР</w:t>
            </w:r>
          </w:p>
        </w:tc>
      </w:tr>
      <w:tr w:rsidR="00E64EE8" w:rsidRPr="00E64EE8" w14:paraId="77F77918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3339B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A527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7A540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5CD770A6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ED900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школу к оценке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AE4D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май–первая половина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AAC0F" w14:textId="1DFDA53D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заместитель директора по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ВР</w:t>
            </w:r>
          </w:p>
        </w:tc>
      </w:tr>
    </w:tbl>
    <w:p w14:paraId="1989B544" w14:textId="77777777" w:rsidR="00E64EE8" w:rsidRPr="00E64EE8" w:rsidRDefault="00E64EE8" w:rsidP="00B9639C">
      <w:pPr>
        <w:spacing w:before="100" w:beforeAutospacing="1" w:after="100" w:afterAutospacing="1" w:line="600" w:lineRule="atLeast"/>
        <w:ind w:left="-1134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2.3. Работа с кадрами</w:t>
      </w:r>
    </w:p>
    <w:p w14:paraId="52FBB0F1" w14:textId="77777777" w:rsidR="00E64EE8" w:rsidRPr="00E64EE8" w:rsidRDefault="00E64EE8" w:rsidP="00B9639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2.3.1.</w:t>
      </w:r>
      <w:r w:rsidRPr="00E64E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 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Аттестация работников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9"/>
        <w:gridCol w:w="1879"/>
        <w:gridCol w:w="2887"/>
      </w:tblGrid>
      <w:tr w:rsidR="00E64EE8" w:rsidRPr="00E64EE8" w14:paraId="3C9FC02F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FF31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D24D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955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61A3649D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CB0E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Составить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утвердить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списки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педагогических и непедагогических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B61F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AF91B" w14:textId="7D5908DC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Директор, 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заместитель директора по УВР</w:t>
            </w:r>
          </w:p>
        </w:tc>
      </w:tr>
      <w:tr w:rsidR="00E64EE8" w:rsidRPr="00E64EE8" w14:paraId="3979FE4C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7B2C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24AA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75BD0" w14:textId="2E01F943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заместитель директора по УВР</w:t>
            </w:r>
          </w:p>
        </w:tc>
      </w:tr>
      <w:tr w:rsidR="00E64EE8" w:rsidRPr="00E64EE8" w14:paraId="703C39EE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8B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Утвердите состав 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3970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4ADC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01111CBD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762F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консультации для аттестуемых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C48D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23E6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члены аттестационной комиссии</w:t>
            </w:r>
          </w:p>
        </w:tc>
      </w:tr>
      <w:tr w:rsidR="00E64EE8" w:rsidRPr="00E64EE8" w14:paraId="465C8183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8230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3948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53EF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мере необходимости</w:t>
            </w:r>
          </w:p>
        </w:tc>
      </w:tr>
      <w:tr w:rsidR="00E64EE8" w:rsidRPr="00E64EE8" w14:paraId="73582EA1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14FE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 заседания аттестационной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2946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309B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председатель аттестационной комиссии</w:t>
            </w:r>
          </w:p>
        </w:tc>
      </w:tr>
      <w:tr w:rsidR="00E64EE8" w:rsidRPr="00E64EE8" w14:paraId="1601C917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1DA7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Ознакомить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аттестуемых на соответствие занимаемой должности с итогами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5CF9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9594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секретарь аттестационной комиссии</w:t>
            </w:r>
          </w:p>
        </w:tc>
      </w:tr>
    </w:tbl>
    <w:p w14:paraId="467AFCA0" w14:textId="77777777" w:rsidR="00E64EE8" w:rsidRPr="00E64EE8" w:rsidRDefault="00E64EE8" w:rsidP="00B9639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2.3.2. Повышение квалификации работников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4"/>
        <w:gridCol w:w="1293"/>
        <w:gridCol w:w="2487"/>
      </w:tblGrid>
      <w:tr w:rsidR="00E64EE8" w:rsidRPr="00E64EE8" w14:paraId="4E3D98D8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A620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0D4C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FD5E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765AB566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6A77" w14:textId="77777777" w:rsidR="00E64EE8" w:rsidRPr="00E64EE8" w:rsidRDefault="00E64EE8" w:rsidP="00B9639C">
            <w:pPr>
              <w:spacing w:before="100" w:beforeAutospacing="1" w:after="100" w:afterAutospacing="1" w:line="240" w:lineRule="auto"/>
              <w:ind w:left="-80" w:firstLine="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исследование по выявлению профессиональных дефицитов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A227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8CA6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Руководители структурных подразделений</w:t>
            </w:r>
          </w:p>
        </w:tc>
      </w:tr>
      <w:tr w:rsidR="00E64EE8" w:rsidRPr="00E64EE8" w14:paraId="75EFA658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E09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Составить и утвердить списки педагогических работников, которые использовали право на дополнительное профессиональное образование по профилю педагогической деятельности три и более лет назад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9D94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13DE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кадрам</w:t>
            </w:r>
          </w:p>
        </w:tc>
      </w:tr>
      <w:tr w:rsidR="00E64EE8" w:rsidRPr="00E64EE8" w14:paraId="5BFA07E5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D745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Составить или скорректировать перспективный план повышения квалификации и профпереподготовки работников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5A09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EE9B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76B59E16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DCF4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Заключить договоры об обучении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5D70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 –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5C64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контрактный управляющий, директор</w:t>
            </w:r>
          </w:p>
        </w:tc>
      </w:tr>
    </w:tbl>
    <w:p w14:paraId="3D538153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2.3.3. Охрана труда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06"/>
        <w:gridCol w:w="2131"/>
        <w:gridCol w:w="2387"/>
      </w:tblGrid>
      <w:tr w:rsidR="00E64EE8" w:rsidRPr="00E64EE8" w14:paraId="1535E336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522C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4B73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4866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01C6EE8D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A396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предварительные и периодические медицинские осмотры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(обследования) работников: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8F36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E2E6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4EE8" w:rsidRPr="00E64EE8" w14:paraId="1B151E98" w14:textId="77777777" w:rsidTr="00B9639C">
        <w:tc>
          <w:tcPr>
            <w:tcW w:w="610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A557D" w14:textId="77777777" w:rsidR="00E64EE8" w:rsidRPr="00E64EE8" w:rsidRDefault="00E64EE8" w:rsidP="00E64EE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заключить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договоры с медицинской организацией на проведение медосмотров работников;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E741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801A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Должностное лицо, ответственное за медосмотры работников</w:t>
            </w:r>
          </w:p>
        </w:tc>
      </w:tr>
      <w:tr w:rsidR="00E64EE8" w:rsidRPr="00E64EE8" w14:paraId="4C855C92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3717B" w14:textId="77777777" w:rsidR="00E64EE8" w:rsidRPr="00E64EE8" w:rsidRDefault="00E64EE8" w:rsidP="00E64EE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5415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года (при поступлении на работу)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98A2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4EE8" w:rsidRPr="00E64EE8" w14:paraId="5DA63026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D308C" w14:textId="77777777" w:rsidR="00E64EE8" w:rsidRPr="00E64EE8" w:rsidRDefault="00E64EE8" w:rsidP="00E64EE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направлять на периодический медицинский осмотр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C26B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отдельному графику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68C6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3959EFF2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9219F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BE63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C782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охране труда</w:t>
            </w:r>
          </w:p>
        </w:tc>
      </w:tr>
      <w:tr w:rsidR="00E64EE8" w:rsidRPr="00E64EE8" w14:paraId="18DE4ECD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6DBD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 СОУТ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CF1D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7A9E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специалист по охране труда</w:t>
            </w:r>
          </w:p>
        </w:tc>
      </w:tr>
      <w:tr w:rsidR="00E64EE8" w:rsidRPr="00E64EE8" w14:paraId="7D0A1DC7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1D6D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AE4E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D6E3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контрактный управляющий, специалист по охране труда</w:t>
            </w:r>
          </w:p>
        </w:tc>
      </w:tr>
      <w:tr w:rsidR="00E64EE8" w:rsidRPr="00E64EE8" w14:paraId="0672B0A2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5476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обучение по охране труда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18B8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 отдельному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32BC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охране труда</w:t>
            </w:r>
          </w:p>
        </w:tc>
      </w:tr>
      <w:tr w:rsidR="00E64EE8" w:rsidRPr="00E64EE8" w14:paraId="096B7877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EF3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Выявить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опасности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 профессиональные риски, проанализировать их и оценить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7BA0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 необходимости, но не реже одного раза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8413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специалист по охране труда, руководители структурных подразделений</w:t>
            </w:r>
          </w:p>
        </w:tc>
      </w:tr>
      <w:tr w:rsidR="00E64EE8" w:rsidRPr="00E64EE8" w14:paraId="02EFA33B" w14:textId="77777777" w:rsidTr="00B9639C"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9135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закупку:</w:t>
            </w:r>
          </w:p>
          <w:p w14:paraId="4068E872" w14:textId="77777777" w:rsidR="00E64EE8" w:rsidRPr="00E64EE8" w:rsidRDefault="00E64EE8" w:rsidP="00E64E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поставка СИЗ, прошедших подтверждение соответствия в установленном законодательством Российской Федерации порядке, на основании единых Типовых норм выдачи средств индивидуальной защиты;</w:t>
            </w:r>
          </w:p>
          <w:p w14:paraId="13AA3B74" w14:textId="77777777" w:rsidR="00E64EE8" w:rsidRPr="00E64EE8" w:rsidRDefault="00E64EE8" w:rsidP="00E64EE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поставка смывающих средств, на основании единых Типовых норм выдачи смывающих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B7830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до 1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B15C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контрактный управляющий, специалист по охране труда</w:t>
            </w:r>
          </w:p>
        </w:tc>
      </w:tr>
    </w:tbl>
    <w:p w14:paraId="12129D6B" w14:textId="77777777" w:rsidR="00E64EE8" w:rsidRPr="00F058D2" w:rsidRDefault="00E64EE8" w:rsidP="00B9639C">
      <w:pPr>
        <w:spacing w:before="100" w:beforeAutospacing="1" w:after="100" w:afterAutospacing="1" w:line="600" w:lineRule="atLeast"/>
        <w:ind w:left="-993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</w:pPr>
      <w:r w:rsidRPr="00F058D2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>2.4. Нормотворчество</w:t>
      </w:r>
    </w:p>
    <w:p w14:paraId="6F2DD06F" w14:textId="77777777" w:rsidR="00E64EE8" w:rsidRPr="00F058D2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F058D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2.4.1. Разработка локальных и иных актов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1"/>
        <w:gridCol w:w="2261"/>
        <w:gridCol w:w="1872"/>
      </w:tblGrid>
      <w:tr w:rsidR="00E64EE8" w:rsidRPr="00E64EE8" w14:paraId="304291C0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25D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36CB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EBC1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F058D2" w:rsidRPr="00E64EE8" w14:paraId="065ED1F8" w14:textId="77777777" w:rsidTr="009C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E52F7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График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216F09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D8F49" w14:textId="02BB6749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173F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10C2A56E" w14:textId="77777777" w:rsidTr="009C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A9C0AD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Инструкции по охране труда для каждой должности и профессии работников, которые есть в штатном расписании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школы (в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1A5C8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в течение года (по необходимости 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1CA17" w14:textId="4D4148C9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173FD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</w:tbl>
    <w:p w14:paraId="5AC35D3D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2.4.2. Обновление локальных и иных актов</w:t>
      </w:r>
    </w:p>
    <w:tbl>
      <w:tblPr>
        <w:tblW w:w="0" w:type="auto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6"/>
        <w:gridCol w:w="1181"/>
        <w:gridCol w:w="2135"/>
      </w:tblGrid>
      <w:tr w:rsidR="00E64EE8" w:rsidRPr="00E64EE8" w14:paraId="54CC9F77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D90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FDD8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17B8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46374AE0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E85A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92C7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B5C7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 группа</w:t>
            </w:r>
          </w:p>
        </w:tc>
      </w:tr>
      <w:tr w:rsidR="00E64EE8" w:rsidRPr="00E64EE8" w14:paraId="3F4E63D0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040B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EFE4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CB452" w14:textId="3CB2B74A" w:rsidR="00E64EE8" w:rsidRPr="00E64EE8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E64EE8" w:rsidRPr="00E64EE8" w14:paraId="6450ADE8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7FAF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42F8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0E8D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делопроизводитель</w:t>
            </w:r>
          </w:p>
        </w:tc>
      </w:tr>
      <w:tr w:rsidR="00E64EE8" w:rsidRPr="00E64EE8" w14:paraId="36A3840E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2C938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420E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FBBC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бухгалтер</w:t>
            </w:r>
          </w:p>
        </w:tc>
      </w:tr>
      <w:tr w:rsidR="00E64EE8" w:rsidRPr="00E64EE8" w14:paraId="3B0D85CE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DE0D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80E3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754D0" w14:textId="4D5A758E" w:rsidR="00E64EE8" w:rsidRPr="00E64EE8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</w:tbl>
    <w:p w14:paraId="71A141D9" w14:textId="77777777" w:rsidR="00E64EE8" w:rsidRPr="00E64EE8" w:rsidRDefault="00E64EE8" w:rsidP="00B9639C">
      <w:pPr>
        <w:spacing w:before="100" w:beforeAutospacing="1" w:after="100" w:afterAutospacing="1" w:line="600" w:lineRule="atLeast"/>
        <w:ind w:left="-993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 xml:space="preserve">Раздел </w:t>
      </w: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III</w:t>
      </w: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>. ХОЗЯЙСТВЕННАЯ ДЕЯТЕЛЬНОСТЬ И БЕЗОПАСНОСТЬ</w:t>
      </w:r>
    </w:p>
    <w:p w14:paraId="52681BE4" w14:textId="77777777" w:rsidR="00E64EE8" w:rsidRPr="00E64EE8" w:rsidRDefault="00E64EE8" w:rsidP="00B9639C">
      <w:pPr>
        <w:spacing w:before="100" w:beforeAutospacing="1" w:after="100" w:afterAutospacing="1" w:line="600" w:lineRule="atLeast"/>
        <w:ind w:left="-993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14:ligatures w14:val="none"/>
        </w:rPr>
        <w:t>3.1. Закупка и содержание материально-технической базы</w:t>
      </w:r>
    </w:p>
    <w:p w14:paraId="7F02CF9E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3.1.1. Организационное обеспечение деятельности школы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06"/>
        <w:gridCol w:w="1720"/>
        <w:gridCol w:w="2998"/>
      </w:tblGrid>
      <w:tr w:rsidR="00E64EE8" w:rsidRPr="00E64EE8" w14:paraId="61BF7C60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3DFC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CA70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710AF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5944B1E2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3615E" w14:textId="77777777" w:rsidR="00E64EE8" w:rsidRPr="00E64EE8" w:rsidRDefault="00E64EE8" w:rsidP="00B9639C">
            <w:pPr>
              <w:spacing w:before="100" w:beforeAutospacing="1" w:after="100" w:afterAutospacing="1" w:line="240" w:lineRule="auto"/>
              <w:ind w:left="-222" w:firstLine="22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Назначить должностное лицо, ответственное за работу в системе мониторинга за оборотом товаров, подлежащих обязательной маркировке средствами идентификации «Честный знак» (далее – информационная система мониторинга)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B1B9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ED59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429AD91E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9158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AA6A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7C4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системный администратор</w:t>
            </w:r>
          </w:p>
        </w:tc>
      </w:tr>
      <w:tr w:rsidR="00E64EE8" w:rsidRPr="00E64EE8" w14:paraId="001C3C2F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83B0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Направить заявление и подписать договор о регистрации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C467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735E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ответственный за работу в информационной системе мониторинга</w:t>
            </w:r>
          </w:p>
        </w:tc>
      </w:tr>
      <w:tr w:rsidR="00E64EE8" w:rsidRPr="00E64EE8" w14:paraId="73B7B777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D994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Настроить работу системы электронного документооборота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2F5B6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2F96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за работу в информационной системе мониторинга</w:t>
            </w:r>
          </w:p>
        </w:tc>
      </w:tr>
      <w:tr w:rsidR="00E64EE8" w:rsidRPr="00E64EE8" w14:paraId="479307F4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64D9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B48F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BCF0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инвентаризационная комиссия</w:t>
            </w:r>
          </w:p>
        </w:tc>
      </w:tr>
      <w:tr w:rsidR="00E64EE8" w:rsidRPr="00E64EE8" w14:paraId="548AFC75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4FA7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Составить 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AD8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7D03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бухгалтер</w:t>
            </w:r>
          </w:p>
        </w:tc>
      </w:tr>
      <w:tr w:rsidR="00E64EE8" w:rsidRPr="00E64EE8" w14:paraId="333F8A11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3FCB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Составить план-график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закупок на предстоящий календарный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35EC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913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контрактный управляющий</w:t>
            </w:r>
          </w:p>
        </w:tc>
      </w:tr>
      <w:tr w:rsidR="00E64EE8" w:rsidRPr="00E64EE8" w14:paraId="26FEF10B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0870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Проанализировать библиотечный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фонд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печатных и ЭОР, скомплектовать библиотечный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974C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B2EB6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библиотекарь</w:t>
            </w:r>
          </w:p>
        </w:tc>
      </w:tr>
      <w:tr w:rsidR="00E64EE8" w:rsidRPr="00E64EE8" w14:paraId="7D9519EF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206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64AC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0388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1E7FF0C8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0DA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C0AF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2DA782" w14:textId="31813591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614F944D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44F83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3C58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D9A9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477B085C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92FD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CBA6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7A17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 группа</w:t>
            </w:r>
          </w:p>
        </w:tc>
      </w:tr>
      <w:tr w:rsidR="00E64EE8" w:rsidRPr="00E64EE8" w14:paraId="7D36E83D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C83F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Проанализировать выполнение ПФХД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60878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D3C1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бухгалтер</w:t>
            </w:r>
          </w:p>
        </w:tc>
      </w:tr>
    </w:tbl>
    <w:p w14:paraId="6A0F6F93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3.1.2.</w:t>
      </w:r>
      <w:r w:rsidRPr="00E64EE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Ресурсное обеспечение образовательного процесса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45"/>
        <w:gridCol w:w="1061"/>
        <w:gridCol w:w="2518"/>
      </w:tblGrid>
      <w:tr w:rsidR="00E64EE8" w:rsidRPr="00E64EE8" w14:paraId="4AAEBE6A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8510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8CE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82DB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5CFB80C6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C8C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2D6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A6C5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контрактный управляющий</w:t>
            </w:r>
          </w:p>
        </w:tc>
      </w:tr>
      <w:tr w:rsidR="00E64EE8" w:rsidRPr="00E64EE8" w14:paraId="0C64AD2C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8221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Закупить новые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учебники и учебные пособия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90B75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6E038" w14:textId="33C0A82F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УВР, 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2D269DDF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428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Доукомплектовать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12CE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4B312" w14:textId="28767BE9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УВР, 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3BA7C499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32FC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 закупку и приобрести:</w:t>
            </w:r>
          </w:p>
          <w:p w14:paraId="6CCDC9B9" w14:textId="77777777" w:rsidR="00E64EE8" w:rsidRPr="00E64EE8" w:rsidRDefault="00E64EE8" w:rsidP="00E64E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учебно-наглядные пособия, плакаты, стенды;</w:t>
            </w:r>
          </w:p>
          <w:p w14:paraId="2DC0C0E2" w14:textId="77777777" w:rsidR="00E64EE8" w:rsidRPr="00E64EE8" w:rsidRDefault="00E64EE8" w:rsidP="00E64E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оборудование для кабинетов технологии;</w:t>
            </w:r>
          </w:p>
          <w:p w14:paraId="56B46F8C" w14:textId="77777777" w:rsidR="00E64EE8" w:rsidRPr="00E64EE8" w:rsidRDefault="00E64EE8" w:rsidP="00E64EE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2838B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525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контрактный управляющий</w:t>
            </w:r>
          </w:p>
        </w:tc>
      </w:tr>
      <w:tr w:rsidR="00E64EE8" w:rsidRPr="00E64EE8" w14:paraId="6265BBC9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DF82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94B59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77D7B" w14:textId="14826543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6FA02863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201A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5881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34F2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контрактный управляющий</w:t>
            </w:r>
          </w:p>
        </w:tc>
      </w:tr>
      <w:tr w:rsidR="00E64EE8" w:rsidRPr="00E64EE8" w14:paraId="182B4394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A580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FB3F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8308C" w14:textId="5BB5FBBB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B963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</w:tbl>
    <w:p w14:paraId="6A8A171F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3.1.3. Санитарное обеспечение деятельности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2"/>
        <w:gridCol w:w="1193"/>
        <w:gridCol w:w="3279"/>
      </w:tblGrid>
      <w:tr w:rsidR="00E64EE8" w:rsidRPr="00E64EE8" w14:paraId="67192CF2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5EB6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44EB3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18A0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3B9E04EF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DE2A2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Обеспечить заключение договоров:</w:t>
            </w:r>
          </w:p>
          <w:p w14:paraId="25045677" w14:textId="77777777" w:rsidR="00E64EE8" w:rsidRPr="00E64EE8" w:rsidRDefault="00E64EE8" w:rsidP="00E64E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на утилизацию люминесцентных ламп;</w:t>
            </w:r>
          </w:p>
          <w:p w14:paraId="3275D877" w14:textId="77777777" w:rsidR="00E64EE8" w:rsidRPr="00E64EE8" w:rsidRDefault="00E64EE8" w:rsidP="00E64E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смену песка в детских песочницах;</w:t>
            </w:r>
          </w:p>
          <w:p w14:paraId="6DFE20C6" w14:textId="77777777" w:rsidR="00E64EE8" w:rsidRPr="00E64EE8" w:rsidRDefault="00E64EE8" w:rsidP="00E64E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дератизацию и дезинсекцию;</w:t>
            </w:r>
          </w:p>
          <w:p w14:paraId="493C3A13" w14:textId="77777777" w:rsidR="00E64EE8" w:rsidRPr="00E64EE8" w:rsidRDefault="00E64EE8" w:rsidP="00E64E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вывоз отходов;</w:t>
            </w:r>
          </w:p>
          <w:p w14:paraId="268CC558" w14:textId="77777777" w:rsidR="00E64EE8" w:rsidRPr="00E64EE8" w:rsidRDefault="00E64EE8" w:rsidP="00E64EE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B7DA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09B2D" w14:textId="585522BA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контрактный управляющий</w:t>
            </w:r>
          </w:p>
        </w:tc>
      </w:tr>
      <w:tr w:rsidR="00E64EE8" w:rsidRPr="00E64EE8" w14:paraId="1598999B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0264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A643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245333" w14:textId="55B52E65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46980D82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98D2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переоборудование площадки для сбора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7D8D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B69A" w14:textId="53225D55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3D472648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B0CB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3B62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0B330" w14:textId="4A24C17D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4473CB68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47D1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&lt;...&gt;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F822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81890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294F2F25" w14:textId="77777777" w:rsidR="00E64EE8" w:rsidRPr="00E64EE8" w:rsidRDefault="00E64EE8" w:rsidP="00B9639C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3.1.4. Энергосбережение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93"/>
        <w:gridCol w:w="1489"/>
        <w:gridCol w:w="2342"/>
      </w:tblGrid>
      <w:tr w:rsidR="00E64EE8" w:rsidRPr="00E64EE8" w14:paraId="6F813B16" w14:textId="77777777" w:rsidTr="00B963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07A8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96FF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88E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4DDD914D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4B6B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A1C6A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F7F9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контрактный управляющий</w:t>
            </w:r>
          </w:p>
        </w:tc>
      </w:tr>
      <w:tr w:rsidR="00E64EE8" w:rsidRPr="00E64EE8" w14:paraId="45402F6D" w14:textId="77777777" w:rsidTr="00B9639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C169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B234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529C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рабочая группа, директор</w:t>
            </w:r>
          </w:p>
        </w:tc>
      </w:tr>
      <w:tr w:rsidR="00E64EE8" w:rsidRPr="00E64EE8" w14:paraId="49B2C07D" w14:textId="77777777" w:rsidTr="00B9639C">
        <w:trPr>
          <w:trHeight w:val="863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83FB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2190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682B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</w:tbl>
    <w:p w14:paraId="6D8ABC23" w14:textId="77777777" w:rsidR="00E64EE8" w:rsidRPr="00E64EE8" w:rsidRDefault="00E64EE8" w:rsidP="003749CA">
      <w:pPr>
        <w:spacing w:before="100" w:beforeAutospacing="1" w:after="100" w:afterAutospacing="1" w:line="600" w:lineRule="atLeast"/>
        <w:ind w:left="-993"/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252525"/>
          <w:spacing w:val="-2"/>
          <w:kern w:val="0"/>
          <w:sz w:val="24"/>
          <w:szCs w:val="24"/>
          <w:lang w:val="en-US"/>
          <w14:ligatures w14:val="none"/>
        </w:rPr>
        <w:t>3.2. Безопасность</w:t>
      </w:r>
    </w:p>
    <w:p w14:paraId="7E60843F" w14:textId="77777777" w:rsidR="00E64EE8" w:rsidRPr="00E64EE8" w:rsidRDefault="00E64EE8" w:rsidP="003749CA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3.2.1. Антитеррористическая защищенность</w:t>
      </w:r>
    </w:p>
    <w:tbl>
      <w:tblPr>
        <w:tblW w:w="0" w:type="auto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2"/>
        <w:gridCol w:w="1320"/>
        <w:gridCol w:w="3672"/>
      </w:tblGrid>
      <w:tr w:rsidR="00E64EE8" w:rsidRPr="00E64EE8" w14:paraId="26DE7003" w14:textId="77777777" w:rsidTr="0037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E56B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110DE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05BC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316FF880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BE0E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E64EE8" w:rsidRPr="00E64EE8" w14:paraId="0073EDB8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D26A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закупку:</w:t>
            </w:r>
          </w:p>
          <w:p w14:paraId="3ADFF06A" w14:textId="77777777" w:rsidR="00E64EE8" w:rsidRPr="00E64EE8" w:rsidRDefault="00E64EE8" w:rsidP="00E64E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оказание охранных услуг (физическая охрана) для нужд общеобразовательной организации;</w:t>
            </w:r>
          </w:p>
          <w:p w14:paraId="3C16EB00" w14:textId="77777777" w:rsidR="00E64EE8" w:rsidRPr="00E64EE8" w:rsidRDefault="00E64EE8" w:rsidP="00E64E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выполнение работ по капитальному ремонту периметрального ограждения;</w:t>
            </w:r>
          </w:p>
          <w:p w14:paraId="56422655" w14:textId="77777777" w:rsidR="00E64EE8" w:rsidRPr="00E64EE8" w:rsidRDefault="00E64EE8" w:rsidP="00E64EE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выполнение работ по оснащению входных ворот (калиток) вызывными панелями и видеодомофонами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561B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2BD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контрактный управляющий</w:t>
            </w:r>
          </w:p>
        </w:tc>
      </w:tr>
      <w:tr w:rsidR="00E64EE8" w:rsidRPr="00E64EE8" w14:paraId="4D06E3FD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36B1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FEA2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6EAB5" w14:textId="6431098C" w:rsidR="00E64EE8" w:rsidRPr="00E64EE8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E64EE8" w:rsidRPr="00E64EE8" w14:paraId="116E25FB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550A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закрытие на время образовательного процесса всех входных групп в здания изнутри на запирающие устройства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D30F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801E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45E90312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3DBF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обмен информацией с представителями охранной организации не менее одного раза в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A34A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38F3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2E704F48" w14:textId="77777777" w:rsidTr="0037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27B33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Продлить договор на реагирование системы передачи 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12169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AB7F6" w14:textId="128A7954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ответственный за проведение мероприятий по обеспечению антитеррористической защищенности, заместитель директора по </w:t>
            </w:r>
            <w:r w:rsidR="003749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02F57E43" w14:textId="77777777" w:rsidTr="003749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D9B2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E64EE8" w:rsidRPr="00E64EE8" w14:paraId="70C72229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97D1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14:paraId="6440063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разработать схемы маршрутов по зданию и территории;</w:t>
            </w:r>
          </w:p>
          <w:p w14:paraId="073C35D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– составить график обхода и осмотра здания и территории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95CB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7488D" w14:textId="6D1C5DE1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Зам.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ответственный проведение мероприятий по обеспечению антитеррористической защищенности</w:t>
            </w:r>
          </w:p>
        </w:tc>
      </w:tr>
      <w:tr w:rsidR="00E64EE8" w:rsidRPr="00E64EE8" w14:paraId="49061A1D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6700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4EDE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7683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 и ответственный за обслуживание здания</w:t>
            </w:r>
          </w:p>
        </w:tc>
      </w:tr>
      <w:tr w:rsidR="00E64EE8" w:rsidRPr="00E64EE8" w14:paraId="533C0C39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4A859" w14:textId="77777777" w:rsidR="00E64EE8" w:rsidRPr="00E64EE8" w:rsidRDefault="00E64EE8" w:rsidP="00E64EE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заключить договор на техническое обслуживание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5B21B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8687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4EE8" w:rsidRPr="00E64EE8" w14:paraId="17EA1635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DB7A1" w14:textId="77777777" w:rsidR="00E64EE8" w:rsidRPr="00E64EE8" w:rsidRDefault="00E64EE8" w:rsidP="00E64EE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заключить договор на планово- предупредительный ремонт систем охраны;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A7BE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0DDC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4EE8" w:rsidRPr="00E64EE8" w14:paraId="2952CB0B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2B816" w14:textId="77777777" w:rsidR="00E64EE8" w:rsidRPr="00E64EE8" w:rsidRDefault="00E64EE8" w:rsidP="00E64EE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CECC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3438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0532BED6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42A87" w14:textId="77777777" w:rsidR="00E64EE8" w:rsidRPr="00E64EE8" w:rsidRDefault="00E64EE8" w:rsidP="00E64EE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заключить договор на ремонт инженерно-технических средств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06C7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DC88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64EE8" w:rsidRPr="00E64EE8" w14:paraId="325550CD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CFB86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2757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1A14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572453B1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3836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Минимизировать возможные последствия и ликвидировать угрозы терактов</w:t>
            </w:r>
          </w:p>
        </w:tc>
      </w:tr>
      <w:tr w:rsidR="00E64EE8" w:rsidRPr="00E64EE8" w14:paraId="623FB258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B884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Ознакомить ответственных работников с телефонам экстренных служб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75FC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3708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45A18135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9BDA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C6CE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BD1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7DDE4B4F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6990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AC6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71BB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ответственный за проведение мероприятий по обеспечению антитеррористической защищенности</w:t>
            </w:r>
          </w:p>
        </w:tc>
      </w:tr>
      <w:tr w:rsidR="00E64EE8" w:rsidRPr="00E64EE8" w14:paraId="36F96D9D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C191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Закупить памятки по действиям при возникновении и локализации ЧС, террористических актов 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CAB2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FD34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директор, контрактный управляющий</w:t>
            </w:r>
          </w:p>
        </w:tc>
      </w:tr>
    </w:tbl>
    <w:p w14:paraId="361E2599" w14:textId="77777777" w:rsidR="00E64EE8" w:rsidRPr="00E64EE8" w:rsidRDefault="00E64EE8" w:rsidP="003749CA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3.2.2. Пожарная безопасность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7"/>
        <w:gridCol w:w="2439"/>
        <w:gridCol w:w="3359"/>
      </w:tblGrid>
      <w:tr w:rsidR="00E64EE8" w:rsidRPr="00E64EE8" w14:paraId="110BE4A5" w14:textId="77777777" w:rsidTr="0037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5264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AB8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97C2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</w:t>
            </w:r>
          </w:p>
        </w:tc>
      </w:tr>
      <w:tr w:rsidR="00E64EE8" w:rsidRPr="00E64EE8" w14:paraId="4AAD41A1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F3B9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Организационно-методические мероприятия по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обеспечению пожарной безопасности</w:t>
            </w:r>
          </w:p>
        </w:tc>
      </w:tr>
      <w:tr w:rsidR="00F058D2" w:rsidRPr="00E64EE8" w14:paraId="3D5D761B" w14:textId="77777777" w:rsidTr="006322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BBA569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5AAE1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Сентябрь, 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9256C" w14:textId="2FA5310A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F3B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02F1F5AE" w14:textId="77777777" w:rsidTr="006322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88AEE4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Актуализировать планы эвакуации людей в случае пожара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A4CCD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1247F" w14:textId="7B271BC0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F3B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7704D0B1" w14:textId="77777777" w:rsidTr="006322F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ACA03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Актуализировать инструкцию о мерах пожарной безопасности и инструкция о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49899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F2FAD" w14:textId="60733B14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F3BF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E64EE8" w:rsidRPr="00E64EE8" w14:paraId="7022E6A2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0009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Профилактические и технические противопожарные мероприятия</w:t>
            </w:r>
          </w:p>
        </w:tc>
      </w:tr>
      <w:tr w:rsidR="00F058D2" w:rsidRPr="00E64EE8" w14:paraId="05F78AAB" w14:textId="77777777" w:rsidTr="00253B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6CFE3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1F4D4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ежемесячно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A6027" w14:textId="0D806312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02DEDE2C" w14:textId="77777777" w:rsidTr="00253B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F7514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B212A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3F1C6" w14:textId="7C124D11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4283C7CB" w14:textId="77777777" w:rsidTr="00253B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DFC07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Организовать проверку работоспособности котельной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A5B4F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AA1C" w14:textId="1C25C9FE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0C8E308D" w14:textId="77777777" w:rsidTr="00253B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4857F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очистку от горючих отходов и отложений:</w:t>
            </w:r>
          </w:p>
          <w:p w14:paraId="60D22F4D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— вентиляционные камеры;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— циклоны;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— фильтры;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— воздуховоды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D98D3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CE085" w14:textId="7C23595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6243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51E968AE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949B8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DF009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E5B18" w14:textId="42F31A9F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3BE06604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1C790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18573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97815" w14:textId="572E0B89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33F60021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67D9F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E1241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F2B1E" w14:textId="10E4A9DE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7AA0E458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FD0EB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 работоспособность задвижек с электроприводом, установленных на обводных линиях водомерных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ECCE4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ноябрь,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73B0A" w14:textId="79EDBA44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252C57FF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4EB99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F0825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январь, 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88327" w14:textId="67B2303B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F058D2" w:rsidRPr="00E64EE8" w14:paraId="4D104955" w14:textId="77777777" w:rsidTr="00430F6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8899C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 покрывало для изоляции очага возгорания – нет ли механических повреждений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3F372" w14:textId="77777777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F4B15" w14:textId="7539CDB5" w:rsidR="00F058D2" w:rsidRPr="00E64EE8" w:rsidRDefault="00F058D2" w:rsidP="00F0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7346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E64EE8" w:rsidRPr="00E64EE8" w14:paraId="1FD3932C" w14:textId="77777777" w:rsidTr="003749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A208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Проанализировать проект электроснабжения и щитовое 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E2B3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DA159" w14:textId="21CA9527" w:rsidR="00E64EE8" w:rsidRPr="00F058D2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</w:t>
            </w:r>
          </w:p>
        </w:tc>
      </w:tr>
      <w:tr w:rsidR="00E64EE8" w:rsidRPr="00E64EE8" w14:paraId="264D7695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1CF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Поставка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3785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D471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контрактный управляющий</w:t>
            </w:r>
          </w:p>
        </w:tc>
      </w:tr>
      <w:tr w:rsidR="00E64EE8" w:rsidRPr="00E64EE8" w14:paraId="0EA85154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CAE6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Провести монтаж устройств защиты от дугового пробоя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E3BF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E91B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электромонтажники с группой по электробезопасности не ниже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III</w:t>
            </w:r>
          </w:p>
        </w:tc>
      </w:tr>
      <w:tr w:rsidR="00E64EE8" w:rsidRPr="00E64EE8" w14:paraId="5B0E16E0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4BA1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Организовать техническое облуживание, ремонт и замену устройств защиты от дугового пробоя в электроустановках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A2DAA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AB5D3" w14:textId="2C799F6E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директор, 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788E4416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0643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Организовать осмотр и перезарядку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09D5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соответствии с инструкцией по эксплуатации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00D63" w14:textId="680905DB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 специалист по пожарной безопасности</w:t>
            </w:r>
          </w:p>
        </w:tc>
      </w:tr>
      <w:tr w:rsidR="00E64EE8" w:rsidRPr="00E64EE8" w14:paraId="68F55BFB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6F7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Проверить:</w:t>
            </w:r>
          </w:p>
          <w:p w14:paraId="45F03E31" w14:textId="77777777" w:rsidR="00E64EE8" w:rsidRPr="00E64EE8" w:rsidRDefault="00E64EE8" w:rsidP="00E64E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огнезадерживающие устройства в воздуховодах – заслонки, шиберы, клапаны и др.;</w:t>
            </w:r>
          </w:p>
          <w:p w14:paraId="2C8EB445" w14:textId="77777777" w:rsidR="00E64EE8" w:rsidRPr="00E64EE8" w:rsidRDefault="00E64EE8" w:rsidP="00E64E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устройства блокировки вентиляционных систем с автоматическими установками пожарной сигнализации или пожаротушения;</w:t>
            </w:r>
          </w:p>
          <w:p w14:paraId="79A68611" w14:textId="77777777" w:rsidR="00E64EE8" w:rsidRPr="00E64EE8" w:rsidRDefault="00E64EE8" w:rsidP="00E64EE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автоматические устройства отключения общеобменной вентиляции и кондиционирования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2339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соответствии с технической документацией устройств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0D8A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4A6E3DBD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D6A50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6704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 регламентам технического обслуживания</w:t>
            </w:r>
            <w:r w:rsidRPr="00E64EE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противопожарных систем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F745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382BEAA3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34E4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FED9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A78DF" w14:textId="5509DE9C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5DDA1E91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5511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401E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A812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7487C453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3999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8D5F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4DB2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2E0E1D1B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3929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BC78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27EF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209E0747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F57F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Производить своевременную очистку крышек люков колодцев подземных пожарных гидрантов от льда и снега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DAF2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зимний период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5A66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58AA642D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6BCE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Инженерно–технические противопожарные мероприятия</w:t>
            </w:r>
          </w:p>
        </w:tc>
      </w:tr>
      <w:tr w:rsidR="00E64EE8" w:rsidRPr="00E64EE8" w14:paraId="49195F1A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2064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Демонтировать (заменить на распашные) глухие металлические решетки, установленные на окнах подвального этажа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7121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E608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 специалист по пожарной безопасности</w:t>
            </w:r>
          </w:p>
        </w:tc>
      </w:tr>
      <w:tr w:rsidR="00E64EE8" w:rsidRPr="00E64EE8" w14:paraId="3B602E66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2364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Оборудовать двери, отделяющие общие лестничные клетки от коридоров, доводчиками и уплотнением в притворах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9D0E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F4ED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директор,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6A77A875" w14:textId="77777777" w:rsidTr="003749CA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B99C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Информирование работников и обучающихся</w:t>
            </w: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о мерах пожарной безопасности </w:t>
            </w:r>
          </w:p>
        </w:tc>
      </w:tr>
      <w:tr w:rsidR="00E64EE8" w:rsidRPr="00E64EE8" w14:paraId="2725EBB5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674D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Обновлять информацию о мерах пожарной безопасностив уголке пожарной безопасности в кабинетах ОБЖ и технологии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F1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 необходимости, но не реже 1 раза в квартал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AECA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Специалист по пожарной безопасности,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заведующие кабинетами</w:t>
            </w:r>
          </w:p>
        </w:tc>
      </w:tr>
      <w:tr w:rsidR="00E64EE8" w:rsidRPr="00E64EE8" w14:paraId="17605FAE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0503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Проведение повторных противопожарных инструктажей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19F5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соответствии с графиком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C009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ответственные за проведение инструктажей</w:t>
            </w:r>
          </w:p>
        </w:tc>
      </w:tr>
      <w:tr w:rsidR="00E64EE8" w:rsidRPr="00E64EE8" w14:paraId="1EF00FAC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3451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F5E8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соответствии с перспективным графиком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91CBB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3B793468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5F5E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Проведение тренировок по эвакуации при пожаре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67BA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2711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специалист по пожарной безопасности</w:t>
            </w:r>
          </w:p>
        </w:tc>
      </w:tr>
      <w:tr w:rsidR="00E64EE8" w:rsidRPr="00E64EE8" w14:paraId="3A0C2C58" w14:textId="77777777" w:rsidTr="003749C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DC445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Реализация планов занятий по обучению обучающихся мерам пожарной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66D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3360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Педагоги</w:t>
            </w:r>
          </w:p>
        </w:tc>
      </w:tr>
    </w:tbl>
    <w:p w14:paraId="5D748D20" w14:textId="77777777" w:rsidR="00E64EE8" w:rsidRPr="00E64EE8" w:rsidRDefault="00E64EE8" w:rsidP="00B9639C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3.2.3. Ограничительные мероприятия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 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из-за коронавируса</w:t>
      </w:r>
      <w:r w:rsidRPr="00E64EE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/>
          <w14:ligatures w14:val="none"/>
        </w:rPr>
        <w:t> </w:t>
      </w:r>
    </w:p>
    <w:tbl>
      <w:tblPr>
        <w:tblW w:w="0" w:type="auto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1"/>
        <w:gridCol w:w="1959"/>
        <w:gridCol w:w="1959"/>
        <w:gridCol w:w="2310"/>
        <w:gridCol w:w="2576"/>
      </w:tblGrid>
      <w:tr w:rsidR="00E64EE8" w:rsidRPr="00E64EE8" w14:paraId="236736E5" w14:textId="77777777" w:rsidTr="00B963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6E86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F9BB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516C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Ответственный </w:t>
            </w:r>
          </w:p>
        </w:tc>
      </w:tr>
      <w:tr w:rsidR="00E64EE8" w:rsidRPr="00E64EE8" w14:paraId="412A0FBB" w14:textId="77777777" w:rsidTr="00B9639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1B2E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Организационные мероприятия</w:t>
            </w:r>
          </w:p>
        </w:tc>
      </w:tr>
      <w:tr w:rsidR="00E64EE8" w:rsidRPr="00E64EE8" w14:paraId="11342419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A466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Закупить на полгода запас:</w:t>
            </w:r>
          </w:p>
          <w:p w14:paraId="705BFCF0" w14:textId="77777777" w:rsidR="00E64EE8" w:rsidRPr="00E64EE8" w:rsidRDefault="00E64EE8" w:rsidP="00E64E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СИЗ – маски и перчатки;</w:t>
            </w:r>
          </w:p>
          <w:p w14:paraId="14037861" w14:textId="77777777" w:rsidR="00E64EE8" w:rsidRPr="00E64EE8" w:rsidRDefault="00E64EE8" w:rsidP="00E64E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дезинфицирующих средств;</w:t>
            </w:r>
          </w:p>
          <w:p w14:paraId="642DD802" w14:textId="77777777" w:rsidR="00E64EE8" w:rsidRPr="00E64EE8" w:rsidRDefault="00E64EE8" w:rsidP="00E64EE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кожных антисептиков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4BC7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EDEC0" w14:textId="58E04DA5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Контрактный управляющий, бухгалтер, 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66EE729E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99D5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Подготовить здание и помещения к работе:</w:t>
            </w:r>
          </w:p>
          <w:p w14:paraId="40F5C64E" w14:textId="77777777" w:rsidR="00E64EE8" w:rsidRPr="00E64EE8" w:rsidRDefault="00E64EE8" w:rsidP="00E64EE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584E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Еженедельно в течение 2023 года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8D209" w14:textId="2091850A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4EE8EEE6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FFEF3" w14:textId="77777777" w:rsidR="00E64EE8" w:rsidRPr="00E64EE8" w:rsidRDefault="00E64EE8" w:rsidP="00E64EE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проверить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 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48B2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октябрь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BB0C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73856756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1C106" w14:textId="77777777" w:rsidR="00E64EE8" w:rsidRPr="00E64EE8" w:rsidRDefault="00E64EE8" w:rsidP="00E64EE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следить за работой бактерицидных установок;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6EA5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ежедневно в течение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9837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66161D02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DA38CA" w14:textId="77777777" w:rsidR="00E64EE8" w:rsidRPr="00E64EE8" w:rsidRDefault="00E64EE8" w:rsidP="00E64EE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обеспечить проведение генеральной уборки с применением дезинфицирующих средств, </w:t>
            </w: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разведенных в концентрациях по вирусному режиму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1829C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еженедельно в течение 2023 года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C83B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4987F429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3B68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E735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сентябрь, 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7AEAA1" w14:textId="77E74100" w:rsidR="00E64EE8" w:rsidRPr="00F058D2" w:rsidRDefault="00F058D2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Работник ФАП</w:t>
            </w:r>
          </w:p>
        </w:tc>
      </w:tr>
      <w:tr w:rsidR="00E64EE8" w:rsidRPr="00E64EE8" w14:paraId="51D50F53" w14:textId="77777777" w:rsidTr="00B9639C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35ED1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Санитарно-противоэпидемические мероприятия</w:t>
            </w:r>
          </w:p>
        </w:tc>
      </w:tr>
      <w:tr w:rsidR="00E64EE8" w:rsidRPr="00E64EE8" w14:paraId="0E81CD99" w14:textId="77777777" w:rsidTr="00B963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9D50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EE46E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2023 года – ежедневно утром при входе в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E3D49" w14:textId="7DB58752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ответственный по охране труда</w:t>
            </w:r>
          </w:p>
        </w:tc>
      </w:tr>
      <w:tr w:rsidR="00E64EE8" w:rsidRPr="00E64EE8" w14:paraId="6E2DFED5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92347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Выдавать работникам пищеблока перчатки и маски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1336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 течение 2023 года – еженедельно по понедельникам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CF635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ответственный по охране труда</w:t>
            </w:r>
          </w:p>
        </w:tc>
      </w:tr>
      <w:tr w:rsidR="00E64EE8" w:rsidRPr="00E64EE8" w14:paraId="57C1BAD4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6185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03E89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 – постоянно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BD686" w14:textId="1FA050EB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620C4343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9434A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Следить за качеством и соблюдением порядка проведения:</w:t>
            </w:r>
          </w:p>
          <w:p w14:paraId="5007336A" w14:textId="77777777" w:rsidR="00E64EE8" w:rsidRPr="00E64EE8" w:rsidRDefault="00E64EE8" w:rsidP="00E64EE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текущей уборки и дезинфекции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C58E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FC59C1" w14:textId="3FFF5DB1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заместитель директора по </w:t>
            </w:r>
            <w:r w:rsidR="00F058D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ВР</w:t>
            </w:r>
          </w:p>
        </w:tc>
      </w:tr>
      <w:tr w:rsidR="00E64EE8" w:rsidRPr="00E64EE8" w14:paraId="34DF68A0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D4ED0" w14:textId="77777777" w:rsidR="00E64EE8" w:rsidRPr="00E64EE8" w:rsidRDefault="00E64EE8" w:rsidP="00E64EE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5437F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в течение 2023 года – еженедельно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B5958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64EE8" w:rsidRPr="00E64EE8" w14:paraId="3784341C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BD8BED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Издать приказ о снятии ограничительных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E0013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45D834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директор</w:t>
            </w:r>
          </w:p>
        </w:tc>
      </w:tr>
      <w:tr w:rsidR="00E64EE8" w:rsidRPr="00E64EE8" w14:paraId="783EFDC0" w14:textId="77777777" w:rsidTr="00B9639C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FDB41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Проинформировать участников образовательных отношений о снятии ограничений:</w:t>
            </w:r>
          </w:p>
          <w:p w14:paraId="721B3895" w14:textId="77777777" w:rsidR="00E64EE8" w:rsidRPr="00E64EE8" w:rsidRDefault="00E64EE8" w:rsidP="00E64EE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разместить сведения на официальном сайте и информационном стенде школы;</w:t>
            </w:r>
          </w:p>
          <w:p w14:paraId="1956A285" w14:textId="77777777" w:rsidR="00E64EE8" w:rsidRPr="00E64EE8" w:rsidRDefault="00E64EE8" w:rsidP="00E64EE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провести классные часы;</w:t>
            </w:r>
          </w:p>
          <w:p w14:paraId="2BA57B7E" w14:textId="77777777" w:rsidR="00E64EE8" w:rsidRPr="00E64EE8" w:rsidRDefault="00E64EE8" w:rsidP="00E64EE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разослать объявление в родительские чаты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F6CF0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82F6B2" w14:textId="77777777" w:rsidR="00E64EE8" w:rsidRPr="00E64EE8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E64EE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заместитель директора по УВР, классные руководители</w:t>
            </w:r>
          </w:p>
        </w:tc>
      </w:tr>
      <w:tr w:rsidR="00E64EE8" w:rsidRPr="00E64EE8" w14:paraId="3B9D9394" w14:textId="77777777" w:rsidTr="00B9639C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CA01B" w14:textId="77777777" w:rsidR="00E64EE8" w:rsidRPr="00F058D2" w:rsidRDefault="00E64EE8" w:rsidP="00E64E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6F444" w14:textId="77777777" w:rsidR="00E64EE8" w:rsidRPr="00F058D2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5A0FB" w14:textId="77777777" w:rsidR="00E64EE8" w:rsidRPr="00F058D2" w:rsidRDefault="00E64EE8" w:rsidP="00E64EE8">
            <w:pPr>
              <w:spacing w:before="100" w:beforeAutospacing="1" w:after="100" w:afterAutospacing="1" w:line="240" w:lineRule="auto"/>
              <w:ind w:right="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73358CD" w14:textId="77777777" w:rsidR="00E64EE8" w:rsidRPr="00F058D2" w:rsidRDefault="00E64EE8" w:rsidP="00E64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0064E24" w14:textId="77777777" w:rsidR="00602681" w:rsidRPr="00602681" w:rsidRDefault="00602681" w:rsidP="00602681">
      <w:pPr>
        <w:shd w:val="clear" w:color="auto" w:fill="FFFFFF"/>
        <w:spacing w:after="0" w:line="360" w:lineRule="atLeast"/>
        <w:ind w:left="-1276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sectPr w:rsidR="00602681" w:rsidRPr="00602681" w:rsidSect="003E58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17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57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C6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5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1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10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46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A2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E57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D5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34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94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66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9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64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27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942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EE0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45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E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E5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7C2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F1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193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287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56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320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70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B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6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30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A6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9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60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DF7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EF6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22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014499">
    <w:abstractNumId w:val="11"/>
  </w:num>
  <w:num w:numId="2" w16cid:durableId="42872115">
    <w:abstractNumId w:val="31"/>
  </w:num>
  <w:num w:numId="3" w16cid:durableId="1016081771">
    <w:abstractNumId w:val="34"/>
  </w:num>
  <w:num w:numId="4" w16cid:durableId="1946304136">
    <w:abstractNumId w:val="33"/>
  </w:num>
  <w:num w:numId="5" w16cid:durableId="966008931">
    <w:abstractNumId w:val="20"/>
  </w:num>
  <w:num w:numId="6" w16cid:durableId="953172148">
    <w:abstractNumId w:val="25"/>
  </w:num>
  <w:num w:numId="7" w16cid:durableId="1988626487">
    <w:abstractNumId w:val="12"/>
  </w:num>
  <w:num w:numId="8" w16cid:durableId="1601335125">
    <w:abstractNumId w:val="15"/>
  </w:num>
  <w:num w:numId="9" w16cid:durableId="1891333908">
    <w:abstractNumId w:val="5"/>
  </w:num>
  <w:num w:numId="10" w16cid:durableId="145585536">
    <w:abstractNumId w:val="26"/>
  </w:num>
  <w:num w:numId="11" w16cid:durableId="2038845873">
    <w:abstractNumId w:val="21"/>
  </w:num>
  <w:num w:numId="12" w16cid:durableId="801532275">
    <w:abstractNumId w:val="24"/>
  </w:num>
  <w:num w:numId="13" w16cid:durableId="767196146">
    <w:abstractNumId w:val="19"/>
  </w:num>
  <w:num w:numId="14" w16cid:durableId="1318260907">
    <w:abstractNumId w:val="7"/>
  </w:num>
  <w:num w:numId="15" w16cid:durableId="870269014">
    <w:abstractNumId w:val="8"/>
  </w:num>
  <w:num w:numId="16" w16cid:durableId="1550729239">
    <w:abstractNumId w:val="35"/>
  </w:num>
  <w:num w:numId="17" w16cid:durableId="2061857811">
    <w:abstractNumId w:val="29"/>
  </w:num>
  <w:num w:numId="18" w16cid:durableId="1110008108">
    <w:abstractNumId w:val="14"/>
  </w:num>
  <w:num w:numId="19" w16cid:durableId="1051884298">
    <w:abstractNumId w:val="16"/>
  </w:num>
  <w:num w:numId="20" w16cid:durableId="74862820">
    <w:abstractNumId w:val="36"/>
  </w:num>
  <w:num w:numId="21" w16cid:durableId="311835455">
    <w:abstractNumId w:val="13"/>
  </w:num>
  <w:num w:numId="22" w16cid:durableId="750539083">
    <w:abstractNumId w:val="37"/>
  </w:num>
  <w:num w:numId="23" w16cid:durableId="2045524037">
    <w:abstractNumId w:val="2"/>
  </w:num>
  <w:num w:numId="24" w16cid:durableId="1743986682">
    <w:abstractNumId w:val="1"/>
  </w:num>
  <w:num w:numId="25" w16cid:durableId="1934118869">
    <w:abstractNumId w:val="27"/>
  </w:num>
  <w:num w:numId="26" w16cid:durableId="1373076506">
    <w:abstractNumId w:val="6"/>
  </w:num>
  <w:num w:numId="27" w16cid:durableId="963271801">
    <w:abstractNumId w:val="3"/>
  </w:num>
  <w:num w:numId="28" w16cid:durableId="1497064644">
    <w:abstractNumId w:val="10"/>
  </w:num>
  <w:num w:numId="29" w16cid:durableId="296880274">
    <w:abstractNumId w:val="32"/>
  </w:num>
  <w:num w:numId="30" w16cid:durableId="198051328">
    <w:abstractNumId w:val="9"/>
  </w:num>
  <w:num w:numId="31" w16cid:durableId="1356469107">
    <w:abstractNumId w:val="38"/>
  </w:num>
  <w:num w:numId="32" w16cid:durableId="1147741433">
    <w:abstractNumId w:val="4"/>
  </w:num>
  <w:num w:numId="33" w16cid:durableId="651953997">
    <w:abstractNumId w:val="30"/>
  </w:num>
  <w:num w:numId="34" w16cid:durableId="1344017654">
    <w:abstractNumId w:val="22"/>
  </w:num>
  <w:num w:numId="35" w16cid:durableId="1756659379">
    <w:abstractNumId w:val="23"/>
  </w:num>
  <w:num w:numId="36" w16cid:durableId="1895384933">
    <w:abstractNumId w:val="0"/>
  </w:num>
  <w:num w:numId="37" w16cid:durableId="772431659">
    <w:abstractNumId w:val="17"/>
  </w:num>
  <w:num w:numId="38" w16cid:durableId="1329822305">
    <w:abstractNumId w:val="18"/>
  </w:num>
  <w:num w:numId="39" w16cid:durableId="1031347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1"/>
    <w:rsid w:val="00154461"/>
    <w:rsid w:val="003749CA"/>
    <w:rsid w:val="003E58ED"/>
    <w:rsid w:val="004E7316"/>
    <w:rsid w:val="00602681"/>
    <w:rsid w:val="006473BC"/>
    <w:rsid w:val="00662AE0"/>
    <w:rsid w:val="00753AF2"/>
    <w:rsid w:val="007E038E"/>
    <w:rsid w:val="00921CCF"/>
    <w:rsid w:val="00B36830"/>
    <w:rsid w:val="00B9639C"/>
    <w:rsid w:val="00BB1695"/>
    <w:rsid w:val="00BD0B49"/>
    <w:rsid w:val="00DC2378"/>
    <w:rsid w:val="00E22753"/>
    <w:rsid w:val="00E64EE8"/>
    <w:rsid w:val="00EC65D7"/>
    <w:rsid w:val="00F058D2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CB09"/>
  <w15:chartTrackingRefBased/>
  <w15:docId w15:val="{0E077213-FF03-4263-8B96-61100E7F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681"/>
  </w:style>
  <w:style w:type="paragraph" w:styleId="1">
    <w:name w:val="heading 1"/>
    <w:basedOn w:val="a"/>
    <w:next w:val="a"/>
    <w:link w:val="10"/>
    <w:uiPriority w:val="9"/>
    <w:qFormat/>
    <w:rsid w:val="00E64EE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E64EE8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en-US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E64EE8"/>
  </w:style>
  <w:style w:type="character" w:customStyle="1" w:styleId="10">
    <w:name w:val="Заголовок 1 Знак"/>
    <w:basedOn w:val="a0"/>
    <w:link w:val="1"/>
    <w:uiPriority w:val="9"/>
    <w:rsid w:val="00E64E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0">
    <w:name w:val="Заголовок 1 Знак1"/>
    <w:basedOn w:val="a0"/>
    <w:uiPriority w:val="9"/>
    <w:rsid w:val="00E64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31</Pages>
  <Words>8917</Words>
  <Characters>50833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2023-09-12T05:26:00Z</dcterms:created>
  <dcterms:modified xsi:type="dcterms:W3CDTF">2023-09-18T19:59:00Z</dcterms:modified>
</cp:coreProperties>
</file>