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643A" w14:textId="77777777" w:rsidR="00AA600A" w:rsidRPr="002F358C" w:rsidRDefault="00AA600A" w:rsidP="005F3B0F">
      <w:pPr>
        <w:pStyle w:val="1"/>
        <w:spacing w:before="0" w:after="120" w:line="405" w:lineRule="atLeast"/>
        <w:rPr>
          <w:rFonts w:asciiTheme="minorHAnsi" w:hAnsiTheme="minorHAnsi"/>
          <w:color w:val="1E4E70"/>
          <w:sz w:val="39"/>
          <w:szCs w:val="39"/>
        </w:rPr>
      </w:pPr>
    </w:p>
    <w:p w14:paraId="15AADAC0" w14:textId="77777777" w:rsidR="0088570C" w:rsidRPr="00982079" w:rsidRDefault="0088570C" w:rsidP="0088570C">
      <w:pPr>
        <w:spacing w:after="0" w:line="408" w:lineRule="auto"/>
        <w:ind w:left="120"/>
        <w:jc w:val="center"/>
      </w:pPr>
      <w:r w:rsidRPr="0098207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5696B5DD" w14:textId="3CD99E21" w:rsidR="0088570C" w:rsidRDefault="0088570C" w:rsidP="0088570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982079">
        <w:rPr>
          <w:rFonts w:ascii="Times New Roman" w:hAnsi="Times New Roman"/>
          <w:b/>
          <w:color w:val="000000"/>
          <w:sz w:val="28"/>
        </w:rPr>
        <w:t>‌</w:t>
      </w:r>
      <w:bookmarkStart w:id="0" w:name="326412a7-2759-4e4f-bde6-d270fe4a688f"/>
      <w:r w:rsidRPr="00982079"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Отрадовская Средняя Общеобразовательная </w:t>
      </w:r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27DDA" w14:paraId="37602788" w14:textId="77777777" w:rsidTr="00927DDA">
        <w:trPr>
          <w:jc w:val="right"/>
        </w:trPr>
        <w:tc>
          <w:tcPr>
            <w:tcW w:w="3114" w:type="dxa"/>
          </w:tcPr>
          <w:p w14:paraId="7D75E330" w14:textId="77777777" w:rsidR="00927DDA" w:rsidRDefault="00927DDA" w:rsidP="003947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E999DDA" w14:textId="77777777" w:rsidR="00927DDA" w:rsidRDefault="00927DDA" w:rsidP="003947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56497FF2" w14:textId="77777777" w:rsidR="00927DDA" w:rsidRDefault="00927DDA" w:rsidP="003947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Завуч</w:t>
            </w:r>
          </w:p>
          <w:p w14:paraId="5CBE5941" w14:textId="77777777" w:rsidR="00927DDA" w:rsidRDefault="00927DDA" w:rsidP="003947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Часнык Ирина Александровна</w:t>
            </w:r>
          </w:p>
          <w:p w14:paraId="0D72F380" w14:textId="77777777" w:rsidR="00927DDA" w:rsidRDefault="00927DDA" w:rsidP="003947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  от 16 08   2023г.</w:t>
            </w:r>
          </w:p>
          <w:p w14:paraId="0DF423A9" w14:textId="77777777" w:rsidR="00927DDA" w:rsidRDefault="00927DDA" w:rsidP="003947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A08B9AC" w14:textId="77777777" w:rsidR="00927DDA" w:rsidRDefault="00927DDA" w:rsidP="003947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6BC7ECEC" w14:textId="77777777" w:rsidR="00927DDA" w:rsidRDefault="00927DDA" w:rsidP="003947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6FD91A15" w14:textId="77777777" w:rsidR="00927DDA" w:rsidRDefault="00927DDA" w:rsidP="003947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Котова Жанна Александровна</w:t>
            </w:r>
          </w:p>
          <w:p w14:paraId="76CA9DAC" w14:textId="77777777" w:rsidR="00927DDA" w:rsidRDefault="00927DDA" w:rsidP="003947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№116 от «16» 08 2023г.</w:t>
            </w:r>
          </w:p>
          <w:p w14:paraId="560FCE0A" w14:textId="77777777" w:rsidR="00927DDA" w:rsidRDefault="00927DDA" w:rsidP="003947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2BF9815" w14:textId="77777777" w:rsidR="00927DDA" w:rsidRPr="00927DDA" w:rsidRDefault="00927DDA" w:rsidP="0088570C">
      <w:pPr>
        <w:spacing w:after="0" w:line="408" w:lineRule="auto"/>
        <w:ind w:left="120"/>
        <w:jc w:val="center"/>
        <w:rPr>
          <w:b/>
          <w:bCs/>
        </w:rPr>
      </w:pPr>
    </w:p>
    <w:p w14:paraId="6ECBCF60" w14:textId="77777777" w:rsidR="0088570C" w:rsidRPr="00982079" w:rsidRDefault="0088570C" w:rsidP="0088570C">
      <w:pPr>
        <w:spacing w:after="0"/>
        <w:ind w:left="120"/>
        <w:jc w:val="center"/>
      </w:pPr>
    </w:p>
    <w:p w14:paraId="64DA3E9D" w14:textId="77777777" w:rsidR="003B1098" w:rsidRDefault="003B1098" w:rsidP="003B1098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0"/>
          <w:szCs w:val="22"/>
          <w:lang w:eastAsia="en-US"/>
        </w:rPr>
      </w:pPr>
      <w:r>
        <w:rPr>
          <w:rFonts w:eastAsiaTheme="minorHAnsi"/>
          <w:sz w:val="20"/>
          <w:szCs w:val="22"/>
          <w:lang w:eastAsia="en-US"/>
        </w:rPr>
        <w:t xml:space="preserve">                                                         </w:t>
      </w:r>
    </w:p>
    <w:p w14:paraId="23A0FFE7" w14:textId="77777777" w:rsidR="003B1098" w:rsidRDefault="003B1098" w:rsidP="003B1098">
      <w:pPr>
        <w:pStyle w:val="a3"/>
        <w:shd w:val="clear" w:color="auto" w:fill="FFFFFF"/>
        <w:spacing w:before="0" w:beforeAutospacing="0" w:after="150" w:afterAutospacing="0"/>
        <w:rPr>
          <w:rFonts w:eastAsia="Calibri"/>
          <w:b/>
          <w:bCs/>
          <w:sz w:val="28"/>
          <w:szCs w:val="28"/>
        </w:rPr>
      </w:pPr>
      <w:r>
        <w:rPr>
          <w:rFonts w:eastAsiaTheme="minorHAnsi"/>
          <w:sz w:val="20"/>
          <w:szCs w:val="22"/>
          <w:lang w:eastAsia="en-US"/>
        </w:rPr>
        <w:t xml:space="preserve">                                                  </w:t>
      </w:r>
      <w:r>
        <w:rPr>
          <w:b/>
          <w:sz w:val="36"/>
        </w:rPr>
        <w:t xml:space="preserve">                                 </w:t>
      </w:r>
      <w:r w:rsidRPr="00977687">
        <w:rPr>
          <w:rFonts w:eastAsia="Calibri"/>
          <w:b/>
          <w:bCs/>
          <w:sz w:val="28"/>
          <w:szCs w:val="28"/>
        </w:rPr>
        <w:t>РАБОЧАЯ ПРОГРАММА</w:t>
      </w:r>
    </w:p>
    <w:p w14:paraId="728605D9" w14:textId="77777777" w:rsidR="003B1098" w:rsidRPr="003B1098" w:rsidRDefault="003B1098" w:rsidP="003B10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3B1098">
        <w:rPr>
          <w:rFonts w:eastAsia="Calibri"/>
          <w:b/>
          <w:bCs/>
          <w:sz w:val="28"/>
          <w:szCs w:val="28"/>
        </w:rPr>
        <w:t xml:space="preserve"> </w:t>
      </w:r>
      <w:r w:rsidRPr="003B1098">
        <w:rPr>
          <w:b/>
          <w:color w:val="000000" w:themeColor="text1"/>
          <w:sz w:val="28"/>
          <w:szCs w:val="28"/>
        </w:rPr>
        <w:t>"Литературная гостиная"»</w:t>
      </w:r>
      <w:r w:rsidRPr="003B1098">
        <w:rPr>
          <w:b/>
          <w:bCs/>
          <w:color w:val="000000"/>
          <w:sz w:val="28"/>
          <w:szCs w:val="28"/>
        </w:rPr>
        <w:t xml:space="preserve"> в рамках </w:t>
      </w:r>
    </w:p>
    <w:p w14:paraId="1A9B5A3C" w14:textId="77777777" w:rsidR="003B1098" w:rsidRPr="003B1098" w:rsidRDefault="003B1098" w:rsidP="003B109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B1098">
        <w:rPr>
          <w:b/>
          <w:bCs/>
          <w:color w:val="000000"/>
          <w:sz w:val="28"/>
          <w:szCs w:val="28"/>
        </w:rPr>
        <w:t>внеурочной деятельности по ФГОС</w:t>
      </w:r>
    </w:p>
    <w:p w14:paraId="54E161C6" w14:textId="77777777" w:rsidR="003B1098" w:rsidRPr="00977687" w:rsidRDefault="003B1098" w:rsidP="003B1098">
      <w:pPr>
        <w:tabs>
          <w:tab w:val="left" w:pos="9288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70C8B0" w14:textId="77777777" w:rsidR="003B1098" w:rsidRPr="003451C9" w:rsidRDefault="003B1098" w:rsidP="003B1098">
      <w:pPr>
        <w:tabs>
          <w:tab w:val="left" w:pos="9288"/>
        </w:tabs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Срок реализации 1 год</w:t>
      </w:r>
    </w:p>
    <w:p w14:paraId="32CFE706" w14:textId="77777777" w:rsidR="003B1098" w:rsidRPr="00977687" w:rsidRDefault="003B1098" w:rsidP="003B1098">
      <w:pPr>
        <w:rPr>
          <w:rFonts w:ascii="Times New Roman" w:eastAsia="Calibri" w:hAnsi="Times New Roman" w:cs="Times New Roman"/>
          <w:sz w:val="28"/>
          <w:szCs w:val="28"/>
        </w:rPr>
      </w:pPr>
      <w:r w:rsidRPr="0097768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14:paraId="6CDE97E9" w14:textId="59267BB4" w:rsidR="003B1098" w:rsidRPr="00977687" w:rsidRDefault="003B1098" w:rsidP="003B109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Учитель:  </w:t>
      </w:r>
      <w:r w:rsidR="005A1CDF">
        <w:rPr>
          <w:rFonts w:ascii="Times New Roman" w:eastAsia="Calibri" w:hAnsi="Times New Roman" w:cs="Times New Roman"/>
          <w:sz w:val="28"/>
          <w:szCs w:val="28"/>
        </w:rPr>
        <w:t>Яцына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CDF">
        <w:rPr>
          <w:rFonts w:ascii="Times New Roman" w:eastAsia="Calibri" w:hAnsi="Times New Roman" w:cs="Times New Roman"/>
          <w:sz w:val="28"/>
          <w:szCs w:val="28"/>
        </w:rPr>
        <w:t>С.М.</w:t>
      </w:r>
      <w:r w:rsidRPr="0097768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97768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3276B178" w14:textId="74AEBA85" w:rsidR="003B1098" w:rsidRDefault="005A1CDF" w:rsidP="003B10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Отрадовка</w:t>
      </w:r>
      <w:r w:rsidR="003B1098" w:rsidRPr="00977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098">
        <w:rPr>
          <w:rFonts w:ascii="Times New Roman" w:eastAsia="Calibri" w:hAnsi="Times New Roman" w:cs="Times New Roman"/>
          <w:sz w:val="28"/>
          <w:szCs w:val="28"/>
        </w:rPr>
        <w:t>–</w:t>
      </w:r>
      <w:r w:rsidR="008D1F03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</w:p>
    <w:p w14:paraId="0E830AC2" w14:textId="77777777" w:rsidR="00E65857" w:rsidRPr="00DC4D05" w:rsidRDefault="00E65857" w:rsidP="00E658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lastRenderedPageBreak/>
        <w:t>Настоящая раб</w:t>
      </w:r>
      <w:r>
        <w:rPr>
          <w:rFonts w:ascii="Times New Roman" w:hAnsi="Times New Roman" w:cs="Times New Roman"/>
          <w:sz w:val="24"/>
          <w:szCs w:val="24"/>
        </w:rPr>
        <w:t>очая программа по внеурочной деятельности в рамках ФГОС «Литературная гостиная»</w:t>
      </w:r>
      <w:r w:rsidRPr="00DC4D05">
        <w:rPr>
          <w:rFonts w:ascii="Times New Roman" w:hAnsi="Times New Roman" w:cs="Times New Roman"/>
          <w:sz w:val="24"/>
          <w:szCs w:val="24"/>
        </w:rPr>
        <w:t xml:space="preserve">  составлена в соответствии с требованиями Федерального государственного образовательного стандарта основного общего образования   на основе следующих нормативно - правовых документов:</w:t>
      </w:r>
    </w:p>
    <w:p w14:paraId="544076DD" w14:textId="77777777" w:rsidR="00E65857" w:rsidRPr="00DC4D05" w:rsidRDefault="00E65857" w:rsidP="00E65857">
      <w:pPr>
        <w:tabs>
          <w:tab w:val="left" w:pos="814"/>
        </w:tabs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г. №</w:t>
      </w:r>
      <w:r w:rsidRPr="00DC4D0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sz w:val="24"/>
          <w:szCs w:val="24"/>
        </w:rPr>
        <w:t>2148-р;</w:t>
      </w:r>
    </w:p>
    <w:p w14:paraId="481CD394" w14:textId="77777777" w:rsidR="00E65857" w:rsidRPr="00DC4D05" w:rsidRDefault="00E65857" w:rsidP="00E65857">
      <w:pPr>
        <w:pStyle w:val="a6"/>
        <w:tabs>
          <w:tab w:val="left" w:pos="9195"/>
        </w:tabs>
        <w:spacing w:before="59"/>
        <w:ind w:right="-1" w:firstLine="993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>- Федеральный закон от 29.12.2012 № 273-ФЗ</w:t>
      </w:r>
      <w:r w:rsidRPr="00DC4D0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sz w:val="24"/>
          <w:szCs w:val="24"/>
        </w:rPr>
        <w:t>«Об</w:t>
      </w:r>
      <w:r w:rsidRPr="00DC4D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sz w:val="24"/>
          <w:szCs w:val="24"/>
        </w:rPr>
        <w:t>образовании в Российской</w:t>
      </w:r>
      <w:r w:rsidRPr="00DC4D0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sz w:val="24"/>
          <w:szCs w:val="24"/>
        </w:rPr>
        <w:t>Федерации»;</w:t>
      </w:r>
    </w:p>
    <w:p w14:paraId="14ED9FB2" w14:textId="77777777" w:rsidR="00E65857" w:rsidRPr="00DC4D05" w:rsidRDefault="00E65857" w:rsidP="00E65857">
      <w:pPr>
        <w:tabs>
          <w:tab w:val="left" w:pos="1001"/>
        </w:tabs>
        <w:spacing w:before="1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>- Национальная доктрина образования Российской Федерации до 2021</w:t>
      </w:r>
      <w:r w:rsidRPr="00DC4D0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sz w:val="24"/>
          <w:szCs w:val="24"/>
        </w:rPr>
        <w:t>года;</w:t>
      </w:r>
    </w:p>
    <w:p w14:paraId="7B143BB7" w14:textId="77777777" w:rsidR="00E65857" w:rsidRPr="00DC4D05" w:rsidRDefault="00E65857" w:rsidP="00E65857">
      <w:pPr>
        <w:tabs>
          <w:tab w:val="left" w:pos="1104"/>
        </w:tabs>
        <w:spacing w:before="4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>- 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2008г. №</w:t>
      </w:r>
      <w:r w:rsidRPr="00DC4D0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sz w:val="24"/>
          <w:szCs w:val="24"/>
        </w:rPr>
        <w:t>1662-р;</w:t>
      </w:r>
    </w:p>
    <w:p w14:paraId="5243C355" w14:textId="77777777" w:rsidR="00E65857" w:rsidRPr="00DC4D05" w:rsidRDefault="00E65857" w:rsidP="00E65857">
      <w:pPr>
        <w:pStyle w:val="a6"/>
        <w:ind w:right="-1" w:firstLine="993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>- Постановление Правительства РФ от 05.08.2013 № 661 «Об утверждении Правил разработки, утверждения федеральных государственных образовательных стандартов и внесения в них изменений»;</w:t>
      </w:r>
    </w:p>
    <w:p w14:paraId="0CA9646E" w14:textId="77777777" w:rsidR="00E65857" w:rsidRPr="00DC4D05" w:rsidRDefault="00E65857" w:rsidP="00E65857">
      <w:pPr>
        <w:pStyle w:val="a6"/>
        <w:ind w:right="-1" w:firstLine="993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10 апреля 2009 г. № 123 </w:t>
      </w:r>
      <w:r w:rsidRPr="00DC4D0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C4D05">
        <w:rPr>
          <w:rFonts w:ascii="Times New Roman" w:hAnsi="Times New Roman" w:cs="Times New Roman"/>
          <w:sz w:val="24"/>
          <w:szCs w:val="24"/>
        </w:rPr>
        <w:t>утверждении положения о совете министерства образования и науки Российской Федерации по Федеральным государственным образовательным стандартам»;</w:t>
      </w:r>
    </w:p>
    <w:p w14:paraId="597E8D8D" w14:textId="77777777" w:rsidR="00E65857" w:rsidRPr="00DC4D05" w:rsidRDefault="00E65857" w:rsidP="00E65857">
      <w:pPr>
        <w:pStyle w:val="a6"/>
        <w:tabs>
          <w:tab w:val="left" w:pos="1374"/>
        </w:tabs>
        <w:ind w:right="-1" w:firstLine="993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>- Приказ  Министерства  образования  и  науки  Российской  Федерации</w:t>
      </w:r>
      <w:r w:rsidRPr="00DC4D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sz w:val="24"/>
          <w:szCs w:val="24"/>
        </w:rPr>
        <w:t>от</w:t>
      </w:r>
      <w:r w:rsidRPr="00DC4D0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sz w:val="24"/>
          <w:szCs w:val="24"/>
        </w:rPr>
        <w:t>17</w:t>
      </w:r>
      <w:r w:rsidRPr="00DC4D0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sz w:val="24"/>
          <w:szCs w:val="24"/>
        </w:rPr>
        <w:t>декабря 2010 г. № 1897</w:t>
      </w:r>
      <w:r w:rsidRPr="00DC4D05">
        <w:rPr>
          <w:rFonts w:ascii="Times New Roman" w:hAnsi="Times New Roman" w:cs="Times New Roman"/>
          <w:spacing w:val="-3"/>
          <w:sz w:val="24"/>
          <w:szCs w:val="24"/>
        </w:rPr>
        <w:t xml:space="preserve"> «О</w:t>
      </w:r>
      <w:r w:rsidRPr="00DC4D05">
        <w:rPr>
          <w:rFonts w:ascii="Times New Roman" w:hAnsi="Times New Roman" w:cs="Times New Roman"/>
          <w:sz w:val="24"/>
          <w:szCs w:val="24"/>
        </w:rPr>
        <w:t>б утверждении Федерального государственного образовательного стандарта основного общего образования»;</w:t>
      </w:r>
    </w:p>
    <w:p w14:paraId="67093FE6" w14:textId="77777777" w:rsidR="00E65857" w:rsidRPr="00DC4D05" w:rsidRDefault="00E65857" w:rsidP="00E65857">
      <w:pPr>
        <w:tabs>
          <w:tab w:val="left" w:pos="965"/>
        </w:tabs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30 августа 2013    г.    №    1015    «Об    утверждении    порядка    организации    и  </w:t>
      </w:r>
      <w:r w:rsidRPr="00DC4D0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 среднего общего образования»;</w:t>
      </w:r>
    </w:p>
    <w:p w14:paraId="68E5470C" w14:textId="77777777" w:rsidR="00E65857" w:rsidRPr="00DC4D05" w:rsidRDefault="00E65857" w:rsidP="00E65857">
      <w:pPr>
        <w:tabs>
          <w:tab w:val="left" w:pos="1235"/>
          <w:tab w:val="left" w:pos="5347"/>
          <w:tab w:val="left" w:pos="7297"/>
          <w:tab w:val="left" w:pos="8204"/>
        </w:tabs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>- Санитарно-эпидемиологические</w:t>
      </w:r>
      <w:r w:rsidRPr="00DC4D05">
        <w:rPr>
          <w:rFonts w:ascii="Times New Roman" w:hAnsi="Times New Roman" w:cs="Times New Roman"/>
          <w:sz w:val="24"/>
          <w:szCs w:val="24"/>
        </w:rPr>
        <w:tab/>
        <w:t>требования</w:t>
      </w:r>
      <w:r w:rsidRPr="00DC4D05">
        <w:rPr>
          <w:rFonts w:ascii="Times New Roman" w:hAnsi="Times New Roman" w:cs="Times New Roman"/>
          <w:sz w:val="24"/>
          <w:szCs w:val="24"/>
        </w:rPr>
        <w:tab/>
        <w:t>к</w:t>
      </w:r>
      <w:r w:rsidRPr="00DC4D05">
        <w:rPr>
          <w:rFonts w:ascii="Times New Roman" w:hAnsi="Times New Roman" w:cs="Times New Roman"/>
          <w:sz w:val="24"/>
          <w:szCs w:val="24"/>
        </w:rPr>
        <w:tab/>
        <w:t>условиям и организации обучения в общеобразовательных организациях (СанПиН 2.4.2.2821-10, утвержденные постановлением Главного государственного санитарного врача от 29 декабря 2010 года №</w:t>
      </w:r>
      <w:r w:rsidRPr="00DC4D0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sz w:val="24"/>
          <w:szCs w:val="24"/>
        </w:rPr>
        <w:t>189);</w:t>
      </w:r>
    </w:p>
    <w:p w14:paraId="3EE39829" w14:textId="77777777" w:rsidR="00E65857" w:rsidRPr="00DC4D05" w:rsidRDefault="00E65857" w:rsidP="00E65857">
      <w:pPr>
        <w:tabs>
          <w:tab w:val="left" w:pos="1005"/>
        </w:tabs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 xml:space="preserve">- Приказ Министерства здравоохранения и социального развития Российской Федерации от 26.08.2010 г. №761н </w:t>
      </w:r>
      <w:r w:rsidRPr="00DC4D0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C4D05">
        <w:rPr>
          <w:rFonts w:ascii="Times New Roman" w:hAnsi="Times New Roman" w:cs="Times New Roman"/>
          <w:sz w:val="24"/>
          <w:szCs w:val="24"/>
        </w:rPr>
        <w:t xml:space="preserve">утверждении Единого квалификационного справочника     должностей     руководителей,     специалистов     и     служащих, </w:t>
      </w:r>
      <w:r w:rsidRPr="00DC4D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sz w:val="24"/>
          <w:szCs w:val="24"/>
        </w:rPr>
        <w:t>раздел</w:t>
      </w:r>
    </w:p>
    <w:p w14:paraId="3C513FF3" w14:textId="77777777" w:rsidR="00E65857" w:rsidRPr="00DC4D05" w:rsidRDefault="00E65857" w:rsidP="00E65857">
      <w:pPr>
        <w:pStyle w:val="a6"/>
        <w:ind w:right="-1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lastRenderedPageBreak/>
        <w:t>«Квалификационные характеристики должностей работников образования»;</w:t>
      </w:r>
    </w:p>
    <w:p w14:paraId="140F2C11" w14:textId="77777777" w:rsidR="00E65857" w:rsidRPr="00DC4D05" w:rsidRDefault="00E65857" w:rsidP="00E65857">
      <w:pPr>
        <w:tabs>
          <w:tab w:val="left" w:pos="962"/>
        </w:tabs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 xml:space="preserve">- Приказ Минобрнауки РФ от 31.03.2014 № 253 </w:t>
      </w:r>
      <w:r w:rsidRPr="00DC4D0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C4D05">
        <w:rPr>
          <w:rFonts w:ascii="Times New Roman" w:hAnsi="Times New Roman" w:cs="Times New Roman"/>
          <w:sz w:val="24"/>
          <w:szCs w:val="24"/>
        </w:rPr>
        <w:t>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Pr="00DC4D0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sz w:val="24"/>
          <w:szCs w:val="24"/>
        </w:rPr>
        <w:t>образования»;</w:t>
      </w:r>
    </w:p>
    <w:p w14:paraId="251A3309" w14:textId="77777777" w:rsidR="00E65857" w:rsidRPr="00DC4D05" w:rsidRDefault="00E65857" w:rsidP="00E65857">
      <w:pPr>
        <w:pStyle w:val="a6"/>
        <w:ind w:right="-1" w:firstLine="993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15 августа 2013 г. № 706 </w:t>
      </w:r>
      <w:r w:rsidRPr="00DC4D05">
        <w:rPr>
          <w:rFonts w:ascii="Times New Roman" w:hAnsi="Times New Roman" w:cs="Times New Roman"/>
          <w:b/>
          <w:sz w:val="24"/>
          <w:szCs w:val="24"/>
        </w:rPr>
        <w:t>«</w:t>
      </w:r>
      <w:r w:rsidRPr="00DC4D05">
        <w:rPr>
          <w:rFonts w:ascii="Times New Roman" w:hAnsi="Times New Roman" w:cs="Times New Roman"/>
          <w:sz w:val="24"/>
          <w:szCs w:val="24"/>
        </w:rPr>
        <w:t>Об утверждении Правил оказания платных образовательных услуг</w:t>
      </w:r>
      <w:r w:rsidRPr="00DC4D05">
        <w:rPr>
          <w:rFonts w:ascii="Times New Roman" w:hAnsi="Times New Roman" w:cs="Times New Roman"/>
          <w:b/>
          <w:sz w:val="24"/>
          <w:szCs w:val="24"/>
        </w:rPr>
        <w:t>»</w:t>
      </w:r>
      <w:r w:rsidRPr="00DC4D05">
        <w:rPr>
          <w:rFonts w:ascii="Times New Roman" w:hAnsi="Times New Roman" w:cs="Times New Roman"/>
          <w:sz w:val="24"/>
          <w:szCs w:val="24"/>
        </w:rPr>
        <w:t>;</w:t>
      </w:r>
    </w:p>
    <w:p w14:paraId="7924B636" w14:textId="77777777" w:rsidR="00E65857" w:rsidRPr="00DC4D05" w:rsidRDefault="00E65857" w:rsidP="00E65857">
      <w:pPr>
        <w:tabs>
          <w:tab w:val="left" w:pos="454"/>
        </w:tabs>
        <w:ind w:right="-1" w:firstLine="993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>- Примерная основная 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 апреля 2015г. № 1/15) – www. http://fgosreestr.ru -  2015.- 558c.</w:t>
      </w:r>
    </w:p>
    <w:p w14:paraId="106F1C92" w14:textId="77777777" w:rsidR="00E65857" w:rsidRPr="00DC4D05" w:rsidRDefault="00E65857" w:rsidP="00E65857">
      <w:pPr>
        <w:tabs>
          <w:tab w:val="left" w:pos="1206"/>
        </w:tabs>
        <w:spacing w:before="60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>- Закон Республики Башкортостан от 1 июля 2013 года № 696-з «Об образовании в Республике</w:t>
      </w:r>
      <w:r w:rsidRPr="00DC4D0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sz w:val="24"/>
          <w:szCs w:val="24"/>
        </w:rPr>
        <w:t>Башкортостан»;</w:t>
      </w:r>
    </w:p>
    <w:p w14:paraId="11A7D6B2" w14:textId="77777777" w:rsidR="00E65857" w:rsidRPr="00DC4D05" w:rsidRDefault="00E65857" w:rsidP="00E65857">
      <w:pPr>
        <w:tabs>
          <w:tab w:val="left" w:pos="705"/>
        </w:tabs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>- Концепция развития национального образования в Республике Башкортостан от 31.12.2009 г. №</w:t>
      </w:r>
      <w:r w:rsidRPr="00DC4D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sz w:val="24"/>
          <w:szCs w:val="24"/>
        </w:rPr>
        <w:t>УП-730;</w:t>
      </w:r>
    </w:p>
    <w:p w14:paraId="6EE43358" w14:textId="77777777" w:rsidR="00E65857" w:rsidRPr="00DC4D05" w:rsidRDefault="00E65857" w:rsidP="00E65857">
      <w:pPr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>- Республиканская целевая программа развития образования на 2012-2017 гг.;</w:t>
      </w:r>
    </w:p>
    <w:p w14:paraId="43929827" w14:textId="77777777" w:rsidR="00E65857" w:rsidRPr="00DC4D05" w:rsidRDefault="00E65857" w:rsidP="00E65857">
      <w:pPr>
        <w:spacing w:before="4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>- Закон Республики Башкортостан «О языках народов Республики Башкортостан» № 216-З от 15 февраля 1999 года.</w:t>
      </w:r>
    </w:p>
    <w:p w14:paraId="69E3DA45" w14:textId="77777777" w:rsidR="00E65857" w:rsidRPr="00DC4D05" w:rsidRDefault="00E65857" w:rsidP="00E65857">
      <w:pPr>
        <w:spacing w:before="4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C4D05">
        <w:rPr>
          <w:rFonts w:ascii="Times New Roman" w:hAnsi="Times New Roman" w:cs="Times New Roman"/>
          <w:sz w:val="24"/>
          <w:szCs w:val="24"/>
        </w:rPr>
        <w:t xml:space="preserve">- Приказ Минобрнауки России от 29 декабря 2014 г. </w:t>
      </w:r>
      <w:r w:rsidRPr="00DC4D05">
        <w:rPr>
          <w:rFonts w:ascii="Times New Roman" w:hAnsi="Times New Roman" w:cs="Times New Roman"/>
          <w:bCs/>
          <w:iCs/>
          <w:sz w:val="24"/>
          <w:szCs w:val="24"/>
        </w:rPr>
        <w:t>№ 1644 и приказ от 31 декабря 2015 г. №1577</w:t>
      </w:r>
      <w:r w:rsidRPr="00DC4D05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</w:t>
      </w:r>
      <w:r w:rsidRPr="00DC4D05">
        <w:rPr>
          <w:rFonts w:ascii="Times New Roman" w:hAnsi="Times New Roman" w:cs="Times New Roman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bCs/>
          <w:sz w:val="24"/>
          <w:szCs w:val="24"/>
        </w:rPr>
        <w:t>в приказ Министерства образования и науки РФ</w:t>
      </w:r>
      <w:r w:rsidRPr="00DC4D05">
        <w:rPr>
          <w:rFonts w:ascii="Times New Roman" w:hAnsi="Times New Roman" w:cs="Times New Roman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bCs/>
          <w:sz w:val="24"/>
          <w:szCs w:val="24"/>
        </w:rPr>
        <w:t>от 17.12.2010 г. № 1897 «Об утверждении</w:t>
      </w:r>
      <w:r w:rsidRPr="00DC4D05">
        <w:rPr>
          <w:rFonts w:ascii="Times New Roman" w:hAnsi="Times New Roman" w:cs="Times New Roman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</w:t>
      </w:r>
      <w:r w:rsidRPr="00DC4D05">
        <w:rPr>
          <w:rFonts w:ascii="Times New Roman" w:hAnsi="Times New Roman" w:cs="Times New Roman"/>
          <w:sz w:val="24"/>
          <w:szCs w:val="24"/>
        </w:rPr>
        <w:t xml:space="preserve"> </w:t>
      </w:r>
      <w:r w:rsidRPr="00DC4D05">
        <w:rPr>
          <w:rFonts w:ascii="Times New Roman" w:hAnsi="Times New Roman" w:cs="Times New Roman"/>
          <w:bCs/>
          <w:sz w:val="24"/>
          <w:szCs w:val="24"/>
        </w:rPr>
        <w:t xml:space="preserve">стандарта основного общего образования» </w:t>
      </w:r>
    </w:p>
    <w:p w14:paraId="65397B8E" w14:textId="77777777" w:rsidR="003B1098" w:rsidRDefault="003B1098" w:rsidP="003B10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45E567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школьное литературное образование несет в себе важнейшие культуро-сберегающие, развивающие и воспитательные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«самостояние» личности. Не случайно в концептуальной части Федерального компонента государственного стандарта общего образования по литературе особое внимание уделено необходимости формирования у учащихся ценностных ориентиров, художественного вкуса, эстетических и творческих способностей. Решение этих важных задач требует сбалансированного, ориентированного на логику предмета подхода к планированию учебного материала.</w:t>
      </w:r>
    </w:p>
    <w:p w14:paraId="397E930F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фоне современных компьютерных технологий и Интернета книги перестают быть потребностью современного подростка. Данная проблема очень актуальна в настоящее время. Студия «Литературная гостиная» приобщает учащихся к чтению и воспроизведению художественной литературы, так как во всем мире чтение рассматривается как технология интеллектуального развития, способ обретения культуры, посредник в общении, средство для решения жизненных проблем.</w:t>
      </w:r>
    </w:p>
    <w:p w14:paraId="47DC7CD7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E65857" w:rsidRPr="00E65857">
        <w:rPr>
          <w:rFonts w:ascii="Times New Roman" w:hAnsi="Times New Roman" w:cs="Times New Roman"/>
          <w:sz w:val="24"/>
          <w:szCs w:val="24"/>
        </w:rPr>
        <w:t xml:space="preserve"> по внеурочной деятельности в рамках ФГОС «Литературная гостиная» 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стимулирование творческой активности учащихся, реализации в различных видах литературной деятельности, активизации связей школы с родителями, учреждениями и организациями для решения целей воспитания и образования, осуществления поддержки одаренных учащихся, развития мотивации и самоопределения.</w:t>
      </w:r>
    </w:p>
    <w:p w14:paraId="70AE2E80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кружка:</w:t>
      </w:r>
    </w:p>
    <w:p w14:paraId="653AE201" w14:textId="77777777" w:rsidR="003B1098" w:rsidRPr="00E65857" w:rsidRDefault="003B1098" w:rsidP="003B109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учащимся помощи в выборе профессии или обучения по гуманитарному профилю.</w:t>
      </w:r>
    </w:p>
    <w:p w14:paraId="1EFD23CC" w14:textId="77777777" w:rsidR="003B1098" w:rsidRPr="00E65857" w:rsidRDefault="003B1098" w:rsidP="003B109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типичными для профиля видами деятельности (анализ и творческая переработка текста, заучивание наизусть, овладение элементарными навыками актерского и режиссерского мастерства и др.)</w:t>
      </w:r>
    </w:p>
    <w:p w14:paraId="7052FE02" w14:textId="77777777" w:rsidR="003B1098" w:rsidRPr="00E65857" w:rsidRDefault="003B1098" w:rsidP="003B109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ученикам проявить себя и добиться успеха: выступить в спектакле, агитбригаде, литературно-музыкальной композиции, концерте и т.д.</w:t>
      </w:r>
    </w:p>
    <w:p w14:paraId="3AE775B5" w14:textId="77777777" w:rsidR="003B1098" w:rsidRPr="00E65857" w:rsidRDefault="003B1098" w:rsidP="003B109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школьникам возможности проявить свои творческие способности, самореализоваться и самоутвердиться.</w:t>
      </w:r>
    </w:p>
    <w:p w14:paraId="5C9B78A5" w14:textId="77777777" w:rsidR="003B1098" w:rsidRPr="00E65857" w:rsidRDefault="003B1098" w:rsidP="003B109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представлений о характере профессиональной деятельности актеров, режиссеров, суфлеров, гримеров, костюмеров и др. театра, клуба, самодеятельности.</w:t>
      </w:r>
    </w:p>
    <w:p w14:paraId="53702E41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14:paraId="11AB4510" w14:textId="77777777" w:rsidR="003B1098" w:rsidRPr="00E65857" w:rsidRDefault="003B1098" w:rsidP="003B109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богатствам отечественной и мировой культуры;</w:t>
      </w:r>
    </w:p>
    <w:p w14:paraId="72853B4B" w14:textId="77777777" w:rsidR="003B1098" w:rsidRPr="00E65857" w:rsidRDefault="003B1098" w:rsidP="003B109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них способности эстетического восприятия и оценки явлений действительности;</w:t>
      </w:r>
    </w:p>
    <w:p w14:paraId="7C40AD32" w14:textId="77777777" w:rsidR="003B1098" w:rsidRPr="00E65857" w:rsidRDefault="003B1098" w:rsidP="003B109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высокого эстетического вкуса и гражданской идейно-нравственной позиции обучающихся;</w:t>
      </w:r>
    </w:p>
    <w:p w14:paraId="5841483B" w14:textId="77777777" w:rsidR="003B1098" w:rsidRPr="00E65857" w:rsidRDefault="003B1098" w:rsidP="003B109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литературе как о социокультурном феномене, занимающем специфическое место в жизни человечества;</w:t>
      </w:r>
    </w:p>
    <w:p w14:paraId="5B7CDD05" w14:textId="77777777" w:rsidR="003B1098" w:rsidRDefault="003B1098" w:rsidP="003B109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речевой культуры обучающихся.</w:t>
      </w:r>
    </w:p>
    <w:p w14:paraId="6037DDA2" w14:textId="77777777" w:rsidR="00E65857" w:rsidRPr="00E65857" w:rsidRDefault="00E65857" w:rsidP="003B109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E815E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работы</w:t>
      </w:r>
    </w:p>
    <w:p w14:paraId="2AF5D41B" w14:textId="77777777" w:rsidR="003B1098" w:rsidRPr="00E65857" w:rsidRDefault="003B1098" w:rsidP="003B1098">
      <w:pPr>
        <w:numPr>
          <w:ilvl w:val="0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Зарождение замысла и продумывание сюжета внеклассного мероприятия.</w:t>
      </w:r>
    </w:p>
    <w:p w14:paraId="33D6EB4C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этап работы целиком проделывается руководителем — хозяйкой « гостиной ».</w:t>
      </w:r>
    </w:p>
    <w:p w14:paraId="570D9421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Работа по определению темы будущей « гостиной »:</w:t>
      </w:r>
    </w:p>
    <w:p w14:paraId="3EF8A7CE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юбилейная дата писателя или поэта,</w:t>
      </w:r>
    </w:p>
    <w:p w14:paraId="644A604D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тема в программе по литературе, требующая углубления и расширения,</w:t>
      </w:r>
    </w:p>
    <w:p w14:paraId="145D5B58" w14:textId="77777777" w:rsidR="003B1098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участие в литературных конкурсах, требующее более подробного знакомства с жизнью и творчеством писателя.</w:t>
      </w:r>
    </w:p>
    <w:p w14:paraId="5C85EBA0" w14:textId="77777777" w:rsidR="00E65857" w:rsidRPr="00E65857" w:rsidRDefault="00E65857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</w:t>
      </w:r>
      <w:r w:rsidR="009E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</w:t>
      </w:r>
      <w:r w:rsidR="009E04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школьных, районных культмассовых, литературно - творческих мероприятиях и проектах.</w:t>
      </w:r>
    </w:p>
    <w:p w14:paraId="18AD3CDB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Подбор литературного материала.</w:t>
      </w:r>
    </w:p>
    <w:p w14:paraId="49046E55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3 Создание сценария.</w:t>
      </w:r>
    </w:p>
    <w:p w14:paraId="4A098560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Подбор «героев» для будущего сценического воплощения.</w:t>
      </w:r>
    </w:p>
    <w:p w14:paraId="6A4E8D30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5 Знакомство учащихся с их ролью в будущей « гостиной ».</w:t>
      </w:r>
    </w:p>
    <w:p w14:paraId="628B580E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6 Работа с музыкальным и художественным материалами.</w:t>
      </w:r>
    </w:p>
    <w:p w14:paraId="16BE0753" w14:textId="77777777" w:rsidR="003B1098" w:rsidRPr="00E65857" w:rsidRDefault="003B1098" w:rsidP="003B109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творческими группами по воплощению замысла.</w:t>
      </w:r>
    </w:p>
    <w:p w14:paraId="132BC6C2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1 Индивидуальные консультации по работе над текстовым материалом (работа над ролью, сценическая реализация роли, выразительное чтение, занятия по технике речи).</w:t>
      </w:r>
    </w:p>
    <w:p w14:paraId="1174BE85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Подготовка к творческому представлению писателя (биография, особенности творчества и т. д.).</w:t>
      </w:r>
    </w:p>
    <w:p w14:paraId="46BDB714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Работа по созданию костюмов, декораций и общего оформления вечера.</w:t>
      </w:r>
    </w:p>
    <w:p w14:paraId="77254E08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4 Создание выставок.</w:t>
      </w:r>
    </w:p>
    <w:p w14:paraId="6D2F8BF4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5 Консультации, репетиционная (тренировочная) работа.</w:t>
      </w:r>
    </w:p>
    <w:p w14:paraId="54190401" w14:textId="77777777" w:rsidR="003B1098" w:rsidRPr="00E65857" w:rsidRDefault="003B1098" w:rsidP="003B109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Сценическая реализация замысла.</w:t>
      </w:r>
    </w:p>
    <w:p w14:paraId="5EBB77A6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зависит от типа встречи в « Литературной гостиной ».</w:t>
      </w:r>
    </w:p>
    <w:p w14:paraId="58E9FA9D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Закрытые заседания имеют свои особенности в силу меньшего количества гостей, сжатости пространства и времени протекания встречи.</w:t>
      </w:r>
    </w:p>
    <w:p w14:paraId="234034AD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проходят в кабинете литературы, оформленном в стиле « гостиной ».</w:t>
      </w:r>
    </w:p>
    <w:p w14:paraId="713189F1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основу работы взято традиционное понимание слова « гостиная », данное многими методистами, «это форма свободного общения, деятельность в которой определяется границами лексического значения слова комната, в которой принимают гостей. Это гибкая форма организационного общения, импонирующая подростку и юноше с их претензией на «взрослость» Руководствуемся принципом психологической комфортности для всех присутствующих в гостиной, что создается с помощью атрибутов камин, свечи, стены, расписанные арками средневековых дворцов, нежные пастельные цвета кабинета, музыка, люстры и бра, создающие особый душевный комфорт и романтический настрой.</w:t>
      </w:r>
    </w:p>
    <w:p w14:paraId="1485CC21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встречи в « гостиной » на закрытом заседании:</w:t>
      </w:r>
    </w:p>
    <w:p w14:paraId="6BF4BEEA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1 Сбор гостей (10—15 минут).</w:t>
      </w:r>
    </w:p>
    <w:p w14:paraId="274D084D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Представление и знакомство с участниками « гостиной » и гостями.</w:t>
      </w:r>
    </w:p>
    <w:p w14:paraId="51443E06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Зажжение свечи — символа « гостиной ».</w:t>
      </w:r>
    </w:p>
    <w:p w14:paraId="420C5408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4 Знакомство с темой разговора.</w:t>
      </w:r>
    </w:p>
    <w:p w14:paraId="6E00874D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Чаепитие</w:t>
      </w:r>
      <w:r w:rsidR="008D1F03"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возможно)  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начало поэтического сценария.</w:t>
      </w:r>
    </w:p>
    <w:p w14:paraId="2553915B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6 Воплощение замысла (сценария).</w:t>
      </w:r>
    </w:p>
    <w:p w14:paraId="11FC179E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7 Отклик гостей на происходящее (они свободны, инициативны, готовы высказать свое мнение, сами могут что-то почитать и т.д.)</w:t>
      </w:r>
    </w:p>
    <w:p w14:paraId="0F22CDC9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8 «Стоя в прихожей, я хочу сказать » (момент прощания, последние слова перед уходом).</w:t>
      </w:r>
    </w:p>
    <w:p w14:paraId="453D5323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9 Музыка завершает момент прощания.</w:t>
      </w:r>
    </w:p>
    <w:p w14:paraId="5CAB4B9E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заседания в силу масштабности их воплощения, привлечения большого количества гостей, достаточно большой продолжительности по времени имеют свою структуру:</w:t>
      </w:r>
    </w:p>
    <w:p w14:paraId="3280C770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Сбор гостей в зале (10 минут).</w:t>
      </w:r>
    </w:p>
    <w:p w14:paraId="116FE1C4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Зажжение свечи и поэтическое вступление в тему.</w:t>
      </w:r>
    </w:p>
    <w:p w14:paraId="0C34DA06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Сценическая реализация.</w:t>
      </w:r>
    </w:p>
    <w:p w14:paraId="629CC609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Комплексное воздействие искусств обостряет сценическую и художественную восприимчивость ребят, развивает ассоциативное и образное мышление. Литературно-музыкальная композиция, драматическая композиция дают возможность личностного восприятия художественного произведения учащимися.</w:t>
      </w:r>
    </w:p>
    <w:p w14:paraId="33662767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Литературно-музыкальная композиция (монтаж отдельных выступлений — художественное чтение, исполнение песен, инсценирование и текст — комментарий ведущего) является одной из форм встречи в « Литературной гостиной» Эффективность этой формы работы заключается в ассоциативности связи отдельных компонентов, в резкой смене ритмов музыки, деталей оформления, различных голосовых звучаний.</w:t>
      </w:r>
    </w:p>
    <w:p w14:paraId="710275FA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Воспитательное воздействие такой формы работы по сравнению с отдельными выступлениями сильнее. Она дает возможность проявить себя в роли ведущего нескольким учащимся, позволяет обеспечить наибольшее эмоциональное воздействие на зал, но обладает меньшей зрелищностью.</w:t>
      </w:r>
    </w:p>
    <w:p w14:paraId="0674F6AE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основная форма работы по реализации программы</w:t>
      </w:r>
    </w:p>
    <w:p w14:paraId="50281241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« Литературной гостиной » — это синтез литературно-музыкальной и драматической композиции. Драматическая постановка продолжает собой литературную композицию (ее содержание продолжает общую тему). Вместе они создают целостное самостоятельное художественное произведение, результат которого намного выше.</w:t>
      </w:r>
    </w:p>
    <w:p w14:paraId="2C51256D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ролью требует внимательного чтения слова писателя необходимости жить атмосферой этого произведения, а это и создает возможность личностного восприятия художественного произведения.</w:t>
      </w:r>
    </w:p>
    <w:p w14:paraId="401589F5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Отклик гостей на происходящее (отзывы, выступления, т е обратная связь с гостями).</w:t>
      </w:r>
    </w:p>
    <w:p w14:paraId="155A6129" w14:textId="77777777" w:rsidR="003B1098" w:rsidRPr="00E65857" w:rsidRDefault="003B1098" w:rsidP="003B109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работы.</w:t>
      </w:r>
    </w:p>
    <w:p w14:paraId="474E1D9D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E658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психологической комфортности.</w:t>
      </w:r>
    </w:p>
    <w:p w14:paraId="1AD2E0F6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Нормой общения становится внимательное выслушивание любой точки зрения участников, уважительное отношение к чужому мнению. Позиция учителя приближается к позиции собеседника, партнера. Каждый участник должен чувствовать себя нужным и значительным. Окружающая атмосфера (кабинет, оформленный в стиле « Литературной гостиной », со свечами, музыка и т. д.) поможет психологически настроиться на общение.</w:t>
      </w:r>
    </w:p>
    <w:p w14:paraId="270CF770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658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Принцип опоры на художественный метод, стилистическую манеру писателя и поэта.</w:t>
      </w:r>
    </w:p>
    <w:p w14:paraId="377D54C3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позволяет формировать целостное художественное восприятие, как всего литературного процесса, так и отдельного художественного произведения. Здесь значение имеет внимание к замыслу автора, к его концепции времени и человека, к воплощению этой концепции в системе образов и структуре произведения.</w:t>
      </w:r>
    </w:p>
    <w:p w14:paraId="5E2984D8" w14:textId="77777777" w:rsidR="00B12E6A" w:rsidRPr="00E65857" w:rsidRDefault="00B12E6A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A41A9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58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Принцип интеграции и диалога искусств.</w:t>
      </w:r>
    </w:p>
    <w:p w14:paraId="4515DF83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позволяет развивать и углублять способность воспринимать искусство в художественной целостности и неповторимой значимости. Он помогает воспитанию нравственной и эстетической культуры подростка путем общения с различными областями искусства.</w:t>
      </w:r>
    </w:p>
    <w:p w14:paraId="732C8CD0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E658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сохранения индивидуальности, обеспечивающий свободу творческого поиска.</w:t>
      </w:r>
    </w:p>
    <w:p w14:paraId="0F22FACE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творческий поиск учащихся — это результат личностного, эмоционально-ценностного восприятия художественного произведения. Он позволяет соотносить разные варианты восприятия литературного произведения, героя и пр., открывать путь к самопознанию.</w:t>
      </w:r>
    </w:p>
    <w:p w14:paraId="4BFC7266" w14:textId="77777777" w:rsidR="003B1098" w:rsidRPr="00E65857" w:rsidRDefault="003B1098" w:rsidP="003B109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Результативность.</w:t>
      </w:r>
    </w:p>
    <w:p w14:paraId="2EBD8A6C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Педагогический опыт помогает учащимся оценить значимость литературы, дать личностную оценку прочитанному произведению, т. е. формирует эмоционально-значимое отношение к литературе.</w:t>
      </w:r>
    </w:p>
    <w:p w14:paraId="38742322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коммуникативной активности, творческих способностей через создание собственных произведений, даже целых сборников стихов.</w:t>
      </w:r>
    </w:p>
    <w:p w14:paraId="5A749748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районных и областных литературных конкурсов.</w:t>
      </w:r>
    </w:p>
    <w:p w14:paraId="45DC8D62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Расширение интереса к художественной, мемуарной, документальной литературе.</w:t>
      </w:r>
    </w:p>
    <w:p w14:paraId="3928B57B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Возникновение интереса к различным формам творческих работ (рефераты, сообщения, творческие работы, проекты, сравнительные характеристики и т. д.).</w:t>
      </w:r>
    </w:p>
    <w:p w14:paraId="69C6F118" w14:textId="77777777" w:rsidR="003B1098" w:rsidRPr="00E65857" w:rsidRDefault="003B1098" w:rsidP="003B109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образовательного процесса</w:t>
      </w:r>
    </w:p>
    <w:p w14:paraId="101C1584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эффективной реализации программы предлагается использовать различные формы занятий. Прежде всего это групповые занятия, так как занятия в группах помогают школьникам освоить теоретический материал, сформировать умения и навыки работы.</w:t>
      </w:r>
    </w:p>
    <w:p w14:paraId="20721CBB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основывается на принципе индивидуального подхода к каждому учащемуся. Задача индивидуального подхода – определение индивидуальных возможностей каждого ребёнка, формирование его личности. Индивидуальный подход помогает учащемуся наиболее успешно усвоить материал и стимулирует его творческие способности.</w:t>
      </w:r>
    </w:p>
    <w:p w14:paraId="54C4F91D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дидактическим целям и задачам обучение делится на следующие виды:</w:t>
      </w:r>
    </w:p>
    <w:p w14:paraId="2395BCCE" w14:textId="77777777" w:rsidR="003B1098" w:rsidRPr="00E65857" w:rsidRDefault="003B1098" w:rsidP="003B1098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жизнью и творчеством писателей и поэтов;                                                 </w:t>
      </w:r>
    </w:p>
    <w:p w14:paraId="4278FA8F" w14:textId="77777777" w:rsidR="003B1098" w:rsidRPr="00E65857" w:rsidRDefault="003B1098" w:rsidP="003B1098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Творческие работы;                                                                                                                                             </w:t>
      </w:r>
    </w:p>
    <w:p w14:paraId="363123FB" w14:textId="77777777" w:rsidR="003B1098" w:rsidRPr="00E65857" w:rsidRDefault="003B1098" w:rsidP="003B1098">
      <w:pPr>
        <w:spacing w:after="15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Литературно-музыкальные произведения                                                                                                                  </w:t>
      </w:r>
      <w:r w:rsidRPr="00E6585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6585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63E1A78" w14:textId="77777777" w:rsidR="003B1098" w:rsidRPr="00E65857" w:rsidRDefault="003B1098" w:rsidP="003B1098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hAnsi="Times New Roman" w:cs="Times New Roman"/>
          <w:sz w:val="24"/>
          <w:szCs w:val="24"/>
        </w:rPr>
        <w:t xml:space="preserve"> 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кинофильмов</w:t>
      </w:r>
      <w:r w:rsidRPr="00E65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78A2F9A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65857">
        <w:rPr>
          <w:b/>
          <w:color w:val="000000"/>
        </w:rPr>
        <w:t xml:space="preserve">   </w:t>
      </w:r>
      <w:r w:rsidRPr="00E65857">
        <w:rPr>
          <w:color w:val="000000"/>
        </w:rPr>
        <w:t xml:space="preserve">    </w:t>
      </w:r>
      <w:r w:rsidR="009E0421">
        <w:rPr>
          <w:color w:val="000000"/>
        </w:rPr>
        <w:t xml:space="preserve">    </w:t>
      </w:r>
      <w:r w:rsidRPr="00E65857">
        <w:rPr>
          <w:color w:val="000000"/>
        </w:rPr>
        <w:t xml:space="preserve"> Викторина</w:t>
      </w:r>
    </w:p>
    <w:p w14:paraId="3B51281F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E65857">
        <w:rPr>
          <w:color w:val="000000"/>
        </w:rPr>
        <w:t>Библиотечный урок</w:t>
      </w:r>
    </w:p>
    <w:p w14:paraId="337D0CCC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E65857">
        <w:rPr>
          <w:color w:val="000000"/>
        </w:rPr>
        <w:t>КВН</w:t>
      </w:r>
    </w:p>
    <w:p w14:paraId="5F60B849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E65857">
        <w:rPr>
          <w:color w:val="000000"/>
        </w:rPr>
        <w:t>Путешествие по страницам книг</w:t>
      </w:r>
    </w:p>
    <w:p w14:paraId="1C8AC1FB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E65857">
        <w:rPr>
          <w:color w:val="000000"/>
        </w:rPr>
        <w:t>Проект</w:t>
      </w:r>
    </w:p>
    <w:p w14:paraId="12407E85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E65857">
        <w:rPr>
          <w:color w:val="000000"/>
        </w:rPr>
        <w:t>Литературная игра</w:t>
      </w:r>
    </w:p>
    <w:p w14:paraId="4F4280F8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E65857">
        <w:rPr>
          <w:color w:val="000000"/>
        </w:rPr>
        <w:t>Инсценирование</w:t>
      </w:r>
    </w:p>
    <w:p w14:paraId="455A7CF7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E65857">
        <w:rPr>
          <w:color w:val="000000"/>
        </w:rPr>
        <w:t>Конкурс – кроссворд</w:t>
      </w:r>
    </w:p>
    <w:p w14:paraId="3B78E586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E65857">
        <w:rPr>
          <w:color w:val="000000"/>
        </w:rPr>
        <w:t>Игра-драматизация</w:t>
      </w:r>
    </w:p>
    <w:p w14:paraId="280A1EB2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E65857">
        <w:rPr>
          <w:color w:val="000000"/>
        </w:rPr>
        <w:t>Читательская конференция</w:t>
      </w:r>
    </w:p>
    <w:p w14:paraId="2748646A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E65857">
        <w:rPr>
          <w:color w:val="000000"/>
        </w:rPr>
        <w:t>Занятие-диспут</w:t>
      </w:r>
    </w:p>
    <w:p w14:paraId="1F40F081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E65857">
        <w:rPr>
          <w:color w:val="000000"/>
        </w:rPr>
        <w:t>Урок-спектакль</w:t>
      </w:r>
    </w:p>
    <w:p w14:paraId="19574EF8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E65857">
        <w:rPr>
          <w:color w:val="000000"/>
        </w:rPr>
        <w:t>Интегрированное занятие</w:t>
      </w:r>
    </w:p>
    <w:p w14:paraId="457D4C39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E65857">
        <w:rPr>
          <w:color w:val="000000"/>
        </w:rPr>
        <w:t>Занятие-праздник</w:t>
      </w:r>
    </w:p>
    <w:p w14:paraId="72E1EF29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 w:rsidRPr="00E65857">
        <w:rPr>
          <w:color w:val="000000"/>
        </w:rPr>
        <w:t xml:space="preserve">     Литературный ринг</w:t>
      </w:r>
    </w:p>
    <w:p w14:paraId="60A0EA88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E65857">
        <w:rPr>
          <w:color w:val="000000"/>
        </w:rPr>
        <w:t>Беседа-дискуссия с элементами инсценировки</w:t>
      </w:r>
    </w:p>
    <w:p w14:paraId="18526051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E65857">
        <w:rPr>
          <w:color w:val="000000"/>
        </w:rPr>
        <w:t>Занятие-интервью</w:t>
      </w:r>
    </w:p>
    <w:p w14:paraId="2B45AF09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E65857">
        <w:rPr>
          <w:color w:val="000000"/>
        </w:rPr>
        <w:t>Устный журнал</w:t>
      </w:r>
    </w:p>
    <w:p w14:paraId="2B58BB2C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5857">
        <w:rPr>
          <w:b/>
          <w:bCs/>
          <w:color w:val="000000"/>
        </w:rPr>
        <w:lastRenderedPageBreak/>
        <w:t>Формой учёта знаний </w:t>
      </w:r>
      <w:r w:rsidRPr="00E65857">
        <w:rPr>
          <w:color w:val="000000"/>
        </w:rPr>
        <w:t>являются проекты учащихся, читательская конференция, литературный ринг, инсценирование для родителей в конце учебного года. На занятиях предполагается практическая работа с разными типами книг, детскими периодическими и электронными изданиями.</w:t>
      </w:r>
    </w:p>
    <w:p w14:paraId="061144BB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в рамках программы все формы и методы взаимообусловлены и применяются в комплексе. Вместе с такими формами, как рассказ, объяснение, используются наглядно-иллюстративные методы, такие, как посещение музеев, просмотр художественных фильмов.</w:t>
      </w:r>
    </w:p>
    <w:p w14:paraId="5F8660D2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программы рассчитано </w:t>
      </w: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70 часов,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 </w:t>
      </w: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раз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неделю по 2 часа. По необходимости занятия студийцев  могут быть проведены чаще (в зависимости от мероприятий, к которым необходимо готовиться). В программе участвуют учащиеся </w:t>
      </w: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 8 классов,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стремящиеся к развитию творческого потенциала. Набор в кружок – свободный.</w:t>
      </w:r>
    </w:p>
    <w:p w14:paraId="413D3C8B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рассчитан на 1 год обучения.</w:t>
      </w:r>
    </w:p>
    <w:p w14:paraId="65487BAF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реализации дополнительной образовательной программы</w:t>
      </w:r>
    </w:p>
    <w:p w14:paraId="28BDC497" w14:textId="77777777" w:rsidR="003B1098" w:rsidRPr="00E65857" w:rsidRDefault="003B1098" w:rsidP="003B109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выставки,</w:t>
      </w:r>
    </w:p>
    <w:p w14:paraId="132B8A6F" w14:textId="77777777" w:rsidR="003B1098" w:rsidRPr="00E65857" w:rsidRDefault="003B1098" w:rsidP="003B109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фестивали,</w:t>
      </w:r>
    </w:p>
    <w:p w14:paraId="086A72EF" w14:textId="77777777" w:rsidR="003B1098" w:rsidRPr="00E65857" w:rsidRDefault="003B1098" w:rsidP="003B109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учебно-исследовательские конференции</w:t>
      </w:r>
    </w:p>
    <w:p w14:paraId="76C7ED8C" w14:textId="77777777" w:rsidR="003B1098" w:rsidRPr="00E65857" w:rsidRDefault="003B1098" w:rsidP="003B109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</w:p>
    <w:p w14:paraId="6EF112EF" w14:textId="77777777" w:rsidR="003B1098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05D6D" w14:textId="77777777" w:rsidR="003A427A" w:rsidRPr="00E65857" w:rsidRDefault="003A427A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CE927" w14:textId="77777777" w:rsidR="003B1098" w:rsidRPr="009E0421" w:rsidRDefault="003B1098" w:rsidP="009E04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14:paraId="70494CBD" w14:textId="77777777" w:rsidR="003B1098" w:rsidRPr="00E65857" w:rsidRDefault="003B1098" w:rsidP="009E042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период (сентябрь - октябрь )</w:t>
      </w:r>
    </w:p>
    <w:p w14:paraId="4711EB1E" w14:textId="77777777" w:rsidR="003B1098" w:rsidRPr="00E65857" w:rsidRDefault="0006079D" w:rsidP="009E04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D86F7A" w:rsidRPr="00E65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 и мои друзья</w:t>
      </w:r>
      <w:r w:rsidR="003B1098" w:rsidRPr="00E65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3B1098"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- 8</w:t>
      </w:r>
    </w:p>
    <w:p w14:paraId="1575AC80" w14:textId="77777777" w:rsidR="00D86F7A" w:rsidRPr="00E65857" w:rsidRDefault="008E5DF8" w:rsidP="00D86F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школьный проект  «Торжество мудрости».</w:t>
      </w:r>
      <w:r w:rsidR="003B1098"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проектом)</w:t>
      </w:r>
    </w:p>
    <w:p w14:paraId="5E6772BB" w14:textId="77777777" w:rsidR="008E5DF8" w:rsidRPr="00E65857" w:rsidRDefault="008E5DF8" w:rsidP="00D86F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команды «Энерджайзеры» (Девиз, речёвка, эмблема, опознавательные знаки)</w:t>
      </w:r>
    </w:p>
    <w:p w14:paraId="41A94DAB" w14:textId="77777777" w:rsidR="00D86F7A" w:rsidRPr="00E65857" w:rsidRDefault="00D86F7A" w:rsidP="00D86F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«Готовимся чествовать пожилых» (</w:t>
      </w:r>
      <w:r w:rsidR="008E5DF8"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выступления, изготовление пригласительных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7157BE1" w14:textId="77777777" w:rsidR="008E5DF8" w:rsidRPr="00E65857" w:rsidRDefault="00CB62BC" w:rsidP="00CB62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четвероногие друзья» (Творческая работа о домашних животных)</w:t>
      </w:r>
    </w:p>
    <w:p w14:paraId="2E3E29A7" w14:textId="77777777" w:rsidR="00CB62BC" w:rsidRPr="00E65857" w:rsidRDefault="00CB62BC" w:rsidP="00CB62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«Школьное выступление ко Дню пожилых людей» («Концертная программа, поздравления,чаепитие»)</w:t>
      </w:r>
    </w:p>
    <w:p w14:paraId="21D0A703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«Маугли» Р.Киплинг.  (Выставка книг о животных)</w:t>
      </w:r>
    </w:p>
    <w:p w14:paraId="5CA3F288" w14:textId="77777777" w:rsidR="003B1098" w:rsidRPr="00E65857" w:rsidRDefault="00030217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«Зимнее утро». (О</w:t>
      </w:r>
      <w:r w:rsidR="003B1098"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истории создания картины И.Э.Грабаря, анализ репродукции картины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1098"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9C4072" w14:textId="77777777" w:rsidR="003B1098" w:rsidRPr="00E65857" w:rsidRDefault="00DC1537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«Тимур и его команда» А.Гайдар (Организация посильной помощи подшефным пожилым людям)</w:t>
      </w:r>
    </w:p>
    <w:p w14:paraId="3D61249D" w14:textId="77777777" w:rsidR="003B1098" w:rsidRPr="00E65857" w:rsidRDefault="003B1098" w:rsidP="009E042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период (ноябрь - декабрь)</w:t>
      </w:r>
    </w:p>
    <w:p w14:paraId="52C674A6" w14:textId="77777777" w:rsidR="007F1490" w:rsidRPr="00E65857" w:rsidRDefault="003B1098" w:rsidP="009E04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 мире книг и кино»</w:t>
      </w:r>
      <w:r w:rsidR="00DA19C0"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- 7</w:t>
      </w:r>
    </w:p>
    <w:p w14:paraId="2275E770" w14:textId="77777777" w:rsidR="007F1490" w:rsidRPr="00E65857" w:rsidRDefault="007F1490" w:rsidP="007F149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юмористический журнал «Весёлые картинки» (Обзор-презентация)</w:t>
      </w:r>
    </w:p>
    <w:p w14:paraId="203C7314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«Береги честь смолоду»- сопоставление текста произведения и кадров из фильма. (А.С.Пушкин «Капитанская дочка»).</w:t>
      </w:r>
    </w:p>
    <w:p w14:paraId="4A17935E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«Щелкунчик и мышиный король» - чудесная история</w:t>
      </w:r>
      <w:r w:rsidR="00030217"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сказке Э.Т.Гофмана посвящается.</w:t>
      </w:r>
    </w:p>
    <w:p w14:paraId="057D5378" w14:textId="77777777" w:rsidR="003B1098" w:rsidRPr="00E65857" w:rsidRDefault="002F358C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матери» Репетиция</w:t>
      </w:r>
      <w:r w:rsidR="003B1098"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(Выразитель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чтение и участие в выступлении по сценарию</w:t>
      </w:r>
      <w:r w:rsidR="003B1098"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3F7DFA9" w14:textId="77777777" w:rsidR="0062660E" w:rsidRPr="00E65857" w:rsidRDefault="0062660E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Неизвестного Солдата». (М</w:t>
      </w:r>
      <w:r w:rsidR="002F358C"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58C"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поэтическая </w:t>
      </w:r>
      <w:r w:rsidR="002F358C"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1098"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4C31A8" w14:textId="77777777" w:rsidR="003B1098" w:rsidRPr="00E65857" w:rsidRDefault="0062660E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героев Отечества»</w:t>
      </w:r>
      <w:r w:rsidR="003B1098"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- презентация</w:t>
      </w:r>
      <w:r w:rsidR="003B1098"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119DD03" w14:textId="77777777" w:rsidR="003B1098" w:rsidRPr="00E65857" w:rsidRDefault="00DA19C0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098"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 такой затейник» И.Сухин. (Мини рассказ «История моего детства») </w:t>
      </w:r>
    </w:p>
    <w:p w14:paraId="684093E7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700A1" w14:textId="77777777" w:rsidR="009E0421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405FCFB2" w14:textId="77777777" w:rsidR="003B1098" w:rsidRPr="00E65857" w:rsidRDefault="003B1098" w:rsidP="009E042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период</w:t>
      </w:r>
      <w:r w:rsidR="008531FA"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5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(январь )</w:t>
      </w:r>
    </w:p>
    <w:p w14:paraId="36AFA3C6" w14:textId="77777777" w:rsidR="003B1098" w:rsidRPr="00E65857" w:rsidRDefault="003B1098" w:rsidP="009E042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«Талантливая Россия» -</w:t>
      </w:r>
      <w:r w:rsidRPr="00E658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</w:p>
    <w:p w14:paraId="0B2AC10B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«из великих наших сограждан» - (</w:t>
      </w:r>
      <w:r w:rsidR="007F1490"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Данииле Гранине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23C7BDF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«Всякое произведение искусства есть дитя своего времени» - (О  книге художника В.В.Кандинского «О духовном искусстве»). </w:t>
      </w:r>
    </w:p>
    <w:p w14:paraId="6568C851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«Бесстрашный маленький человек» - </w:t>
      </w:r>
      <w:r w:rsidR="007F1490"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(О киноактёре  и  режиссере Льве Дурове)</w:t>
      </w:r>
    </w:p>
    <w:p w14:paraId="7FD9AF01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BB990" w14:textId="77777777" w:rsidR="003B1098" w:rsidRPr="00E65857" w:rsidRDefault="003B1098" w:rsidP="009E042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период (февраль)</w:t>
      </w:r>
    </w:p>
    <w:p w14:paraId="0BAAC16D" w14:textId="77777777" w:rsidR="003B1098" w:rsidRPr="00E65857" w:rsidRDefault="003B1098" w:rsidP="009E042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«Весь я – память…»</w:t>
      </w: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</w:t>
      </w:r>
    </w:p>
    <w:p w14:paraId="30CB2C98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М.Шолохова «Судьба человека». (Выставка книг о долге и храбрости)</w:t>
      </w:r>
    </w:p>
    <w:p w14:paraId="7D7A8D52" w14:textId="77777777" w:rsidR="00030217" w:rsidRPr="00E65857" w:rsidRDefault="00030217" w:rsidP="00030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А.А.Ахматова «Мужество» стихотворения» (Выразительное чтение наизусть)»</w:t>
      </w:r>
    </w:p>
    <w:p w14:paraId="618C7547" w14:textId="77777777" w:rsidR="00030217" w:rsidRPr="00E65857" w:rsidRDefault="003B1098" w:rsidP="000302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"Нам есть чем гордиться и есть что беречь!" (ко Дню защитника Отечества). </w:t>
      </w:r>
    </w:p>
    <w:p w14:paraId="647C139C" w14:textId="77777777" w:rsidR="003B1098" w:rsidRPr="00E65857" w:rsidRDefault="00030217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в честь Международного дня родного языка.</w:t>
      </w:r>
    </w:p>
    <w:p w14:paraId="07093A51" w14:textId="77777777" w:rsidR="003B1098" w:rsidRPr="00E65857" w:rsidRDefault="003B1098" w:rsidP="009E042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период (март - апрель)</w:t>
      </w:r>
    </w:p>
    <w:p w14:paraId="080EE575" w14:textId="77777777" w:rsidR="00030217" w:rsidRPr="00E65857" w:rsidRDefault="003B1098" w:rsidP="009E04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«Весеннее настроение»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-8</w:t>
      </w:r>
    </w:p>
    <w:p w14:paraId="3E857D8A" w14:textId="77777777" w:rsidR="003B1098" w:rsidRPr="00E65857" w:rsidRDefault="00030217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«Мартовское солнце» картина Юона.(История создания и сочинение по картине)</w:t>
      </w:r>
    </w:p>
    <w:p w14:paraId="222DEE47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«Непослушная мама» А.Милн (Конкурс чтецов стихотворений о маме)</w:t>
      </w:r>
    </w:p>
    <w:p w14:paraId="571AD6C9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«Весна в лесу». В.А.Клычков </w:t>
      </w:r>
    </w:p>
    <w:p w14:paraId="3BAEB150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 энциклопедии о растениях, животных, географии, истории и т.д.(Библиотечный  час)</w:t>
      </w:r>
    </w:p>
    <w:p w14:paraId="37D5312A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мире  поэзии». Конкурс чтецов.(Страницы русской классики.Ф.Тютчев,И.Суриков,Фет,Кольцов, идр.)</w:t>
      </w:r>
    </w:p>
    <w:p w14:paraId="08CBEFB4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«деревенской прозы» Валентин Распутин. «Прощание с Матёрой» - гармония человека и природы.</w:t>
      </w:r>
    </w:p>
    <w:p w14:paraId="12B77EE5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10 фактов о Корнее Чуковском. (Викторина)</w:t>
      </w:r>
    </w:p>
    <w:p w14:paraId="248BDB01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«Символ эпохи». Творчество Беллы Ахмадулиной.</w:t>
      </w:r>
    </w:p>
    <w:p w14:paraId="245D779A" w14:textId="77777777" w:rsidR="003B1098" w:rsidRPr="00E65857" w:rsidRDefault="003B1098" w:rsidP="009E042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период (май)</w:t>
      </w:r>
    </w:p>
    <w:p w14:paraId="30C2184D" w14:textId="77777777" w:rsidR="003B1098" w:rsidRPr="00E65857" w:rsidRDefault="003B1098" w:rsidP="009E042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«Россия – Родина моя»</w:t>
      </w: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r w:rsidR="009E0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9E0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212B1525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«Поклонимся великим тем годам…» Литературно-музыкальная композиция, посвящённая Дню Победы.</w:t>
      </w:r>
    </w:p>
    <w:p w14:paraId="0CD6F7BF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стихотворений о Родине (А.С.Пушкин, М.Ю.Лермонтов, А.А.Блок, С.А.Есенин). </w:t>
      </w:r>
    </w:p>
    <w:p w14:paraId="2DEB22EB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«Бородино» М.Ю.Лермонтова. (Выразительное чтение и выпуск стенгазеты).</w:t>
      </w:r>
    </w:p>
    <w:p w14:paraId="30A7649E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литературный вечер, посвящённый славянской письменности «Чудо, имя которому книга».</w:t>
      </w:r>
    </w:p>
    <w:p w14:paraId="20CBD3AC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  <w:r w:rsidRPr="00E65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tbl>
      <w:tblPr>
        <w:tblW w:w="1117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0"/>
        <w:gridCol w:w="9271"/>
        <w:gridCol w:w="851"/>
      </w:tblGrid>
      <w:tr w:rsidR="003B1098" w:rsidRPr="00E65857" w14:paraId="0CA2DE3C" w14:textId="77777777" w:rsidTr="009E0421">
        <w:trPr>
          <w:trHeight w:val="610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431E5" w14:textId="77777777" w:rsidR="003B1098" w:rsidRPr="00E65857" w:rsidRDefault="009E0421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92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87AF1CF" w14:textId="77777777" w:rsidR="003B1098" w:rsidRPr="009E0421" w:rsidRDefault="003B1098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B874F" w14:textId="77777777" w:rsidR="003B1098" w:rsidRPr="009E0421" w:rsidRDefault="009E0421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3B1098" w:rsidRP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r w:rsidR="003B1098" w:rsidRP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3B1098" w:rsidRPr="00E65857" w14:paraId="11C07C0E" w14:textId="77777777" w:rsidTr="009E0421">
        <w:trPr>
          <w:trHeight w:val="705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45313" w14:textId="77777777" w:rsidR="003B1098" w:rsidRPr="009E0421" w:rsidRDefault="003B1098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14:paraId="7563F157" w14:textId="77777777" w:rsidR="003B1098" w:rsidRPr="009E0421" w:rsidRDefault="003B1098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1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14:paraId="162E96F6" w14:textId="77777777" w:rsidR="003B1098" w:rsidRPr="00E65857" w:rsidRDefault="003B1098" w:rsidP="009E04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период (сентябрь - октябрь )</w:t>
            </w:r>
            <w:r w:rsidR="009E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E65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7F1490" w:rsidRPr="00E65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 и мои друзья</w:t>
            </w:r>
            <w:r w:rsidRPr="00E65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214B1" w14:textId="77777777" w:rsidR="003B1098" w:rsidRPr="00E65857" w:rsidRDefault="003B1098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1098" w:rsidRPr="00E65857" w14:paraId="2C008763" w14:textId="77777777" w:rsidTr="009E0421">
        <w:trPr>
          <w:trHeight w:val="645"/>
        </w:trPr>
        <w:tc>
          <w:tcPr>
            <w:tcW w:w="10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3EFF1" w14:textId="77777777" w:rsidR="003B1098" w:rsidRPr="009E0421" w:rsidRDefault="003B1098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14:paraId="34F8B5A3" w14:textId="77777777" w:rsidR="003B1098" w:rsidRPr="009E0421" w:rsidRDefault="003B1098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14:paraId="445CF3D3" w14:textId="77777777" w:rsidR="003B1098" w:rsidRPr="009E0421" w:rsidRDefault="003B1098" w:rsidP="009E0421">
            <w:pPr>
              <w:spacing w:after="15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Тематический период (ноябрь - декабрь) </w:t>
            </w:r>
            <w:r w:rsidR="009E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E65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 мире книг и кино»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2B5AD" w14:textId="77777777" w:rsidR="003B1098" w:rsidRPr="00E65857" w:rsidRDefault="0006079D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1098" w:rsidRPr="00E65857" w14:paraId="4585C751" w14:textId="77777777" w:rsidTr="009E0421">
        <w:trPr>
          <w:trHeight w:val="805"/>
        </w:trPr>
        <w:tc>
          <w:tcPr>
            <w:tcW w:w="10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6BD21" w14:textId="77777777" w:rsidR="003B1098" w:rsidRPr="009E0421" w:rsidRDefault="003B1098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3.</w:t>
            </w:r>
          </w:p>
          <w:p w14:paraId="39A25E80" w14:textId="77777777" w:rsidR="003B1098" w:rsidRPr="009E0421" w:rsidRDefault="003B1098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510213B" w14:textId="77777777" w:rsidR="003B1098" w:rsidRPr="00E65857" w:rsidRDefault="003B1098" w:rsidP="009E04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Тематический период</w:t>
            </w:r>
            <w:r w:rsidR="009E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E65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«Талантливая Россия» (январь 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787E8" w14:textId="77777777" w:rsidR="003B1098" w:rsidRPr="00E65857" w:rsidRDefault="003B1098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1098" w:rsidRPr="00E65857" w14:paraId="3A9E2C9C" w14:textId="77777777" w:rsidTr="009E0421">
        <w:trPr>
          <w:trHeight w:val="803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C47F7" w14:textId="77777777" w:rsidR="003B1098" w:rsidRPr="009E0421" w:rsidRDefault="003B1098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14:paraId="7BA1AAE4" w14:textId="77777777" w:rsidR="003B1098" w:rsidRPr="009E0421" w:rsidRDefault="003B1098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425D6B5" w14:textId="77777777" w:rsidR="003B1098" w:rsidRPr="00E65857" w:rsidRDefault="003B1098" w:rsidP="009E04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период (февраль</w:t>
            </w:r>
            <w:r w:rsidRPr="00E6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9E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65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«Весь я – память…»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A8431" w14:textId="77777777" w:rsidR="003B1098" w:rsidRPr="00E65857" w:rsidRDefault="003B1098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1098" w:rsidRPr="00E65857" w14:paraId="4C0A6C14" w14:textId="77777777" w:rsidTr="009E0421">
        <w:trPr>
          <w:trHeight w:val="926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22A39" w14:textId="77777777" w:rsidR="003B1098" w:rsidRPr="009E0421" w:rsidRDefault="003B1098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92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6BAA678" w14:textId="77777777" w:rsidR="003B1098" w:rsidRPr="009E0421" w:rsidRDefault="003B1098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Тематический период (март – апрель )   </w:t>
            </w:r>
            <w:r w:rsid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Pr="00E65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 Весеннее настроение»</w:t>
            </w:r>
          </w:p>
          <w:p w14:paraId="71913AA8" w14:textId="77777777" w:rsidR="003B1098" w:rsidRPr="00E65857" w:rsidRDefault="003B1098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E65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442FA" w14:textId="77777777" w:rsidR="003B1098" w:rsidRPr="00E65857" w:rsidRDefault="003B1098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1098" w:rsidRPr="00E65857" w14:paraId="225E9741" w14:textId="77777777" w:rsidTr="009E0421">
        <w:trPr>
          <w:trHeight w:val="820"/>
        </w:trPr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10D76" w14:textId="77777777" w:rsidR="003B1098" w:rsidRPr="009E0421" w:rsidRDefault="003B1098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14:paraId="42CE4BAC" w14:textId="77777777" w:rsidR="003B1098" w:rsidRPr="009E0421" w:rsidRDefault="003B1098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F39DD39" w14:textId="77777777" w:rsidR="003B1098" w:rsidRPr="00E65857" w:rsidRDefault="003B1098" w:rsidP="009E04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период (май</w:t>
            </w:r>
            <w:r w:rsidR="009E0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                                      </w:t>
            </w:r>
            <w:r w:rsidRPr="00E65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8C871" w14:textId="2F6EB2BF" w:rsidR="003B1098" w:rsidRPr="00F160E0" w:rsidRDefault="00F160E0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B1098" w:rsidRPr="00E65857" w14:paraId="5F08F1C3" w14:textId="77777777" w:rsidTr="009E0421"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D6A4A" w14:textId="77777777" w:rsidR="003B1098" w:rsidRPr="00E65857" w:rsidRDefault="003B1098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6434BE9" w14:textId="77777777" w:rsidR="003B1098" w:rsidRPr="00E65857" w:rsidRDefault="003B1098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3F7DF" w14:textId="3DA4CCF8" w:rsidR="003B1098" w:rsidRPr="00F160E0" w:rsidRDefault="003B1098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16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</w:tbl>
    <w:p w14:paraId="752FB82D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99D98" w14:textId="77777777" w:rsidR="003B1098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FA4D0" w14:textId="77777777" w:rsidR="003A427A" w:rsidRPr="00E65857" w:rsidRDefault="003A427A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29C2C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знаниям</w:t>
      </w:r>
      <w:r w:rsidR="003A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</w:t>
      </w:r>
      <w:r w:rsidR="003A427A"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элементы биографии и творческого пути поэтов и артистов, произведения разных периодов творчества, соотносить изученные произведения с литературным направлением эпохи, называть основные черты этих направлений, изобразительно-выразительные средства языка.</w:t>
      </w:r>
      <w:r w:rsidR="003A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умениям</w:t>
      </w:r>
      <w:r w:rsidR="003A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</w:t>
      </w:r>
      <w:r w:rsidR="003A427A"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монологическими и диалогическими формами устной и письменной речи; пересказывать узловые сцены и эпизоды изученных произведений, руководствуясь заданием (для характеристики образа-персонажа, основной проблемы, особенностей композиции); анализировать эпизод (сцену) изученного произведения; объяснять его связь с проблематикой и его значение в произведении; анализировать и оценивать изученное произведение как художественное единство.</w:t>
      </w:r>
    </w:p>
    <w:p w14:paraId="77EE314D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должны:</w:t>
      </w:r>
    </w:p>
    <w:p w14:paraId="07E657B4" w14:textId="77777777" w:rsidR="003B1098" w:rsidRPr="00E65857" w:rsidRDefault="003B1098" w:rsidP="003B109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художественную литературу;</w:t>
      </w:r>
    </w:p>
    <w:p w14:paraId="2ABF4A44" w14:textId="77777777" w:rsidR="003B1098" w:rsidRPr="00E65857" w:rsidRDefault="003B1098" w:rsidP="003B109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культурное наследие;</w:t>
      </w:r>
    </w:p>
    <w:p w14:paraId="0790DD30" w14:textId="77777777" w:rsidR="003B1098" w:rsidRPr="00E65857" w:rsidRDefault="003B1098" w:rsidP="003B109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научным представлением о характере и особенностях развития литературы и искусства;</w:t>
      </w:r>
    </w:p>
    <w:p w14:paraId="5B821CAE" w14:textId="77777777" w:rsidR="003B1098" w:rsidRPr="00E65857" w:rsidRDefault="003B1098" w:rsidP="003B109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творческий потенциал, коммуникативные качества.</w:t>
      </w:r>
    </w:p>
    <w:p w14:paraId="2993196D" w14:textId="77777777" w:rsidR="003B1098" w:rsidRPr="00E65857" w:rsidRDefault="003B1098" w:rsidP="003B109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интеллектуального кругозора.</w:t>
      </w:r>
    </w:p>
    <w:p w14:paraId="0B4338C0" w14:textId="77777777" w:rsidR="003B1098" w:rsidRPr="003A427A" w:rsidRDefault="003B1098" w:rsidP="003A42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 формирования УУД к концу  года обучения</w:t>
      </w:r>
    </w:p>
    <w:p w14:paraId="2CE4E289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5857">
        <w:rPr>
          <w:b/>
          <w:bCs/>
          <w:color w:val="000000"/>
        </w:rPr>
        <w:t>Личностные результаты:</w:t>
      </w:r>
    </w:p>
    <w:p w14:paraId="63D371DE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5857">
        <w:rPr>
          <w:color w:val="000000"/>
        </w:rPr>
        <w:t>1)Усвоение основных нравственных норм и ориентация на их соблюдение.</w:t>
      </w:r>
    </w:p>
    <w:p w14:paraId="41C43228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5857">
        <w:rPr>
          <w:color w:val="000000"/>
        </w:rPr>
        <w:t>2)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1EC50093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5857">
        <w:rPr>
          <w:color w:val="000000"/>
        </w:rPr>
        <w:t>3) Формирование эстетических потребностей, ценностей и чувств.</w:t>
      </w:r>
    </w:p>
    <w:p w14:paraId="06B3CB4B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5857">
        <w:rPr>
          <w:color w:val="000000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3A8A9F17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5857">
        <w:rPr>
          <w:color w:val="000000"/>
        </w:rPr>
        <w:t>5)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7305FA96" w14:textId="77777777" w:rsidR="003A427A" w:rsidRDefault="003A427A" w:rsidP="003B109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14:paraId="476B4667" w14:textId="77777777" w:rsidR="003B1098" w:rsidRPr="00E65857" w:rsidRDefault="003B1098" w:rsidP="003B109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65857">
        <w:rPr>
          <w:b/>
          <w:bCs/>
          <w:color w:val="000000"/>
        </w:rPr>
        <w:lastRenderedPageBreak/>
        <w:t>Метапредметные результаты:</w:t>
      </w:r>
    </w:p>
    <w:p w14:paraId="7978A545" w14:textId="77777777" w:rsidR="003B1098" w:rsidRPr="00E65857" w:rsidRDefault="003B1098" w:rsidP="003B109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65857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14:paraId="24694FB0" w14:textId="77777777" w:rsidR="003B1098" w:rsidRPr="00E65857" w:rsidRDefault="003B1098" w:rsidP="003B109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65857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14:paraId="7722E415" w14:textId="77777777" w:rsidR="003B1098" w:rsidRPr="00E65857" w:rsidRDefault="003B1098" w:rsidP="003B109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65857">
        <w:rPr>
          <w:color w:val="000000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14:paraId="1094EEF8" w14:textId="77777777" w:rsidR="003B1098" w:rsidRPr="00E65857" w:rsidRDefault="003B1098" w:rsidP="003B109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65857">
        <w:rPr>
          <w:color w:val="000000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14:paraId="3CA064F4" w14:textId="77777777" w:rsidR="003B1098" w:rsidRPr="00E65857" w:rsidRDefault="003B1098" w:rsidP="003B109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65857">
        <w:rPr>
          <w:color w:val="000000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704DBBB4" w14:textId="77777777" w:rsidR="003B1098" w:rsidRPr="00E65857" w:rsidRDefault="003B1098" w:rsidP="003B109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65857">
        <w:rPr>
          <w:color w:val="000000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14:paraId="7126EB23" w14:textId="77777777" w:rsidR="003B1098" w:rsidRPr="00E65857" w:rsidRDefault="003B1098" w:rsidP="003A427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определения  результативности ожидаемых результатов</w:t>
      </w:r>
    </w:p>
    <w:p w14:paraId="7D179C91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 </w:t>
      </w:r>
      <w:r w:rsidRPr="00E65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 знать:</w:t>
      </w:r>
    </w:p>
    <w:p w14:paraId="0DDE5473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литературоведческие термины;</w:t>
      </w:r>
    </w:p>
    <w:p w14:paraId="255A774D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этапы жизни и творчества писателей (изучаемых в течение учебного года);</w:t>
      </w:r>
    </w:p>
    <w:p w14:paraId="1A9F8F4E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написания литературного сценария;</w:t>
      </w:r>
    </w:p>
    <w:p w14:paraId="76495E00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литературных произведений (изучаемых в течение учебного года).</w:t>
      </w:r>
    </w:p>
    <w:p w14:paraId="77A82ED1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 </w:t>
      </w:r>
      <w:r w:rsidRPr="00E658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должен уметь:</w:t>
      </w:r>
    </w:p>
    <w:p w14:paraId="0A18FBD8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тексты литературных произведений (изучаемых в течение учебного года);</w:t>
      </w:r>
    </w:p>
    <w:p w14:paraId="7B8240F1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сценарий проведения творческой постановки;</w:t>
      </w:r>
    </w:p>
    <w:p w14:paraId="4F025596" w14:textId="77777777" w:rsidR="003B1098" w:rsidRPr="00E65857" w:rsidRDefault="003B1098" w:rsidP="003B109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материал к изучаемой теме.</w:t>
      </w:r>
    </w:p>
    <w:p w14:paraId="279A3509" w14:textId="77777777" w:rsidR="003B1098" w:rsidRPr="00E65857" w:rsidRDefault="003B1098" w:rsidP="003B109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14:paraId="61F15011" w14:textId="77777777" w:rsidR="003B1098" w:rsidRPr="00E65857" w:rsidRDefault="003B1098" w:rsidP="003B109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 студии  «Литературная гостиная».</w:t>
      </w:r>
    </w:p>
    <w:p w14:paraId="0199860E" w14:textId="77777777" w:rsidR="003B1098" w:rsidRPr="00E65857" w:rsidRDefault="003B1098" w:rsidP="003B109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6"/>
        <w:gridCol w:w="140"/>
        <w:gridCol w:w="992"/>
        <w:gridCol w:w="993"/>
        <w:gridCol w:w="6789"/>
        <w:gridCol w:w="5558"/>
      </w:tblGrid>
      <w:tr w:rsidR="00F46B4B" w:rsidRPr="00E65857" w14:paraId="0FEF31BE" w14:textId="77777777" w:rsidTr="00F46B4B">
        <w:tc>
          <w:tcPr>
            <w:tcW w:w="83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86D72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BAE9E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89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6C0AE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55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AD8E2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46B4B" w:rsidRPr="00E65857" w14:paraId="0F498A7E" w14:textId="77777777" w:rsidTr="00F46B4B">
        <w:tc>
          <w:tcPr>
            <w:tcW w:w="83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653FF1E" w14:textId="77777777" w:rsidR="00F46B4B" w:rsidRPr="00E65857" w:rsidRDefault="00F46B4B" w:rsidP="002F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F0B79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7F82D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0C989A50" w14:textId="77777777" w:rsidR="00F46B4B" w:rsidRPr="00E65857" w:rsidRDefault="00F46B4B" w:rsidP="002F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556498DF" w14:textId="77777777" w:rsidR="00F46B4B" w:rsidRPr="00E65857" w:rsidRDefault="00F46B4B" w:rsidP="002F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6669CE23" w14:textId="77777777" w:rsidTr="00F46B4B">
        <w:trPr>
          <w:trHeight w:val="393"/>
        </w:trPr>
        <w:tc>
          <w:tcPr>
            <w:tcW w:w="15168" w:type="dxa"/>
            <w:gridSpan w:val="6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2B155" w14:textId="77777777" w:rsidR="00F46B4B" w:rsidRPr="00E65857" w:rsidRDefault="00F46B4B" w:rsidP="00F46B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«Я и мои друзья»(8)</w:t>
            </w:r>
          </w:p>
        </w:tc>
      </w:tr>
      <w:tr w:rsidR="00F46B4B" w:rsidRPr="00E65857" w14:paraId="2C6F98E2" w14:textId="77777777" w:rsidTr="00F46B4B">
        <w:trPr>
          <w:trHeight w:val="962"/>
        </w:trPr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600C4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80FD5" w14:textId="2FA44D7D" w:rsidR="00F46B4B" w:rsidRPr="00A16213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433CC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3F5A5" w14:textId="7BE1B9D8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                                            Вступление в школьный проект  «Торжество мудрости». (Знакомство с проектом)</w:t>
            </w:r>
            <w:r w:rsidR="00AB009F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команды «Энерджайзеры» (Девиз, речёвка, эмблема, опознавательные знаки)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3A14A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300EAB30" w14:textId="77777777" w:rsidTr="00F46B4B">
        <w:trPr>
          <w:trHeight w:val="740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8D976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B6906" w14:textId="36E53A8B" w:rsidR="00F46B4B" w:rsidRPr="00A16213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08.09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8C6E6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3367B" w14:textId="342E6815" w:rsidR="00F46B4B" w:rsidRPr="00AB009F" w:rsidRDefault="00AB009F" w:rsidP="007F14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09F">
              <w:rPr>
                <w:rFonts w:ascii="Times New Roman" w:hAnsi="Times New Roman" w:cs="Times New Roman"/>
              </w:rPr>
              <w:t xml:space="preserve">Есенинская </w:t>
            </w:r>
            <w:r>
              <w:rPr>
                <w:rFonts w:ascii="Times New Roman" w:hAnsi="Times New Roman" w:cs="Times New Roman"/>
              </w:rPr>
              <w:t xml:space="preserve">и Пушкинская </w:t>
            </w:r>
            <w:r w:rsidRPr="00AB009F">
              <w:rPr>
                <w:rFonts w:ascii="Times New Roman" w:hAnsi="Times New Roman" w:cs="Times New Roman"/>
              </w:rPr>
              <w:t>осень</w:t>
            </w:r>
            <w:r>
              <w:rPr>
                <w:rFonts w:ascii="Times New Roman" w:hAnsi="Times New Roman" w:cs="Times New Roman"/>
              </w:rPr>
              <w:t>. Сравнение и анализ стихотворений на осенние темы. Выявление симпатий в пользу определенного поэта. Голосование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DC6C1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7CC12000" w14:textId="77777777" w:rsidTr="00F46B4B">
        <w:trPr>
          <w:trHeight w:val="996"/>
        </w:trPr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A1872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8963F" w14:textId="4FA498CD" w:rsidR="00F46B4B" w:rsidRPr="00A16213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8B7A5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9F6BB" w14:textId="3E6F26B6" w:rsidR="00F46B4B" w:rsidRPr="00E65857" w:rsidRDefault="002A237D" w:rsidP="007F14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выразительному чтению. Секреты мастеров.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B29D8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4CB9A921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5ACB8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FC71D" w14:textId="49F95D45" w:rsidR="00F46B4B" w:rsidRPr="00E65857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68D2E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32243" w14:textId="7E5478A3" w:rsidR="00F46B4B" w:rsidRPr="00E65857" w:rsidRDefault="002A237D" w:rsidP="00CB62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чтецов. Награждение грамотами участников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62441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0F4A2BAE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A36D3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5FC57" w14:textId="391B08A8" w:rsidR="00F46B4B" w:rsidRPr="00A16213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29.09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E7E95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AE00A" w14:textId="612525A7" w:rsidR="00F46B4B" w:rsidRPr="00E65857" w:rsidRDefault="003D42D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современная проза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1A52A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02BEF015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A6996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15BE3" w14:textId="28380994" w:rsidR="00F46B4B" w:rsidRPr="00A16213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06.10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ED661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30296" w14:textId="77777777" w:rsidR="00F46B4B" w:rsidRPr="00E65857" w:rsidRDefault="00F46B4B" w:rsidP="00255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«Маугли» Р.Киплинг.  (Выставка книг о животных) Просмотр мультфильма-сказки.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6E293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4ED502A1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CFE76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AF4D8" w14:textId="3D1E77EB" w:rsidR="00F46B4B" w:rsidRPr="00E65857" w:rsidRDefault="003A427A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6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FFCAE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D5C94" w14:textId="29B8630C" w:rsidR="00F46B4B" w:rsidRPr="00E65857" w:rsidRDefault="00F46B4B" w:rsidP="002553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«Зимнее утро». (Об истории создания картины И.Э.Грабаря, анализ репродукции картины).</w:t>
            </w:r>
            <w:r w:rsidR="003D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 А.С. Пушкина «Зимнее утро» Анализ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56A8A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7329A24B" w14:textId="77777777" w:rsidTr="00F46B4B">
        <w:trPr>
          <w:trHeight w:val="549"/>
        </w:trPr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2B3CD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8AD18" w14:textId="1F9E2B9B" w:rsidR="00F46B4B" w:rsidRPr="00E65857" w:rsidRDefault="003A427A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6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54197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22FD2" w14:textId="77777777" w:rsidR="00F46B4B" w:rsidRPr="00E65857" w:rsidRDefault="00F46B4B" w:rsidP="00963E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«Тимур и его команда» А.Гайдар (Организация посильной помощи подшефным пожилым людям «Зимнее утро». 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16FC5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10BD7A1E" w14:textId="77777777" w:rsidTr="00E323E2">
        <w:trPr>
          <w:trHeight w:val="39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40D43" w14:textId="77777777" w:rsidR="00F46B4B" w:rsidRPr="00E65857" w:rsidRDefault="00F46B4B" w:rsidP="00F46B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«В мире книг и кино»</w:t>
            </w:r>
          </w:p>
        </w:tc>
      </w:tr>
      <w:tr w:rsidR="00F46B4B" w:rsidRPr="00E65857" w14:paraId="2D065953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27BE8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8572A" w14:textId="3A8A572C" w:rsidR="00F46B4B" w:rsidRPr="00E65857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49E9A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56A91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честь смолоду»- сопоставление текста произведения и кадров из фильма. (А.С.Пушкин «Капитанская  дочка».  Экранизация  повести).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5F074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2F679D4C" w14:textId="77777777" w:rsidTr="00F46B4B">
        <w:trPr>
          <w:trHeight w:val="611"/>
        </w:trPr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D8E0E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FA52D" w14:textId="55829C75" w:rsidR="00F46B4B" w:rsidRPr="00E65857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06D03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2F8BD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«Щелкунчик и мышиный король» - чудесная история сказке Э.Т.Гофмана посвящается. Просмотр сказки.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D2CAB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17217E5D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A4C25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7F19E" w14:textId="29CA6D04" w:rsidR="00F46B4B" w:rsidRPr="00E65857" w:rsidRDefault="003A427A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6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D33DC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B4341" w14:textId="77777777" w:rsidR="00F46B4B" w:rsidRPr="00E65857" w:rsidRDefault="00F46B4B" w:rsidP="000302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юмористический журнал «Весёлые картинки» (Обзор-презентация) 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007A1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28877F16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96536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CC7FF" w14:textId="411BD516" w:rsidR="00F46B4B" w:rsidRPr="00E65857" w:rsidRDefault="003A427A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6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15363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8B6F5" w14:textId="77777777" w:rsidR="00F46B4B" w:rsidRPr="00E65857" w:rsidRDefault="00F46B4B" w:rsidP="009851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матери». Репетиция  выступления по сценарию.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FC57A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727B3632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33772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3030D" w14:textId="6462FD9D" w:rsidR="00F46B4B" w:rsidRPr="00A16213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906A1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02089" w14:textId="77777777" w:rsidR="00F46B4B" w:rsidRPr="00E65857" w:rsidRDefault="00F46B4B" w:rsidP="009851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неизвестного солдата» (Музыкально-поэтическая композиция)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CFDA4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001DF67C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B1026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788E7" w14:textId="3B89A754" w:rsidR="00F46B4B" w:rsidRPr="00A16213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08.12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BCC94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40842" w14:textId="77777777" w:rsidR="00F46B4B" w:rsidRPr="00E65857" w:rsidRDefault="00F46B4B" w:rsidP="0098512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героев Отечества»  Просмотр фильма «Они сражались за Родину»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D9230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1B99FA0E" w14:textId="77777777" w:rsidTr="00F46B4B">
        <w:trPr>
          <w:trHeight w:val="644"/>
        </w:trPr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5AB9F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5AB8F" w14:textId="2127D91D" w:rsidR="00F46B4B" w:rsidRPr="00E65857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36904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0A93A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«Вот такой затейник» И.Сухин. (Мини рассказ «История моего детства») 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8E9B0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00B7D232" w14:textId="77777777" w:rsidTr="005F7C1A">
        <w:trPr>
          <w:trHeight w:val="35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A9AF6" w14:textId="77777777" w:rsidR="00F46B4B" w:rsidRPr="00E65857" w:rsidRDefault="00F46B4B" w:rsidP="00F46B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«Талантливая Россия» </w:t>
            </w:r>
          </w:p>
        </w:tc>
      </w:tr>
      <w:tr w:rsidR="00F46B4B" w:rsidRPr="00E65857" w14:paraId="1B4F04CB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78156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98A6C" w14:textId="4C163578" w:rsidR="00F46B4B" w:rsidRPr="00E65857" w:rsidRDefault="003A427A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6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02FD5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7D167" w14:textId="77777777" w:rsidR="00F46B4B" w:rsidRPr="00E65857" w:rsidRDefault="00F46B4B" w:rsidP="005058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«из великих наших сограждан». (</w:t>
            </w:r>
            <w:r w:rsidR="0050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Данииле Гранине</w:t>
            </w: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919C9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684B500A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7B23E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DCDD7" w14:textId="7F5AD50C" w:rsidR="00F46B4B" w:rsidRPr="00A16213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29.12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E785D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C57A8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«Всякое произведение искусства есть дитя своего времени» - (О  книге художника В.В.Кандинского «О духовном искусстве»).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BB9FF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1E6FC6F1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A78C2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77E3F" w14:textId="438D3610" w:rsidR="00F46B4B" w:rsidRPr="00E65857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80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31392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2BC55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«Бесстрашный маленький человек» режиссера Льва Дурова. Просмотр документального фильма                 « Я всегда напеваю, когда хочется выть»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FB8C2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6094F7A5" w14:textId="77777777" w:rsidTr="00454C84">
        <w:tc>
          <w:tcPr>
            <w:tcW w:w="15168" w:type="dxa"/>
            <w:gridSpan w:val="6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FC492" w14:textId="77777777" w:rsidR="00F46B4B" w:rsidRPr="00E65857" w:rsidRDefault="00F46B4B" w:rsidP="00E6585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</w:t>
            </w:r>
            <w:r w:rsidR="00E65857" w:rsidRPr="00E65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</w:t>
            </w:r>
            <w:r w:rsidRPr="00E65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«Весь я – память…»  (4)</w:t>
            </w:r>
          </w:p>
        </w:tc>
      </w:tr>
      <w:tr w:rsidR="00F46B4B" w:rsidRPr="00E65857" w14:paraId="43D5FE4A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D5047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D9DBE" w14:textId="287A3FE6" w:rsidR="00F46B4B" w:rsidRPr="00E65857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955B9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A4990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М.Шолохова «Судьба человека». Экранизация фильма. Просмотр эпизодов художественного фильма. (Выставка книг </w:t>
            </w: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долге и храбрости)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4EB5C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4312E8AD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93CDF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0DE46" w14:textId="4A722D23" w:rsidR="00F46B4B" w:rsidRPr="00A16213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C042A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885D6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А.А.Ахматова «Мужество»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366FD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77300730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51CD9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08F2A" w14:textId="691EC1E5" w:rsidR="00F46B4B" w:rsidRPr="00E65857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13266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73B82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"Нам есть чем гордиться и есть что беречь!" Литературно-музыкальная композиция, посвящённая Дню защитника Отечества.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2DCDE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4CAB4665" w14:textId="77777777" w:rsidTr="00F46B4B">
        <w:trPr>
          <w:trHeight w:val="661"/>
        </w:trPr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0B4C7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3DEFB" w14:textId="6079EDAD" w:rsidR="00F46B4B" w:rsidRPr="00E65857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E0EDD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CF94B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 честь Международного дня родного языка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4973F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7AC4B61C" w14:textId="77777777" w:rsidTr="00823D41">
        <w:trPr>
          <w:trHeight w:val="33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869EE" w14:textId="77777777" w:rsidR="00F46B4B" w:rsidRPr="00E65857" w:rsidRDefault="00F46B4B" w:rsidP="00F46B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E65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«Весеннее настроение»</w:t>
            </w: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(8)</w:t>
            </w:r>
          </w:p>
        </w:tc>
      </w:tr>
      <w:tr w:rsidR="00F46B4B" w:rsidRPr="00E65857" w14:paraId="0114528D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B4A87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70EB5" w14:textId="376F87C4" w:rsidR="00F46B4B" w:rsidRPr="00E65857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C24A6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6C78C" w14:textId="77777777" w:rsidR="00F46B4B" w:rsidRPr="00E65857" w:rsidRDefault="00F46B4B" w:rsidP="001D4F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«Мартовское солнце» картина Юона.</w:t>
            </w:r>
            <w:r w:rsidR="0050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(История создания и сочинение по картине) 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23E7E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34E5DECB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F988F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C554F" w14:textId="475C06E1" w:rsidR="00F46B4B" w:rsidRPr="00E65857" w:rsidRDefault="003A427A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6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16EE0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78AA1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«Непослушная мама» А. Милн (Конкурс чтецов стихотворений о маме)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E162F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0F59A903" w14:textId="77777777" w:rsidTr="00F46B4B">
        <w:trPr>
          <w:trHeight w:val="671"/>
        </w:trPr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0E3CA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FB89D" w14:textId="707F56F6" w:rsidR="00F46B4B" w:rsidRPr="00E65857" w:rsidRDefault="003A427A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6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A3F2B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6302F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«Весна в лесу». В.А. Клычков 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35391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7518D276" w14:textId="77777777" w:rsidTr="00F46B4B"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58891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51085" w14:textId="387DDB3A" w:rsidR="00F46B4B" w:rsidRPr="00E65857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7A33F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E750F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 энциклопедии о растениях, животных, географии, истории и т.д. (Библиотечный  час)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DC418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2B617100" w14:textId="77777777" w:rsidTr="00F46B4B">
        <w:trPr>
          <w:trHeight w:val="90"/>
        </w:trPr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F01E9" w14:textId="77777777" w:rsidR="00F46B4B" w:rsidRPr="00E65857" w:rsidRDefault="00F46B4B" w:rsidP="002F358C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92A06" w14:textId="5798F6DD" w:rsidR="00F46B4B" w:rsidRPr="00E65857" w:rsidRDefault="003A427A" w:rsidP="002F358C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6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0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E14F9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78AC5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 поэзии». Конкурс чтецов.(Страницы русской классики. Ф.Тютчев, И.Суриков, Фет, Кольцов, и др.)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37A24" w14:textId="77777777" w:rsidR="00F46B4B" w:rsidRPr="00E65857" w:rsidRDefault="00F46B4B" w:rsidP="002F358C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6BA85D65" w14:textId="77777777" w:rsidTr="00F46B4B">
        <w:trPr>
          <w:trHeight w:val="30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8D023" w14:textId="77777777" w:rsidR="00F46B4B" w:rsidRPr="00E65857" w:rsidRDefault="00F46B4B" w:rsidP="002F358C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59EF7" w14:textId="2FDE0AAC" w:rsidR="00F46B4B" w:rsidRPr="00E65857" w:rsidRDefault="00A16213" w:rsidP="002F358C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031CF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3C85C" w14:textId="77777777" w:rsidR="00F46B4B" w:rsidRPr="00E65857" w:rsidRDefault="00F46B4B" w:rsidP="002F358C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«деревенской прозы» Валентин Распутин. «Прощание с Матёрой» - гармония человека и природы. Просмотр фрагментов художественного фильма.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A5C6B" w14:textId="77777777" w:rsidR="00F46B4B" w:rsidRPr="00E65857" w:rsidRDefault="00F46B4B" w:rsidP="002F358C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24E96508" w14:textId="77777777" w:rsidTr="00F46B4B">
        <w:trPr>
          <w:trHeight w:val="90"/>
        </w:trPr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3D471" w14:textId="77777777" w:rsidR="00F46B4B" w:rsidRPr="00E65857" w:rsidRDefault="00F46B4B" w:rsidP="002F358C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9CA7E" w14:textId="3C06975E" w:rsidR="00F46B4B" w:rsidRPr="00E65857" w:rsidRDefault="003A427A" w:rsidP="002F358C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6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A1CA3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98363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фактов о Корнее Чуковском. Конкурс выразительного чтения сказок Чуковского. (Викторина)</w:t>
            </w: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25590" w14:textId="77777777" w:rsidR="00F46B4B" w:rsidRPr="00E65857" w:rsidRDefault="00F46B4B" w:rsidP="002F358C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6DD9A027" w14:textId="77777777" w:rsidTr="00F46B4B">
        <w:trPr>
          <w:trHeight w:val="855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5B714" w14:textId="77777777" w:rsidR="00F46B4B" w:rsidRPr="00E65857" w:rsidRDefault="00F46B4B" w:rsidP="002F358C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D4592" w14:textId="5E713C6E" w:rsidR="00F46B4B" w:rsidRPr="00E65857" w:rsidRDefault="003A427A" w:rsidP="002F358C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6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46B4B"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2BA92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C4649" w14:textId="77777777" w:rsidR="00F46B4B" w:rsidRPr="00E65857" w:rsidRDefault="00F46B4B" w:rsidP="002F35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«Символ эпохи», посвящённый 80-летию Беллы Ахмадулиной. Просмотр документального фильма «А на последок я скажу»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130CB" w14:textId="77777777" w:rsidR="00F46B4B" w:rsidRPr="00E65857" w:rsidRDefault="00F46B4B" w:rsidP="002F358C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071390EC" w14:textId="77777777" w:rsidTr="00FA3F1E">
        <w:trPr>
          <w:trHeight w:val="382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1F227" w14:textId="77777777" w:rsidR="00F46B4B" w:rsidRPr="00E65857" w:rsidRDefault="00F46B4B" w:rsidP="00F46B4B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</w:t>
            </w:r>
            <w:r w:rsidRPr="00E65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«Россия – Родина моя»(4)</w:t>
            </w:r>
          </w:p>
        </w:tc>
      </w:tr>
      <w:tr w:rsidR="00F46B4B" w:rsidRPr="00E65857" w14:paraId="69A09EF3" w14:textId="77777777" w:rsidTr="00F46B4B">
        <w:trPr>
          <w:trHeight w:val="916"/>
        </w:trPr>
        <w:tc>
          <w:tcPr>
            <w:tcW w:w="696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B5D8B" w14:textId="77777777" w:rsidR="00F46B4B" w:rsidRPr="00E65857" w:rsidRDefault="00F46B4B" w:rsidP="002F358C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04CA1" w14:textId="77B4FC70" w:rsidR="00F46B4B" w:rsidRPr="00A16213" w:rsidRDefault="00A16213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03.05</w:t>
            </w:r>
          </w:p>
          <w:p w14:paraId="10F879A2" w14:textId="77777777" w:rsidR="00F46B4B" w:rsidRPr="00E65857" w:rsidRDefault="00F46B4B" w:rsidP="002F358C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EF7B9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22CB5" w14:textId="77777777" w:rsidR="00F46B4B" w:rsidRPr="00E65857" w:rsidRDefault="00F46B4B" w:rsidP="002F358C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годам…» (Литературно-музыкальная композиция, посвящённая Дню Победы) Составление сценария к общешкольному мероприятию, подбор музыки и материала.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9CD95" w14:textId="77777777" w:rsidR="00F46B4B" w:rsidRPr="00E65857" w:rsidRDefault="00F46B4B" w:rsidP="002F358C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367682A0" w14:textId="77777777" w:rsidTr="00F46B4B">
        <w:trPr>
          <w:trHeight w:val="615"/>
        </w:trPr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EC311" w14:textId="77777777" w:rsidR="00F46B4B" w:rsidRPr="00E65857" w:rsidRDefault="00F46B4B" w:rsidP="002F358C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E4781" w14:textId="4508D635" w:rsidR="00F46B4B" w:rsidRPr="00A16213" w:rsidRDefault="00A16213" w:rsidP="002F358C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0205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C51B5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стихотворений о Родине (А.С.Пушкин, М.Ю.Лермонтов, А.А.Блок, С.А.Есенин). </w:t>
            </w:r>
          </w:p>
        </w:tc>
        <w:tc>
          <w:tcPr>
            <w:tcW w:w="5558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76911" w14:textId="77777777" w:rsidR="00F46B4B" w:rsidRPr="00E65857" w:rsidRDefault="00F46B4B" w:rsidP="002F358C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61A61A8A" w14:textId="77777777" w:rsidTr="00F46B4B">
        <w:trPr>
          <w:trHeight w:val="383"/>
        </w:trPr>
        <w:tc>
          <w:tcPr>
            <w:tcW w:w="696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DF89B" w14:textId="77777777" w:rsidR="00F46B4B" w:rsidRPr="00E65857" w:rsidRDefault="00F46B4B" w:rsidP="002F358C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75343" w14:textId="6306885D" w:rsidR="00F46B4B" w:rsidRPr="00A16213" w:rsidRDefault="00A16213" w:rsidP="002F358C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1FC0B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F0F82" w14:textId="015E966E" w:rsidR="00F46B4B" w:rsidRPr="00E65857" w:rsidRDefault="00A16213" w:rsidP="00DA19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8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Итоговое занятие. </w:t>
            </w:r>
            <w:r w:rsidRPr="00E6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вечер, посвящённый славянской письменности «Чудо, имя которому книга. </w:t>
            </w:r>
            <w:r w:rsidRPr="00E658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отчёт о проделанной работе (презентация)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2BC14" w14:textId="77777777" w:rsidR="00F46B4B" w:rsidRPr="00E65857" w:rsidRDefault="00F46B4B" w:rsidP="002F358C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4B" w:rsidRPr="00E65857" w14:paraId="33CBC21B" w14:textId="77777777" w:rsidTr="00A16213">
        <w:trPr>
          <w:trHeight w:val="1035"/>
        </w:trPr>
        <w:tc>
          <w:tcPr>
            <w:tcW w:w="696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5500B7" w14:textId="7784C338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094B7E" w14:textId="3B423F5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1E08A" w14:textId="77777777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2FD7B6" w14:textId="7CDEEBD1" w:rsidR="00F46B4B" w:rsidRPr="00E65857" w:rsidRDefault="00F46B4B" w:rsidP="002F35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734930" w14:textId="77777777" w:rsidR="00F46B4B" w:rsidRPr="00E65857" w:rsidRDefault="00F46B4B" w:rsidP="002F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2AE24F77" w14:textId="77777777" w:rsidR="003B1098" w:rsidRPr="00E65857" w:rsidRDefault="003B1098" w:rsidP="003B1098">
      <w:pPr>
        <w:pStyle w:val="1"/>
        <w:spacing w:before="0" w:after="120" w:line="405" w:lineRule="atLeast"/>
        <w:rPr>
          <w:rFonts w:ascii="Times New Roman" w:hAnsi="Times New Roman" w:cs="Times New Roman"/>
          <w:color w:val="1E4E70"/>
          <w:sz w:val="24"/>
          <w:szCs w:val="24"/>
        </w:rPr>
      </w:pPr>
    </w:p>
    <w:p w14:paraId="470F50E9" w14:textId="77777777" w:rsidR="003B1098" w:rsidRPr="00E65857" w:rsidRDefault="003B1098" w:rsidP="003B1098">
      <w:pPr>
        <w:pStyle w:val="1"/>
        <w:spacing w:before="0" w:after="120" w:line="405" w:lineRule="atLeast"/>
        <w:rPr>
          <w:rFonts w:ascii="Times New Roman" w:hAnsi="Times New Roman" w:cs="Times New Roman"/>
          <w:color w:val="1E4E70"/>
          <w:sz w:val="24"/>
          <w:szCs w:val="24"/>
        </w:rPr>
      </w:pPr>
    </w:p>
    <w:p w14:paraId="319FDBD4" w14:textId="77777777" w:rsidR="003B1098" w:rsidRPr="003F5F94" w:rsidRDefault="003B1098" w:rsidP="003B1098">
      <w:pPr>
        <w:pStyle w:val="1"/>
        <w:spacing w:before="0" w:after="120" w:line="405" w:lineRule="atLeast"/>
        <w:rPr>
          <w:rFonts w:ascii="Times New Roman" w:hAnsi="Times New Roman" w:cs="Times New Roman"/>
          <w:color w:val="1E4E70"/>
        </w:rPr>
      </w:pPr>
    </w:p>
    <w:p w14:paraId="5CC11E0B" w14:textId="77777777" w:rsidR="003B1098" w:rsidRPr="003F5F94" w:rsidRDefault="003B1098" w:rsidP="003B1098">
      <w:pPr>
        <w:pStyle w:val="1"/>
        <w:spacing w:before="0" w:after="120" w:line="405" w:lineRule="atLeast"/>
        <w:rPr>
          <w:rFonts w:ascii="Times New Roman" w:hAnsi="Times New Roman" w:cs="Times New Roman"/>
          <w:color w:val="1E4E70"/>
        </w:rPr>
      </w:pPr>
    </w:p>
    <w:p w14:paraId="77AA7784" w14:textId="77777777" w:rsidR="003B1098" w:rsidRPr="003F5F94" w:rsidRDefault="003B1098" w:rsidP="003B1098">
      <w:pPr>
        <w:pStyle w:val="1"/>
        <w:spacing w:before="0" w:after="120" w:line="405" w:lineRule="atLeast"/>
        <w:rPr>
          <w:rFonts w:ascii="Times New Roman" w:hAnsi="Times New Roman" w:cs="Times New Roman"/>
          <w:color w:val="1E4E70"/>
        </w:rPr>
      </w:pPr>
    </w:p>
    <w:p w14:paraId="61B7F5E4" w14:textId="77777777" w:rsidR="00AA600A" w:rsidRDefault="00AA600A" w:rsidP="005F3B0F">
      <w:pPr>
        <w:pStyle w:val="1"/>
        <w:spacing w:before="0" w:after="120" w:line="405" w:lineRule="atLeast"/>
        <w:rPr>
          <w:rFonts w:ascii="inherit" w:hAnsi="inherit"/>
          <w:color w:val="1E4E70"/>
          <w:sz w:val="39"/>
          <w:szCs w:val="39"/>
        </w:rPr>
      </w:pPr>
    </w:p>
    <w:p w14:paraId="69611E3E" w14:textId="77777777" w:rsidR="00327B5D" w:rsidRDefault="00327B5D" w:rsidP="005F3B0F">
      <w:pPr>
        <w:pStyle w:val="1"/>
        <w:spacing w:before="0" w:after="120" w:line="405" w:lineRule="atLeast"/>
        <w:rPr>
          <w:rFonts w:asciiTheme="minorHAnsi" w:hAnsiTheme="minorHAnsi"/>
          <w:color w:val="1E4E70"/>
          <w:sz w:val="39"/>
          <w:szCs w:val="39"/>
        </w:rPr>
      </w:pPr>
    </w:p>
    <w:p w14:paraId="4DD21860" w14:textId="77777777" w:rsidR="00327B5D" w:rsidRDefault="00327B5D" w:rsidP="005F3B0F">
      <w:pPr>
        <w:pStyle w:val="1"/>
        <w:spacing w:before="0" w:after="120" w:line="405" w:lineRule="atLeast"/>
        <w:rPr>
          <w:rFonts w:asciiTheme="minorHAnsi" w:hAnsiTheme="minorHAnsi"/>
          <w:color w:val="1E4E70"/>
          <w:sz w:val="39"/>
          <w:szCs w:val="39"/>
        </w:rPr>
      </w:pPr>
    </w:p>
    <w:p w14:paraId="0FFDEB47" w14:textId="77777777" w:rsidR="00327B5D" w:rsidRDefault="00327B5D" w:rsidP="005F3B0F">
      <w:pPr>
        <w:pStyle w:val="1"/>
        <w:spacing w:before="0" w:after="120" w:line="405" w:lineRule="atLeast"/>
        <w:rPr>
          <w:rFonts w:asciiTheme="minorHAnsi" w:hAnsiTheme="minorHAnsi"/>
          <w:color w:val="1E4E70"/>
          <w:sz w:val="39"/>
          <w:szCs w:val="39"/>
        </w:rPr>
      </w:pPr>
    </w:p>
    <w:p w14:paraId="1B37B273" w14:textId="77777777" w:rsidR="00327B5D" w:rsidRDefault="00327B5D" w:rsidP="005F3B0F">
      <w:pPr>
        <w:pStyle w:val="1"/>
        <w:spacing w:before="0" w:after="120" w:line="405" w:lineRule="atLeast"/>
        <w:rPr>
          <w:rFonts w:asciiTheme="minorHAnsi" w:hAnsiTheme="minorHAnsi"/>
          <w:color w:val="1E4E70"/>
          <w:sz w:val="39"/>
          <w:szCs w:val="39"/>
        </w:rPr>
      </w:pPr>
    </w:p>
    <w:p w14:paraId="42C5AD56" w14:textId="77777777" w:rsidR="00327B5D" w:rsidRDefault="00327B5D" w:rsidP="005F3B0F">
      <w:pPr>
        <w:pStyle w:val="1"/>
        <w:spacing w:before="0" w:after="120" w:line="405" w:lineRule="atLeast"/>
        <w:rPr>
          <w:rFonts w:asciiTheme="minorHAnsi" w:hAnsiTheme="minorHAnsi"/>
          <w:color w:val="1E4E70"/>
          <w:sz w:val="39"/>
          <w:szCs w:val="39"/>
        </w:rPr>
      </w:pPr>
    </w:p>
    <w:p w14:paraId="349781A0" w14:textId="77777777" w:rsidR="00327B5D" w:rsidRDefault="00327B5D" w:rsidP="005F3B0F">
      <w:pPr>
        <w:pStyle w:val="1"/>
        <w:spacing w:before="0" w:after="120" w:line="405" w:lineRule="atLeast"/>
        <w:rPr>
          <w:rFonts w:asciiTheme="minorHAnsi" w:hAnsiTheme="minorHAnsi"/>
          <w:color w:val="1E4E70"/>
          <w:sz w:val="39"/>
          <w:szCs w:val="39"/>
        </w:rPr>
      </w:pPr>
    </w:p>
    <w:p w14:paraId="3354B89C" w14:textId="77777777" w:rsidR="00327B5D" w:rsidRDefault="00327B5D" w:rsidP="005F3B0F">
      <w:pPr>
        <w:pStyle w:val="1"/>
        <w:spacing w:before="0" w:after="120" w:line="405" w:lineRule="atLeast"/>
        <w:rPr>
          <w:rFonts w:asciiTheme="minorHAnsi" w:hAnsiTheme="minorHAnsi"/>
          <w:color w:val="1E4E70"/>
          <w:sz w:val="39"/>
          <w:szCs w:val="39"/>
        </w:rPr>
      </w:pPr>
    </w:p>
    <w:p w14:paraId="543AF836" w14:textId="77777777" w:rsidR="00B12E6A" w:rsidRDefault="00B12E6A" w:rsidP="00B12E6A"/>
    <w:p w14:paraId="75510AA7" w14:textId="77777777" w:rsidR="00B12E6A" w:rsidRDefault="00B12E6A" w:rsidP="00B12E6A"/>
    <w:p w14:paraId="41129D1B" w14:textId="77777777" w:rsidR="00B12E6A" w:rsidRDefault="00B12E6A" w:rsidP="00B12E6A"/>
    <w:p w14:paraId="0221F924" w14:textId="77777777" w:rsidR="00B12E6A" w:rsidRDefault="00B12E6A" w:rsidP="00B12E6A"/>
    <w:p w14:paraId="6C5F95DE" w14:textId="77777777" w:rsidR="00B12E6A" w:rsidRDefault="00B12E6A" w:rsidP="00B12E6A"/>
    <w:p w14:paraId="2A0563E8" w14:textId="77777777" w:rsidR="00B12E6A" w:rsidRPr="00B12E6A" w:rsidRDefault="00B12E6A" w:rsidP="00B12E6A"/>
    <w:sectPr w:rsidR="00B12E6A" w:rsidRPr="00B12E6A" w:rsidSect="003925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67"/>
    <w:multiLevelType w:val="multilevel"/>
    <w:tmpl w:val="E51A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167AF"/>
    <w:multiLevelType w:val="multilevel"/>
    <w:tmpl w:val="BEB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B6A76"/>
    <w:multiLevelType w:val="multilevel"/>
    <w:tmpl w:val="07E8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0673A"/>
    <w:multiLevelType w:val="multilevel"/>
    <w:tmpl w:val="E630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029FA"/>
    <w:multiLevelType w:val="multilevel"/>
    <w:tmpl w:val="1BA6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A2846"/>
    <w:multiLevelType w:val="multilevel"/>
    <w:tmpl w:val="970C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05B4E"/>
    <w:multiLevelType w:val="multilevel"/>
    <w:tmpl w:val="20C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DC46DD"/>
    <w:multiLevelType w:val="multilevel"/>
    <w:tmpl w:val="9B08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0C342A"/>
    <w:multiLevelType w:val="multilevel"/>
    <w:tmpl w:val="F920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E0829"/>
    <w:multiLevelType w:val="multilevel"/>
    <w:tmpl w:val="8D92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7443E"/>
    <w:multiLevelType w:val="multilevel"/>
    <w:tmpl w:val="8CB6C6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D2F7A"/>
    <w:multiLevelType w:val="multilevel"/>
    <w:tmpl w:val="0E56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A1389A"/>
    <w:multiLevelType w:val="multilevel"/>
    <w:tmpl w:val="596C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B1098"/>
    <w:multiLevelType w:val="multilevel"/>
    <w:tmpl w:val="A182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8A2F61"/>
    <w:multiLevelType w:val="multilevel"/>
    <w:tmpl w:val="9ACE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87939"/>
    <w:multiLevelType w:val="multilevel"/>
    <w:tmpl w:val="C1B8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F5B3F"/>
    <w:multiLevelType w:val="multilevel"/>
    <w:tmpl w:val="9DF0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8017C"/>
    <w:multiLevelType w:val="multilevel"/>
    <w:tmpl w:val="2A8E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89211D"/>
    <w:multiLevelType w:val="multilevel"/>
    <w:tmpl w:val="F874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3D0C29"/>
    <w:multiLevelType w:val="multilevel"/>
    <w:tmpl w:val="72F6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770110"/>
    <w:multiLevelType w:val="multilevel"/>
    <w:tmpl w:val="CA54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91E53"/>
    <w:multiLevelType w:val="multilevel"/>
    <w:tmpl w:val="28825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7B1DE5"/>
    <w:multiLevelType w:val="multilevel"/>
    <w:tmpl w:val="2844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D101CC"/>
    <w:multiLevelType w:val="multilevel"/>
    <w:tmpl w:val="5912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3D218E"/>
    <w:multiLevelType w:val="multilevel"/>
    <w:tmpl w:val="EBD83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54178B"/>
    <w:multiLevelType w:val="multilevel"/>
    <w:tmpl w:val="D972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8B6CA2"/>
    <w:multiLevelType w:val="multilevel"/>
    <w:tmpl w:val="C396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74D36"/>
    <w:multiLevelType w:val="multilevel"/>
    <w:tmpl w:val="A80C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35651B"/>
    <w:multiLevelType w:val="multilevel"/>
    <w:tmpl w:val="29D0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7B0732"/>
    <w:multiLevelType w:val="multilevel"/>
    <w:tmpl w:val="623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5710E4"/>
    <w:multiLevelType w:val="multilevel"/>
    <w:tmpl w:val="7BE8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8163E9"/>
    <w:multiLevelType w:val="multilevel"/>
    <w:tmpl w:val="6952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257824"/>
    <w:multiLevelType w:val="multilevel"/>
    <w:tmpl w:val="46B6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493404"/>
    <w:multiLevelType w:val="multilevel"/>
    <w:tmpl w:val="7C08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AF2475"/>
    <w:multiLevelType w:val="multilevel"/>
    <w:tmpl w:val="B774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677702"/>
    <w:multiLevelType w:val="multilevel"/>
    <w:tmpl w:val="94DC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6D40C5"/>
    <w:multiLevelType w:val="multilevel"/>
    <w:tmpl w:val="24A0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039061">
    <w:abstractNumId w:val="32"/>
  </w:num>
  <w:num w:numId="2" w16cid:durableId="1291472114">
    <w:abstractNumId w:val="16"/>
  </w:num>
  <w:num w:numId="3" w16cid:durableId="118884093">
    <w:abstractNumId w:val="4"/>
  </w:num>
  <w:num w:numId="4" w16cid:durableId="1360815287">
    <w:abstractNumId w:val="9"/>
  </w:num>
  <w:num w:numId="5" w16cid:durableId="1101606395">
    <w:abstractNumId w:val="31"/>
  </w:num>
  <w:num w:numId="6" w16cid:durableId="1234465918">
    <w:abstractNumId w:val="36"/>
  </w:num>
  <w:num w:numId="7" w16cid:durableId="961031622">
    <w:abstractNumId w:val="19"/>
  </w:num>
  <w:num w:numId="8" w16cid:durableId="76904158">
    <w:abstractNumId w:val="2"/>
  </w:num>
  <w:num w:numId="9" w16cid:durableId="899629933">
    <w:abstractNumId w:val="22"/>
  </w:num>
  <w:num w:numId="10" w16cid:durableId="974067089">
    <w:abstractNumId w:val="27"/>
  </w:num>
  <w:num w:numId="11" w16cid:durableId="602802976">
    <w:abstractNumId w:val="29"/>
  </w:num>
  <w:num w:numId="12" w16cid:durableId="619334804">
    <w:abstractNumId w:val="33"/>
  </w:num>
  <w:num w:numId="13" w16cid:durableId="719523527">
    <w:abstractNumId w:val="10"/>
  </w:num>
  <w:num w:numId="14" w16cid:durableId="166407305">
    <w:abstractNumId w:val="7"/>
  </w:num>
  <w:num w:numId="15" w16cid:durableId="1122646788">
    <w:abstractNumId w:val="24"/>
  </w:num>
  <w:num w:numId="16" w16cid:durableId="725838453">
    <w:abstractNumId w:val="26"/>
  </w:num>
  <w:num w:numId="17" w16cid:durableId="1456562837">
    <w:abstractNumId w:val="0"/>
  </w:num>
  <w:num w:numId="18" w16cid:durableId="1779786559">
    <w:abstractNumId w:val="13"/>
  </w:num>
  <w:num w:numId="19" w16cid:durableId="1302493091">
    <w:abstractNumId w:val="5"/>
  </w:num>
  <w:num w:numId="20" w16cid:durableId="797573455">
    <w:abstractNumId w:val="25"/>
  </w:num>
  <w:num w:numId="21" w16cid:durableId="1163275304">
    <w:abstractNumId w:val="35"/>
  </w:num>
  <w:num w:numId="22" w16cid:durableId="221256580">
    <w:abstractNumId w:val="28"/>
  </w:num>
  <w:num w:numId="23" w16cid:durableId="1812820374">
    <w:abstractNumId w:val="8"/>
  </w:num>
  <w:num w:numId="24" w16cid:durableId="693193432">
    <w:abstractNumId w:val="17"/>
  </w:num>
  <w:num w:numId="25" w16cid:durableId="385615144">
    <w:abstractNumId w:val="1"/>
    <w:lvlOverride w:ilvl="0">
      <w:startOverride w:val="1"/>
    </w:lvlOverride>
  </w:num>
  <w:num w:numId="26" w16cid:durableId="426585190">
    <w:abstractNumId w:val="15"/>
  </w:num>
  <w:num w:numId="27" w16cid:durableId="505824083">
    <w:abstractNumId w:val="21"/>
  </w:num>
  <w:num w:numId="28" w16cid:durableId="1814373511">
    <w:abstractNumId w:val="20"/>
  </w:num>
  <w:num w:numId="29" w16cid:durableId="303435373">
    <w:abstractNumId w:val="23"/>
  </w:num>
  <w:num w:numId="30" w16cid:durableId="1559899869">
    <w:abstractNumId w:val="6"/>
  </w:num>
  <w:num w:numId="31" w16cid:durableId="910583883">
    <w:abstractNumId w:val="30"/>
  </w:num>
  <w:num w:numId="32" w16cid:durableId="1086459828">
    <w:abstractNumId w:val="34"/>
  </w:num>
  <w:num w:numId="33" w16cid:durableId="38669657">
    <w:abstractNumId w:val="14"/>
  </w:num>
  <w:num w:numId="34" w16cid:durableId="84889644">
    <w:abstractNumId w:val="11"/>
  </w:num>
  <w:num w:numId="35" w16cid:durableId="2066755976">
    <w:abstractNumId w:val="3"/>
  </w:num>
  <w:num w:numId="36" w16cid:durableId="844436563">
    <w:abstractNumId w:val="18"/>
  </w:num>
  <w:num w:numId="37" w16cid:durableId="186995423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B0F"/>
    <w:rsid w:val="000243E8"/>
    <w:rsid w:val="00030217"/>
    <w:rsid w:val="0006079D"/>
    <w:rsid w:val="00087772"/>
    <w:rsid w:val="000F5EC2"/>
    <w:rsid w:val="00173254"/>
    <w:rsid w:val="001B4E65"/>
    <w:rsid w:val="001D4FE0"/>
    <w:rsid w:val="00212693"/>
    <w:rsid w:val="00255309"/>
    <w:rsid w:val="002701C8"/>
    <w:rsid w:val="002A237D"/>
    <w:rsid w:val="002F358C"/>
    <w:rsid w:val="00327B5D"/>
    <w:rsid w:val="003321F5"/>
    <w:rsid w:val="003645F6"/>
    <w:rsid w:val="00366445"/>
    <w:rsid w:val="0039255B"/>
    <w:rsid w:val="003A427A"/>
    <w:rsid w:val="003B1098"/>
    <w:rsid w:val="003B469F"/>
    <w:rsid w:val="003D42D3"/>
    <w:rsid w:val="003F5F94"/>
    <w:rsid w:val="004C1A59"/>
    <w:rsid w:val="004E3983"/>
    <w:rsid w:val="004F0F1C"/>
    <w:rsid w:val="00505830"/>
    <w:rsid w:val="00507E1A"/>
    <w:rsid w:val="005A1CDF"/>
    <w:rsid w:val="005A39A3"/>
    <w:rsid w:val="005C4552"/>
    <w:rsid w:val="005E3B47"/>
    <w:rsid w:val="005F3B0F"/>
    <w:rsid w:val="005F7E09"/>
    <w:rsid w:val="0062660E"/>
    <w:rsid w:val="00640FB3"/>
    <w:rsid w:val="0067670E"/>
    <w:rsid w:val="006952F9"/>
    <w:rsid w:val="007133A5"/>
    <w:rsid w:val="007523F7"/>
    <w:rsid w:val="00780C29"/>
    <w:rsid w:val="007F1490"/>
    <w:rsid w:val="007F33C7"/>
    <w:rsid w:val="008037AA"/>
    <w:rsid w:val="00816ABB"/>
    <w:rsid w:val="008215D2"/>
    <w:rsid w:val="00847B61"/>
    <w:rsid w:val="008531FA"/>
    <w:rsid w:val="0088570C"/>
    <w:rsid w:val="008A1F9A"/>
    <w:rsid w:val="008D1F03"/>
    <w:rsid w:val="008E5DF8"/>
    <w:rsid w:val="0090050E"/>
    <w:rsid w:val="0090650A"/>
    <w:rsid w:val="00927DDA"/>
    <w:rsid w:val="00963EFE"/>
    <w:rsid w:val="00985121"/>
    <w:rsid w:val="009B180B"/>
    <w:rsid w:val="009B2B9C"/>
    <w:rsid w:val="009E0421"/>
    <w:rsid w:val="00A16213"/>
    <w:rsid w:val="00A712A5"/>
    <w:rsid w:val="00A7714F"/>
    <w:rsid w:val="00A86BA0"/>
    <w:rsid w:val="00A918FC"/>
    <w:rsid w:val="00A96196"/>
    <w:rsid w:val="00AA16E4"/>
    <w:rsid w:val="00AA600A"/>
    <w:rsid w:val="00AB009F"/>
    <w:rsid w:val="00B04C36"/>
    <w:rsid w:val="00B12E6A"/>
    <w:rsid w:val="00B2692D"/>
    <w:rsid w:val="00B74DE1"/>
    <w:rsid w:val="00BC1FF9"/>
    <w:rsid w:val="00BE3BB1"/>
    <w:rsid w:val="00CB62BC"/>
    <w:rsid w:val="00CC1F68"/>
    <w:rsid w:val="00CD0A5B"/>
    <w:rsid w:val="00D40426"/>
    <w:rsid w:val="00D47186"/>
    <w:rsid w:val="00D86F7A"/>
    <w:rsid w:val="00DA19C0"/>
    <w:rsid w:val="00DC1537"/>
    <w:rsid w:val="00DD49D9"/>
    <w:rsid w:val="00E46C11"/>
    <w:rsid w:val="00E65857"/>
    <w:rsid w:val="00E70FF4"/>
    <w:rsid w:val="00E7140E"/>
    <w:rsid w:val="00F160E0"/>
    <w:rsid w:val="00F46B4B"/>
    <w:rsid w:val="00F7564D"/>
    <w:rsid w:val="00F96A4A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2E2D"/>
  <w15:docId w15:val="{F1492822-4F2A-4E2E-BC51-C6531F17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445"/>
  </w:style>
  <w:style w:type="paragraph" w:styleId="1">
    <w:name w:val="heading 1"/>
    <w:basedOn w:val="a"/>
    <w:next w:val="a"/>
    <w:link w:val="10"/>
    <w:uiPriority w:val="9"/>
    <w:qFormat/>
    <w:rsid w:val="005F3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3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3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F3B0F"/>
    <w:rPr>
      <w:color w:val="0000FF"/>
      <w:u w:val="single"/>
    </w:rPr>
  </w:style>
  <w:style w:type="character" w:styleId="a5">
    <w:name w:val="Strong"/>
    <w:basedOn w:val="a0"/>
    <w:uiPriority w:val="22"/>
    <w:qFormat/>
    <w:rsid w:val="005F3B0F"/>
    <w:rPr>
      <w:b/>
      <w:bCs/>
    </w:rPr>
  </w:style>
  <w:style w:type="character" w:customStyle="1" w:styleId="20">
    <w:name w:val="Заголовок 2 Знак"/>
    <w:basedOn w:val="a0"/>
    <w:link w:val="2"/>
    <w:rsid w:val="003F5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11"/>
    <w:uiPriority w:val="99"/>
    <w:rsid w:val="00E65857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E65857"/>
  </w:style>
  <w:style w:type="character" w:customStyle="1" w:styleId="11">
    <w:name w:val="Основной текст Знак1"/>
    <w:basedOn w:val="a0"/>
    <w:link w:val="a6"/>
    <w:uiPriority w:val="99"/>
    <w:rsid w:val="00E6585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6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87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98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7736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0B4CF7-DBDB-42EC-9155-38D3D08F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21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Admin</cp:lastModifiedBy>
  <cp:revision>19</cp:revision>
  <cp:lastPrinted>2019-09-30T18:43:00Z</cp:lastPrinted>
  <dcterms:created xsi:type="dcterms:W3CDTF">2018-10-29T17:24:00Z</dcterms:created>
  <dcterms:modified xsi:type="dcterms:W3CDTF">2023-08-30T07:51:00Z</dcterms:modified>
</cp:coreProperties>
</file>