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E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</w:t>
      </w:r>
      <w:proofErr w:type="spellStart"/>
      <w:r w:rsidRPr="001807EB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1807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EB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tbl>
      <w:tblPr>
        <w:tblpPr w:leftFromText="180" w:rightFromText="180" w:vertAnchor="text" w:horzAnchor="margin" w:tblpXSpec="right" w:tblpY="387"/>
        <w:tblW w:w="5236" w:type="dxa"/>
        <w:tblLook w:val="04A0"/>
      </w:tblPr>
      <w:tblGrid>
        <w:gridCol w:w="5236"/>
      </w:tblGrid>
      <w:tr w:rsidR="00E348C5" w:rsidRPr="001807EB" w:rsidTr="00E348C5">
        <w:trPr>
          <w:trHeight w:val="1771"/>
        </w:trPr>
        <w:tc>
          <w:tcPr>
            <w:tcW w:w="5236" w:type="dxa"/>
            <w:shd w:val="clear" w:color="auto" w:fill="auto"/>
            <w:hideMark/>
          </w:tcPr>
          <w:p w:rsidR="00E348C5" w:rsidRPr="001807EB" w:rsidRDefault="00E348C5" w:rsidP="00E348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EB"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Утверждаю:</w:t>
            </w:r>
          </w:p>
          <w:p w:rsidR="00E348C5" w:rsidRPr="001807EB" w:rsidRDefault="00E348C5" w:rsidP="00E348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EB">
              <w:rPr>
                <w:rFonts w:ascii="Times New Roman" w:hAnsi="Times New Roman" w:cs="Times New Roman"/>
                <w:sz w:val="28"/>
                <w:szCs w:val="28"/>
              </w:rPr>
              <w:t xml:space="preserve">           Директор МБОУ </w:t>
            </w:r>
            <w:proofErr w:type="spellStart"/>
            <w:r w:rsidRPr="001807EB">
              <w:rPr>
                <w:rFonts w:ascii="Times New Roman" w:hAnsi="Times New Roman" w:cs="Times New Roman"/>
                <w:sz w:val="28"/>
                <w:szCs w:val="28"/>
              </w:rPr>
              <w:t>Отрадовская</w:t>
            </w:r>
            <w:proofErr w:type="spellEnd"/>
            <w:r w:rsidRPr="001807E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E348C5" w:rsidRPr="001807EB" w:rsidRDefault="00E348C5" w:rsidP="00E348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7EB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proofErr w:type="gramStart"/>
            <w:r w:rsidRPr="001807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807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  <w:p w:rsidR="00E348C5" w:rsidRPr="001807EB" w:rsidRDefault="00E348C5" w:rsidP="00E348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EB">
              <w:rPr>
                <w:rFonts w:ascii="Times New Roman" w:hAnsi="Times New Roman" w:cs="Times New Roman"/>
                <w:sz w:val="28"/>
                <w:szCs w:val="28"/>
              </w:rPr>
              <w:t xml:space="preserve">     «   » августа  2023 г.</w:t>
            </w:r>
          </w:p>
          <w:p w:rsidR="00E348C5" w:rsidRPr="001807EB" w:rsidRDefault="00E348C5" w:rsidP="00E3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C5" w:rsidRPr="001807EB" w:rsidRDefault="00E348C5" w:rsidP="00E34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C5" w:rsidRPr="001807EB" w:rsidRDefault="00E348C5" w:rsidP="00E34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E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EB">
        <w:rPr>
          <w:rFonts w:ascii="Times New Roman" w:hAnsi="Times New Roman" w:cs="Times New Roman"/>
          <w:b/>
          <w:sz w:val="28"/>
          <w:szCs w:val="28"/>
        </w:rPr>
        <w:t xml:space="preserve"> художественной направленности</w:t>
      </w:r>
    </w:p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7EB">
        <w:rPr>
          <w:rFonts w:ascii="Times New Roman" w:hAnsi="Times New Roman" w:cs="Times New Roman"/>
          <w:b/>
          <w:sz w:val="28"/>
          <w:szCs w:val="28"/>
        </w:rPr>
        <w:t>«Кройка и шитье»</w:t>
      </w: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07EB">
        <w:rPr>
          <w:rFonts w:ascii="Times New Roman" w:hAnsi="Times New Roman" w:cs="Times New Roman"/>
          <w:bCs/>
          <w:iCs/>
          <w:sz w:val="28"/>
          <w:szCs w:val="28"/>
        </w:rPr>
        <w:t>(базовый уровень)</w:t>
      </w:r>
    </w:p>
    <w:p w:rsidR="00E348C5" w:rsidRPr="001807EB" w:rsidRDefault="00E348C5" w:rsidP="002F597C">
      <w:pPr>
        <w:spacing w:line="360" w:lineRule="auto"/>
        <w:ind w:right="-57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807EB">
        <w:rPr>
          <w:rFonts w:ascii="Times New Roman" w:hAnsi="Times New Roman" w:cs="Times New Roman"/>
          <w:bCs/>
          <w:iCs/>
          <w:sz w:val="28"/>
          <w:szCs w:val="28"/>
        </w:rPr>
        <w:t>Возраст обучающихся: 12-17 лет</w:t>
      </w:r>
    </w:p>
    <w:p w:rsidR="00E348C5" w:rsidRPr="001807EB" w:rsidRDefault="00E348C5" w:rsidP="00E348C5">
      <w:pPr>
        <w:spacing w:line="360" w:lineRule="auto"/>
        <w:ind w:right="-5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07EB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программы: 1  год</w:t>
      </w:r>
    </w:p>
    <w:tbl>
      <w:tblPr>
        <w:tblpPr w:leftFromText="180" w:rightFromText="180" w:vertAnchor="text" w:horzAnchor="page" w:tblpX="2293" w:tblpY="415"/>
        <w:tblW w:w="0" w:type="auto"/>
        <w:tblLook w:val="04A0"/>
      </w:tblPr>
      <w:tblGrid>
        <w:gridCol w:w="9416"/>
      </w:tblGrid>
      <w:tr w:rsidR="00E348C5" w:rsidRPr="001807EB" w:rsidTr="00E348C5">
        <w:trPr>
          <w:trHeight w:val="1859"/>
        </w:trPr>
        <w:tc>
          <w:tcPr>
            <w:tcW w:w="9416" w:type="dxa"/>
            <w:shd w:val="clear" w:color="auto" w:fill="auto"/>
            <w:hideMark/>
          </w:tcPr>
          <w:p w:rsidR="00E348C5" w:rsidRPr="001807EB" w:rsidRDefault="00E348C5" w:rsidP="00E348C5">
            <w:pPr>
              <w:spacing w:line="360" w:lineRule="auto"/>
              <w:ind w:right="-57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07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Программу разработала:</w:t>
            </w:r>
          </w:p>
          <w:p w:rsidR="00E348C5" w:rsidRPr="001807EB" w:rsidRDefault="00E348C5" w:rsidP="00E348C5">
            <w:pPr>
              <w:spacing w:line="360" w:lineRule="auto"/>
              <w:ind w:right="-57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07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Чернобай Ирина Алексеевна,</w:t>
            </w:r>
          </w:p>
          <w:p w:rsidR="00E348C5" w:rsidRPr="001807EB" w:rsidRDefault="00E348C5" w:rsidP="00E348C5">
            <w:pPr>
              <w:spacing w:line="360" w:lineRule="auto"/>
              <w:ind w:right="-57"/>
              <w:jc w:val="right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E348C5" w:rsidRPr="001807EB" w:rsidRDefault="00E348C5" w:rsidP="00E348C5">
      <w:pPr>
        <w:spacing w:line="360" w:lineRule="auto"/>
        <w:ind w:right="-5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1807EB"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Start"/>
      <w:r w:rsidRPr="001807EB">
        <w:rPr>
          <w:rFonts w:ascii="Times New Roman" w:hAnsi="Times New Roman" w:cs="Times New Roman"/>
          <w:kern w:val="36"/>
          <w:sz w:val="28"/>
          <w:szCs w:val="28"/>
        </w:rPr>
        <w:t>.О</w:t>
      </w:r>
      <w:proofErr w:type="gramEnd"/>
      <w:r w:rsidRPr="001807EB">
        <w:rPr>
          <w:rFonts w:ascii="Times New Roman" w:hAnsi="Times New Roman" w:cs="Times New Roman"/>
          <w:kern w:val="36"/>
          <w:sz w:val="28"/>
          <w:szCs w:val="28"/>
        </w:rPr>
        <w:t>традовка</w:t>
      </w:r>
      <w:proofErr w:type="spellEnd"/>
      <w:r w:rsidRPr="001807EB">
        <w:rPr>
          <w:rFonts w:ascii="Times New Roman" w:hAnsi="Times New Roman" w:cs="Times New Roman"/>
          <w:kern w:val="36"/>
          <w:sz w:val="28"/>
          <w:szCs w:val="28"/>
        </w:rPr>
        <w:t>. 2023</w:t>
      </w:r>
    </w:p>
    <w:p w:rsidR="00E348C5" w:rsidRPr="001807EB" w:rsidRDefault="00E348C5" w:rsidP="00E348C5">
      <w:pPr>
        <w:spacing w:line="36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Дополнительная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«Юные дизайнеры» разработана на основании:</w:t>
      </w:r>
    </w:p>
    <w:p w:rsidR="00E348C5" w:rsidRPr="001807EB" w:rsidRDefault="00E348C5" w:rsidP="00E348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29.12.2012г. № 273 - ФЗ «Об образовании в Российской Федерации»;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 Правительства РФ от 04.09.2014 № 1726-р «Об утверждении Концепции развития дополнительного образования детей»;</w:t>
      </w:r>
    </w:p>
    <w:p w:rsidR="00E348C5" w:rsidRPr="001807EB" w:rsidRDefault="00E348C5" w:rsidP="00E348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348C5" w:rsidRPr="001807EB" w:rsidRDefault="00E348C5" w:rsidP="00E348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Главного государственного санитарного врача РФ от 04.07.2014 г. № 41 «Об утверждении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2.4.4.3172 - 14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2.4.4.3172-14.Санитарно - эпидемиологические правила и нормативы…») (Зарегистрировано в Минюсте России 20.08.2014г. №33660).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Программа «Юные дизайнеры» имеет художественную направленность, является модифицированной и составлена на основе программы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Хороброва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«Кройка  и шитье»  МОБУДОД «ДДЮТ»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 w:right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формирование у обучающихся практических трудовых навыков, эстетическому воспитанию, расширению их кругозора.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возможность для освоения навыков ручного и машинного шитья, конструирования, приобретения навыков работы с необходимыми инструментами.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 w:right="11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Рукоделие благотворно влияет на развитие ребенка, способствуют развитию мелкой пальцевой моторики, координации движений рук и глаз.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«Юные дизайнеры» формирует начальный опыт обучения основам конструирования и моделирования одежды, способствовать созданию условий для формирования творческой личности, развития наглядно-образного мышления. Оно может стать предпосылкой творческой деятельности взрослого человека – рабочего, ученого, инженера, художника, представителя</w:t>
      </w:r>
      <w:r w:rsidRPr="001807E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профессии.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одновременно и интересное хобби, и психотерапия,</w:t>
      </w:r>
      <w:r w:rsidRPr="001807E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приятный досуг, и способ экономии денег, а для кого-то, возможно и первый шаг к будущей профессии.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одежды это занятие, способное воспитать эстетические чувства, подготовить обучающегося к будущей семейной жизни, это мастерство, не знающее границ в творчестве.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«Юные дизайнеры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proofErr w:type="spellStart"/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направленна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формирование творческой личности в процессе обучения</w:t>
      </w:r>
      <w:r w:rsidRPr="001807E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конструирования и моделирования одежды.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курса: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мотивацию детей к творчеству, развитию общей культуры личности, гармонии отношений с окружающим миром.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принцип программы: идти от возможностей и способностей ребенка, совершенствуя их; не от содержания предмета к ребенку, а с ребенком к вершинам мастерства, вершинам творчество.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Новизна программы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дополнительной образовательной программы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 в том, что она предоставляет   возможность обучающихся не только изучить технику конструирования и моделирования одежды, но и применить их, используя комплексно, при проектировании  предметов одежды,  интерьера, и всего того, что  окружает нашу жизнь.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Направленность программы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художественно-эстетической направленности, включающая: работу с тканью, обучение конструированию и моделированию одежды. Художественное образование и эстетическое воспитание подразумевает и предполагает овладение простейшими умениями и навыками на занятиях по «Конструированию и моделированию одежды».   На занятиях обучающиеся получают  основные знания, которые способствуют расширению их кругозора.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Концептуальная идея программы: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одежды, являясь одним из видов декоративно-прикладного творчества, более всех других видов иску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св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язано с человеческой жизнью.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– один из элементов мировой и национальной культуры. В нем, как в капле воды,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 огромный мир: природные условия, особенности быта, политические и исторические события, опыт народа, его темперамент и образ жизни, взаимоотношения мужчины и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в обществе, архитектура и др.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Актуальность программы: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«Юные дизайнеры» в том, что ее освоение дает обучающимся возможность идти в ногу с быстроменяющейся модой и выглядеть стильно, а также нацеливает на освоение в будущем любой из профессий швейной отрасли</w:t>
      </w:r>
      <w:r w:rsidRPr="001807E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Реализация программы способствует успешной социализации ребенка, является положительным фактором, влияющим на развитие художественного вкуса.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Педагогическая целесообразность: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программы состоит в обучении детей навыкам моделирования и конструирования не только по схемам, опубликованным в журналах по рукоделию, но и дает навыки умения 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создавать эскизы и чертежи выкроек изделия с учетом особенности своей фигуры.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программы: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творческих способностей и нравственного становления детей и подростков посредством овладения искусством конструирования и моделирования одежды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обучить основам моделирования и конструирования швейных изделий;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обучить технологии и последовательности изготовления швейных изделий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∙ обучить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работу, рационально используя материал и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изготавливать чертеж выкройки швейного изделия;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читать чертежи;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определять название и форму деталей кроя;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выполнять разнообразные виды ручных швов;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выполнять разнообразные виды машинных швов и отделок изделий;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подбирать материал для изготовления швейного изделия;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научить выбирать последовательность операций по изготовлению.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воспитать чувство красоты, вкуса и индивидуальности;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воспитать настойчивость в преодолении трудностей, достижении поставленных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воспитать культуру общения в детском коллективе во время занятий;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воспитать аккуратность и усидчивость при работе над изделием.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Развивающие: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развивать моторику рук;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развивать идейно-художественное мышление;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∙ развивать самостоятельность при выборе и изготовлении швейных изделий.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Отличительной особенностью программы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«Юные дизайнеры»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07E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работы в кружке формируются практические трудовые навыки, творческая активность, развивается художественный вкус. Занятия не только сочетают различные виды практической деятельности, но способствуют приобщению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прекрасному, к миру гармонии и красоты.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первый год обучения дети знакомятся с ручной швейной работой, историей возникновения одежды, моды, с понятием интерьера, занимаются моделированием.  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занятий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Программа рассчитана на 1 год обучения, для детей с 14 лет.  На обучение принимаются все дети без предварительного отбора.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проходят 3 раза в неделю по 2 часа.</w:t>
      </w:r>
      <w:proofErr w:type="gramEnd"/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В проведении занятий используются формы коллективно-группового творчества и индивидуальной работы. Основной формой работы являются комбинированные занятия.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Теоретическая часть даётся в форме лекций, бесед с просмотром иллюстративного материала, мультимедиа презентаций и подкрепляется практическим освоением темы.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диагностики,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применяемые в ходе реализации программы «Юные дизайнеры» следующие: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педагогическое наблюдение и педагогический анализ;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тестирование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промежуточное;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анкетирование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 родителей;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оценочные листы в проектах;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диагностика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участия в олимпиадах, конкурсах, научных конференциях и др.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Формами  подведения итогов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являются выставки, участие в конкурсах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tbl>
      <w:tblPr>
        <w:tblW w:w="10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6184"/>
        <w:gridCol w:w="1774"/>
        <w:gridCol w:w="1783"/>
      </w:tblGrid>
      <w:tr w:rsidR="00E348C5" w:rsidRPr="001807EB" w:rsidTr="00E267A4">
        <w:trPr>
          <w:trHeight w:val="4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Темы. Разделы.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Всего часов</w:t>
            </w:r>
          </w:p>
        </w:tc>
      </w:tr>
      <w:tr w:rsidR="00E348C5" w:rsidRPr="001807EB" w:rsidTr="00E267A4">
        <w:trPr>
          <w:trHeight w:val="24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2</w:t>
            </w: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швы и стежки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26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фурнитурой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выкройкой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Машинные швы и строчки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26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Вещи для дома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26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Технологическая последовательность пошива майки – топ.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 моделирование, последовательная технология пошива юбки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rPr>
          <w:trHeight w:val="4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 моделирование, последовательная технология пошива платья на выбор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348C5" w:rsidRPr="001807EB" w:rsidTr="00E267A4">
        <w:trPr>
          <w:trHeight w:val="360"/>
        </w:trPr>
        <w:tc>
          <w:tcPr>
            <w:tcW w:w="8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2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="00E267A4"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обучения:</w:t>
      </w:r>
    </w:p>
    <w:p w:rsidR="00E348C5" w:rsidRPr="001807EB" w:rsidRDefault="00E348C5" w:rsidP="00E348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шитью.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348C5" w:rsidRPr="001807EB" w:rsidRDefault="00E348C5" w:rsidP="00E348C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швейного ремесла</w:t>
      </w:r>
    </w:p>
    <w:p w:rsidR="00E348C5" w:rsidRPr="001807EB" w:rsidRDefault="00E348C5" w:rsidP="00E348C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детей технике выполнения ручных швов и стежков</w:t>
      </w:r>
    </w:p>
    <w:p w:rsidR="00E348C5" w:rsidRPr="001807EB" w:rsidRDefault="00E348C5" w:rsidP="00E348C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основами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</w:p>
    <w:p w:rsidR="00E348C5" w:rsidRPr="001807EB" w:rsidRDefault="00E348C5" w:rsidP="00E348C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подхода к качественному выполнению творческих работ</w:t>
      </w:r>
    </w:p>
    <w:p w:rsidR="00E348C5" w:rsidRPr="001807EB" w:rsidRDefault="00E348C5" w:rsidP="00E348C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и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работе с тканью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(первый год обучения)</w:t>
      </w:r>
    </w:p>
    <w:tbl>
      <w:tblPr>
        <w:tblW w:w="12225" w:type="dxa"/>
        <w:tblInd w:w="-1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939"/>
        <w:gridCol w:w="1310"/>
        <w:gridCol w:w="1380"/>
        <w:gridCol w:w="1813"/>
      </w:tblGrid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  Темы. Разделы.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726480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занятие.</w:t>
            </w:r>
          </w:p>
          <w:p w:rsidR="00E348C5" w:rsidRPr="001807EB" w:rsidRDefault="00E348C5" w:rsidP="00E348C5">
            <w:pPr>
              <w:numPr>
                <w:ilvl w:val="0"/>
                <w:numId w:val="6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коллективом, обсуждение плана работы на год.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безопасности.</w:t>
            </w:r>
          </w:p>
          <w:p w:rsidR="00E348C5" w:rsidRPr="001807EB" w:rsidRDefault="00E348C5" w:rsidP="00E348C5">
            <w:pPr>
              <w:numPr>
                <w:ilvl w:val="0"/>
                <w:numId w:val="7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инструментами. Правила поведения в  объединении.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</w:t>
            </w:r>
          </w:p>
          <w:p w:rsidR="00726480" w:rsidRPr="001807EB" w:rsidRDefault="00726480" w:rsidP="00726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Ручные швы и стежки.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 при работе ручными работами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ручных работ</w:t>
            </w:r>
          </w:p>
          <w:p w:rsidR="00E348C5" w:rsidRPr="001807EB" w:rsidRDefault="00E348C5" w:rsidP="00E348C5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Сметочные и копировальные стежки.</w:t>
            </w:r>
          </w:p>
          <w:p w:rsidR="00E348C5" w:rsidRPr="001807EB" w:rsidRDefault="00E348C5" w:rsidP="00E348C5">
            <w:pPr>
              <w:numPr>
                <w:ilvl w:val="0"/>
                <w:numId w:val="9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Швы « назад иголка», «через край».</w:t>
            </w:r>
          </w:p>
          <w:p w:rsidR="00E348C5" w:rsidRPr="001807EB" w:rsidRDefault="00E348C5" w:rsidP="00E348C5">
            <w:pPr>
              <w:numPr>
                <w:ilvl w:val="0"/>
                <w:numId w:val="9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Потайные стежки.</w:t>
            </w:r>
          </w:p>
          <w:p w:rsidR="00E348C5" w:rsidRPr="001807EB" w:rsidRDefault="00E348C5" w:rsidP="00E348C5">
            <w:pPr>
              <w:numPr>
                <w:ilvl w:val="0"/>
                <w:numId w:val="9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пройденному материалу.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  <w:p w:rsidR="00726480" w:rsidRPr="001807EB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фурнитурой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48C5" w:rsidRPr="001807EB" w:rsidRDefault="00E348C5" w:rsidP="00E348C5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«фурнитуры». Образцы фурнитуры.</w:t>
            </w:r>
          </w:p>
          <w:p w:rsidR="00E348C5" w:rsidRPr="001807EB" w:rsidRDefault="00E348C5" w:rsidP="00E348C5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пуговиц.</w:t>
            </w:r>
          </w:p>
          <w:p w:rsidR="00E348C5" w:rsidRPr="001807EB" w:rsidRDefault="00E348C5" w:rsidP="00E348C5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бусин и бисера.</w:t>
            </w:r>
          </w:p>
          <w:p w:rsidR="00E348C5" w:rsidRPr="001807EB" w:rsidRDefault="00E348C5" w:rsidP="00E348C5">
            <w:pPr>
              <w:numPr>
                <w:ilvl w:val="0"/>
                <w:numId w:val="10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пройденному материалу. 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267A4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267A4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  <w:p w:rsidR="00726480" w:rsidRPr="001807EB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выкройкой.</w:t>
            </w:r>
          </w:p>
          <w:p w:rsidR="00E348C5" w:rsidRPr="001807EB" w:rsidRDefault="00E348C5" w:rsidP="00E348C5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понятиями – выкройка, лекало. Копирование выкроек.</w:t>
            </w:r>
          </w:p>
          <w:p w:rsidR="00E348C5" w:rsidRPr="001807EB" w:rsidRDefault="00E348C5" w:rsidP="00E348C5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хранение лекал.</w:t>
            </w:r>
          </w:p>
          <w:p w:rsidR="00E348C5" w:rsidRPr="001807EB" w:rsidRDefault="00E348C5" w:rsidP="00E348C5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использование материала.</w:t>
            </w:r>
          </w:p>
          <w:p w:rsidR="00E348C5" w:rsidRPr="001807EB" w:rsidRDefault="00E348C5" w:rsidP="00E348C5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раскроя ткани.</w:t>
            </w:r>
          </w:p>
          <w:p w:rsidR="00E348C5" w:rsidRPr="001807EB" w:rsidRDefault="00E348C5" w:rsidP="00E348C5">
            <w:pPr>
              <w:numPr>
                <w:ilvl w:val="0"/>
                <w:numId w:val="11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пройденному материалу.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  <w:p w:rsidR="00726480" w:rsidRDefault="00726480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  <w:p w:rsidR="00B96ED1" w:rsidRDefault="00B96ED1" w:rsidP="00B96E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07.11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  <w:p w:rsidR="00B96ED1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  <w:p w:rsidR="00726480" w:rsidRPr="001807EB" w:rsidRDefault="00726480" w:rsidP="00B96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Машинные швы и строчки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 при  работе на швейной машине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швейной машины к работе.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Заправка верхней и нижней нити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Терминология машинных работ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машинных швов</w:t>
            </w:r>
          </w:p>
          <w:p w:rsidR="00E348C5" w:rsidRPr="001807EB" w:rsidRDefault="00E348C5" w:rsidP="00E348C5">
            <w:pPr>
              <w:numPr>
                <w:ilvl w:val="0"/>
                <w:numId w:val="1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E348C5" w:rsidRPr="001807EB" w:rsidRDefault="00006FED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1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  <w:p w:rsidR="000C49E8" w:rsidRPr="001807EB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Вещи для дома.</w:t>
            </w:r>
          </w:p>
          <w:p w:rsidR="00E348C5" w:rsidRPr="001807EB" w:rsidRDefault="00E348C5" w:rsidP="00E348C5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Игольница</w:t>
            </w:r>
          </w:p>
          <w:p w:rsidR="00E348C5" w:rsidRPr="001807EB" w:rsidRDefault="00E348C5" w:rsidP="00E348C5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Кухонные прихватки</w:t>
            </w:r>
          </w:p>
          <w:p w:rsidR="00E348C5" w:rsidRPr="001807EB" w:rsidRDefault="00E348C5" w:rsidP="00E348C5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</w:t>
            </w:r>
          </w:p>
          <w:p w:rsidR="00E348C5" w:rsidRPr="001807EB" w:rsidRDefault="00E348C5" w:rsidP="00E348C5">
            <w:pPr>
              <w:numPr>
                <w:ilvl w:val="0"/>
                <w:numId w:val="14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Подушка – думка.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6FED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6FED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6FED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1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  <w:p w:rsidR="00B96ED1" w:rsidRPr="001807EB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Технологическая последовательность пошива майки – топ.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модели, снятие лекала с журнала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Подгонка лекала по фигуре. Крой изделия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Подготовка изделия на 1ю примерку. Изменения после примерки.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Проведение примерки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➢ Стачивание швов, рельефов. Процессная утюжка. </w:t>
            </w:r>
            <w:proofErr w:type="spellStart"/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Осноровка</w:t>
            </w:r>
            <w:proofErr w:type="spellEnd"/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изделия. Подрезка мелких деталей.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застежки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швов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горловины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пройм на изделии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Утюжка готового изделия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1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  <w:p w:rsidR="000C49E8" w:rsidRDefault="000C49E8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29.02</w:t>
            </w:r>
          </w:p>
          <w:p w:rsidR="00B96ED1" w:rsidRPr="001807EB" w:rsidRDefault="00B96ED1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 и моделирование, последовательная технология пошива юбки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348C5" w:rsidRPr="001807EB" w:rsidRDefault="00E348C5" w:rsidP="00E348C5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модели, выбор ткани. Снятие лекала.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Подгонка лекала по фигуре. Раскладка лекала по ткани.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Крой изделия, припуски на швы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Подготовка изделия на 1ю примерку. Изменение после примерки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➢ Стачивание швов, выточек. Процессная утюжка, </w:t>
            </w:r>
            <w:proofErr w:type="spellStart"/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осноровка</w:t>
            </w:r>
            <w:proofErr w:type="spellEnd"/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изделия, обметка швов.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карманов на поясном изделии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застежки и пояса на изделии</w:t>
            </w: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➢ Обработка низа изделия. Утюжка готового изделия.</w:t>
            </w:r>
          </w:p>
          <w:p w:rsidR="00E348C5" w:rsidRPr="001807EB" w:rsidRDefault="00E348C5" w:rsidP="00E348C5">
            <w:pPr>
              <w:numPr>
                <w:ilvl w:val="0"/>
                <w:numId w:val="15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006FED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E348C5" w:rsidP="00E3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  <w:p w:rsidR="00ED6C25" w:rsidRPr="001807EB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Конструирование и моделирование, последовательная технология пошива платья на </w:t>
            </w: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выбор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09.05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  <w:p w:rsidR="00ED6C25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  <w:p w:rsidR="00ED6C25" w:rsidRPr="001807EB" w:rsidRDefault="00ED6C2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</w:tr>
      <w:tr w:rsidR="00E348C5" w:rsidRPr="001807EB" w:rsidTr="00726480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006FED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обучения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знать:</w:t>
      </w:r>
    </w:p>
    <w:p w:rsidR="00E348C5" w:rsidRPr="001807EB" w:rsidRDefault="00E348C5" w:rsidP="00E348C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сведения о видах декоративно – прикладного искусства</w:t>
      </w:r>
    </w:p>
    <w:p w:rsidR="00E348C5" w:rsidRPr="001807EB" w:rsidRDefault="00E348C5" w:rsidP="00E348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 моделирование»</w:t>
      </w:r>
    </w:p>
    <w:p w:rsidR="00E348C5" w:rsidRPr="001807EB" w:rsidRDefault="00E348C5" w:rsidP="00E348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инструменты, используемые в работе</w:t>
      </w:r>
    </w:p>
    <w:p w:rsidR="00E348C5" w:rsidRPr="001807EB" w:rsidRDefault="00E348C5" w:rsidP="00E348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 </w:t>
      </w:r>
    </w:p>
    <w:p w:rsidR="00E348C5" w:rsidRPr="001807EB" w:rsidRDefault="00E348C5" w:rsidP="00E348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виды и свойства тканей, основы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E348C5" w:rsidRPr="001807EB" w:rsidRDefault="00E348C5" w:rsidP="00E348C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ручные швы «назад иголка», «через край», «тамбурный», сметочные,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штуковочные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потайные и копировальные стежки</w:t>
      </w:r>
    </w:p>
    <w:p w:rsidR="00E348C5" w:rsidRPr="001807EB" w:rsidRDefault="00E348C5" w:rsidP="00E348C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Копировать выкройки, рационально использовать ткань, изготавливать лекала, выкраивать детали изделия из ткани и других материалов</w:t>
      </w:r>
    </w:p>
    <w:p w:rsidR="00E348C5" w:rsidRPr="001807EB" w:rsidRDefault="00E348C5" w:rsidP="00E348C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Пришивать пуговицы, тесьму, бисер и другую фурнитуру</w:t>
      </w:r>
    </w:p>
    <w:p w:rsidR="00E348C5" w:rsidRPr="001807EB" w:rsidRDefault="00E348C5" w:rsidP="00E348C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эскизы одежды, предметов интерьера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год обучения)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Вводное занятие.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коллективом. Беседа о целях кружка. Обсуждение плана работы на год, наглядных пособий, литературы.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просмотр и обсуждение наглядных пособий и  литературы.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Техника безопасности.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с колющими и режущими инструментами, порядок на рабочем месте, правила поведения на занятиях в объединении.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закрепление теоретического материала.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Ручные швы и стежки.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 о видах ручных швов и стежков, их назначения и применения.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proofErr w:type="gramStart"/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упражнения в выполнении стежков (сметочные, копировальные,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штуковочные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потайные) и швов («назад иголка», «через край», «тамбурный»).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 на закрепление знаний.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Работа с фурнитурой.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фурнитура. Образцы фурнитуры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 пуговицы, бусины, бисер, тесьма, атласные ленты и т. д.), назначение и применение в декорировании изделий.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пришивание фурнитуры, самостоятельная работа на закрепление знаний.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Работа с выкройкой.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выкройкой, лекалом. Рассказ о назначении, применении и хранении лекал.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снятии мерок, их запись. Копирование выкроек, изготовление лекал, увеличение и уменьшение выкроек. Самостоятельная работа по разработке выкроек и на закрепление знаний.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 Машинные швы и строчки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возникновении швейных машин.    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машинных швов.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Вещи для дома.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вещах, которые служат украшением интерьера дома, их декоративные и полезные функции.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вещей для дома (салфетки, прихватки, подушки-думки, игольницы и т. д.). Выставка изделий внутри объединения.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Технологическая последовательность пошива майки – топ.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назначении и применении моделирования.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зарисовки эскизов изделий, упражнение в моделировании одежды, вещей и их декорировании. Самостоятельная работа.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 и моделирование, последовательная технология пошива юбки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   Теория: 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видах юбки, и назначение юбки.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конструирование и моделирование юбки, пошив.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Конструирование и моделирование, последовательная технология пошива платья на выбор.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Теория: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обсуждение выбора модели платья, и способов обработки.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Практика:</w:t>
      </w: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построение и моделирование платья, пошив.</w:t>
      </w:r>
    </w:p>
    <w:p w:rsidR="00E348C5" w:rsidRPr="001807EB" w:rsidRDefault="00E348C5" w:rsidP="00E3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E348C5" w:rsidRPr="001807EB" w:rsidRDefault="00E348C5" w:rsidP="00E3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год обучения)</w:t>
      </w:r>
    </w:p>
    <w:tbl>
      <w:tblPr>
        <w:tblW w:w="12225" w:type="dxa"/>
        <w:tblInd w:w="-18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1875"/>
        <w:gridCol w:w="1571"/>
        <w:gridCol w:w="2119"/>
        <w:gridCol w:w="1967"/>
        <w:gridCol w:w="2119"/>
        <w:gridCol w:w="1816"/>
      </w:tblGrid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№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Темы, разделы.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Форма занятий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Приемы и методы организации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Методический и дидактический материал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Техническое оснащение занятий, материалы, инструменты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Форма подведения итогов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Вводное занятие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 обсуждение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образцы швов и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материала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Кусочки ткани, иглы, ножницы и т.д.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2.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Техника безопасности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игровая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инструктаж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Наглядные пособия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Ручки, карандаши, альбомы для записи и зарисовки.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3.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Ручные швы и  стежки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упражнение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Наглядные пособия, образцы швов,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иглы, нитки, ножницы.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Самостоятельная работа, оформление альбома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 с фурнитурой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упражнение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Образцы, наглядные пособия, литература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Нитки, иглы, тесьма, пуговицы, бисер, бусины и т.д.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Самостоятельная работа.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5.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 с выкройкой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упражнение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образцы лекал, наглядные пособия  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Сантиметровая лента, ткань, ножницы, нитки, мел, карандаши, бумага.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Самостоятельная работа.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lastRenderedPageBreak/>
              <w:t>6.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Машинные швы и строчки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практическая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готовые изделия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нитки, иглы, фурнитура, ножницы, утюг, мел, карандаши.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Готовые изделия, выставка внутри объединения</w:t>
            </w:r>
            <w:proofErr w:type="gramStart"/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.</w:t>
            </w:r>
            <w:proofErr w:type="gramEnd"/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Вещи для дома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практическая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готовые изделия, наглядные пособия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нитки, иглы, фурнитура, ножницы, утюг, мел, карандаши, бумага.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Готовые изделия, выставка внутри объединения</w:t>
            </w:r>
            <w:proofErr w:type="gramStart"/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.</w:t>
            </w:r>
            <w:proofErr w:type="gramEnd"/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Технологическая последовательность пошива майки – топ.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индивидуальная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объяснение,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разъяснение,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практическая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готовые изделия,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нитки, иглы, фурнитура, ножницы, утюг, мел, карандаши, бумага.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Готовые изделия, выставка внутри объединения</w:t>
            </w:r>
            <w:proofErr w:type="gramStart"/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.</w:t>
            </w:r>
            <w:proofErr w:type="gramEnd"/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Конструирование и моделирование, последовательная технология пошива юбки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игровая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практическая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наглядные пособия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Альбомы, карандаши,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ножницы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Самостоятельная работа,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выставка внутри объединения</w:t>
            </w:r>
          </w:p>
        </w:tc>
      </w:tr>
      <w:tr w:rsidR="00E348C5" w:rsidRPr="001807EB" w:rsidTr="001807EB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Конструирование и моделирование, последовательная технология пошива платья на выбор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Коллективная, игровая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Беседа,</w:t>
            </w:r>
          </w:p>
          <w:p w:rsidR="00E348C5" w:rsidRPr="001807EB" w:rsidRDefault="00E348C5" w:rsidP="00E3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практическая</w:t>
            </w:r>
          </w:p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Литература, наглядные пособия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Ткань, нитки, иглы, фурнитура, ножницы, утюг, мел, карандаши, бумага.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C5" w:rsidRPr="001807EB" w:rsidRDefault="00E348C5" w:rsidP="00E34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Готовые изделия, выставка внутри объединения</w:t>
            </w:r>
            <w:proofErr w:type="gramStart"/>
            <w:r w:rsidRPr="001807E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.</w:t>
            </w:r>
            <w:proofErr w:type="gramEnd"/>
          </w:p>
        </w:tc>
      </w:tr>
    </w:tbl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педагога</w:t>
      </w:r>
    </w:p>
    <w:p w:rsidR="00E348C5" w:rsidRPr="001807EB" w:rsidRDefault="00E348C5" w:rsidP="00E348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Вольных В.,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Чебутина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мода. Любимой кукле шью сама (12 моделей одежды  с выкройками): Журнал.- М., 1993.-32., ил.</w:t>
      </w:r>
    </w:p>
    <w:p w:rsidR="00E348C5" w:rsidRPr="001807EB" w:rsidRDefault="00E348C5" w:rsidP="00E348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Додж. В.//Пер. с англ. Г. И. Левитан. - Шьем одежду для кукол - Мн.: ООО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Попурри», 2005.- 184 с.: ил. 16 с.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48C5" w:rsidRPr="001807EB" w:rsidRDefault="00E348C5" w:rsidP="00E348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Деон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Сандрин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Блондель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Игрушки-помпоны своими руками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ер. страниц. В.А.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Мукосеевой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ООО «ТД» Издательство Мир книги», 2006.-64с.: ил.</w:t>
      </w:r>
    </w:p>
    <w:p w:rsidR="00E348C5" w:rsidRPr="001807EB" w:rsidRDefault="00E348C5" w:rsidP="00E348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куклы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ер. с ит. – М.: Издательство «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Ниола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Пресс», 2006. – 128с.: ил.</w:t>
      </w:r>
    </w:p>
    <w:p w:rsidR="00E348C5" w:rsidRPr="001807EB" w:rsidRDefault="00E348C5" w:rsidP="00E348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Калинич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Павловская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Савиных В. - Рукоделие для детей / - Мн.: Полымя, 1997.- 201с.: ил.</w:t>
      </w:r>
    </w:p>
    <w:p w:rsidR="00E348C5" w:rsidRPr="001807EB" w:rsidRDefault="00E348C5" w:rsidP="00E348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Молотоборова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 Кружок изготовления игрушек-сувениров: Пособие для руководителей кружков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учреждений. -2-е изд.,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Просвещение, 1990.-176с.: ил.</w:t>
      </w:r>
    </w:p>
    <w:p w:rsidR="00E348C5" w:rsidRPr="001807EB" w:rsidRDefault="00E348C5" w:rsidP="00E348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Преображенская В.Н. . - Поделки из ниток, пуговиц, бусин /– М.:РИПОЛ классик, 2012. – 256 с.: ил. – (Поделки самоделки).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для </w:t>
      </w:r>
      <w:proofErr w:type="gramStart"/>
      <w:r w:rsidRPr="001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Брун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М.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Тильке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 костюма» М.,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, 1995г.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Нагибина М.И. «Чудеса из ткани своими руками» Ярославль «Академия развития», 1997г.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3. Орлова Л.«Азбука моды» Просвещение, 1998г.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4. Супрун</w:t>
      </w:r>
      <w:proofErr w:type="gram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«Почему мы так одеты» М., Молодая гвардия, 1990г.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Чернякова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С-Петербург, 1997г. «Технология обработки ткани»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 Юдина Е.Ю., «Для тех, кто шьет» </w:t>
      </w:r>
      <w:proofErr w:type="spellStart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Лениздат</w:t>
      </w:r>
      <w:proofErr w:type="spellEnd"/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, 1985г.</w:t>
      </w:r>
    </w:p>
    <w:p w:rsidR="00E348C5" w:rsidRPr="001807EB" w:rsidRDefault="00E348C5" w:rsidP="00E348C5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color w:val="000000"/>
          <w:sz w:val="28"/>
          <w:szCs w:val="28"/>
        </w:rPr>
        <w:t>7. Подборка журналов «Бурда» 2010-2014г</w:t>
      </w:r>
    </w:p>
    <w:p w:rsidR="00E348C5" w:rsidRPr="001807EB" w:rsidRDefault="00E348C5">
      <w:pPr>
        <w:rPr>
          <w:rFonts w:ascii="Times New Roman" w:hAnsi="Times New Roman" w:cs="Times New Roman"/>
          <w:sz w:val="28"/>
          <w:szCs w:val="28"/>
        </w:rPr>
      </w:pPr>
    </w:p>
    <w:sectPr w:rsidR="00E348C5" w:rsidRPr="001807EB" w:rsidSect="006A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8EA"/>
    <w:multiLevelType w:val="multilevel"/>
    <w:tmpl w:val="8D9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5C2"/>
    <w:multiLevelType w:val="multilevel"/>
    <w:tmpl w:val="BB1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F3560"/>
    <w:multiLevelType w:val="multilevel"/>
    <w:tmpl w:val="CA4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7720"/>
    <w:multiLevelType w:val="multilevel"/>
    <w:tmpl w:val="933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D489A"/>
    <w:multiLevelType w:val="multilevel"/>
    <w:tmpl w:val="F0F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B2661"/>
    <w:multiLevelType w:val="multilevel"/>
    <w:tmpl w:val="0A2A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F6A71"/>
    <w:multiLevelType w:val="multilevel"/>
    <w:tmpl w:val="7D7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D1200"/>
    <w:multiLevelType w:val="multilevel"/>
    <w:tmpl w:val="9B2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D3C75"/>
    <w:multiLevelType w:val="multilevel"/>
    <w:tmpl w:val="4748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A1923"/>
    <w:multiLevelType w:val="multilevel"/>
    <w:tmpl w:val="112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B17D4"/>
    <w:multiLevelType w:val="multilevel"/>
    <w:tmpl w:val="CA0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664B7"/>
    <w:multiLevelType w:val="multilevel"/>
    <w:tmpl w:val="21B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7158E"/>
    <w:multiLevelType w:val="multilevel"/>
    <w:tmpl w:val="53E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B321B"/>
    <w:multiLevelType w:val="multilevel"/>
    <w:tmpl w:val="D3A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11CCD"/>
    <w:multiLevelType w:val="multilevel"/>
    <w:tmpl w:val="164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D013E"/>
    <w:multiLevelType w:val="multilevel"/>
    <w:tmpl w:val="B96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67B31"/>
    <w:multiLevelType w:val="multilevel"/>
    <w:tmpl w:val="B86C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319AB"/>
    <w:multiLevelType w:val="multilevel"/>
    <w:tmpl w:val="D19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9397C"/>
    <w:multiLevelType w:val="multilevel"/>
    <w:tmpl w:val="389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A1D3F"/>
    <w:multiLevelType w:val="multilevel"/>
    <w:tmpl w:val="7F3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5"/>
  </w:num>
  <w:num w:numId="5">
    <w:abstractNumId w:val="12"/>
  </w:num>
  <w:num w:numId="6">
    <w:abstractNumId w:val="19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8C5"/>
    <w:rsid w:val="00006FED"/>
    <w:rsid w:val="000C49E8"/>
    <w:rsid w:val="001215CC"/>
    <w:rsid w:val="001807EB"/>
    <w:rsid w:val="002F597C"/>
    <w:rsid w:val="00362F85"/>
    <w:rsid w:val="006A1A5E"/>
    <w:rsid w:val="00726480"/>
    <w:rsid w:val="00B96ED1"/>
    <w:rsid w:val="00E267A4"/>
    <w:rsid w:val="00E348C5"/>
    <w:rsid w:val="00E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348C5"/>
  </w:style>
  <w:style w:type="paragraph" w:customStyle="1" w:styleId="c0">
    <w:name w:val="c0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48C5"/>
  </w:style>
  <w:style w:type="paragraph" w:customStyle="1" w:styleId="c12">
    <w:name w:val="c12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348C5"/>
  </w:style>
  <w:style w:type="character" w:customStyle="1" w:styleId="c72">
    <w:name w:val="c72"/>
    <w:basedOn w:val="a0"/>
    <w:rsid w:val="00E348C5"/>
  </w:style>
  <w:style w:type="character" w:customStyle="1" w:styleId="c22">
    <w:name w:val="c22"/>
    <w:basedOn w:val="a0"/>
    <w:rsid w:val="00E348C5"/>
  </w:style>
  <w:style w:type="paragraph" w:customStyle="1" w:styleId="c6">
    <w:name w:val="c6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348C5"/>
  </w:style>
  <w:style w:type="character" w:customStyle="1" w:styleId="c47">
    <w:name w:val="c47"/>
    <w:basedOn w:val="a0"/>
    <w:rsid w:val="00E348C5"/>
  </w:style>
  <w:style w:type="paragraph" w:customStyle="1" w:styleId="c21">
    <w:name w:val="c21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348C5"/>
  </w:style>
  <w:style w:type="character" w:customStyle="1" w:styleId="c64">
    <w:name w:val="c64"/>
    <w:basedOn w:val="a0"/>
    <w:rsid w:val="00E348C5"/>
  </w:style>
  <w:style w:type="character" w:customStyle="1" w:styleId="c39">
    <w:name w:val="c39"/>
    <w:basedOn w:val="a0"/>
    <w:rsid w:val="00E348C5"/>
  </w:style>
  <w:style w:type="character" w:customStyle="1" w:styleId="c3">
    <w:name w:val="c3"/>
    <w:basedOn w:val="a0"/>
    <w:rsid w:val="00E348C5"/>
  </w:style>
  <w:style w:type="character" w:customStyle="1" w:styleId="c36">
    <w:name w:val="c36"/>
    <w:basedOn w:val="a0"/>
    <w:rsid w:val="00E348C5"/>
  </w:style>
  <w:style w:type="character" w:customStyle="1" w:styleId="c10">
    <w:name w:val="c10"/>
    <w:basedOn w:val="a0"/>
    <w:rsid w:val="00E348C5"/>
  </w:style>
  <w:style w:type="character" w:customStyle="1" w:styleId="c33">
    <w:name w:val="c33"/>
    <w:basedOn w:val="a0"/>
    <w:rsid w:val="00E348C5"/>
  </w:style>
  <w:style w:type="character" w:customStyle="1" w:styleId="c38">
    <w:name w:val="c38"/>
    <w:basedOn w:val="a0"/>
    <w:rsid w:val="00E348C5"/>
  </w:style>
  <w:style w:type="paragraph" w:customStyle="1" w:styleId="c19">
    <w:name w:val="c19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E348C5"/>
  </w:style>
  <w:style w:type="character" w:customStyle="1" w:styleId="c35">
    <w:name w:val="c35"/>
    <w:basedOn w:val="a0"/>
    <w:rsid w:val="00E3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2023-09-07T16:46:00Z</dcterms:created>
  <dcterms:modified xsi:type="dcterms:W3CDTF">2023-09-07T18:25:00Z</dcterms:modified>
</cp:coreProperties>
</file>