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81040D" w14:paraId="1344F67D" w14:textId="77777777" w:rsidTr="0081040D">
        <w:tc>
          <w:tcPr>
            <w:tcW w:w="4644" w:type="dxa"/>
          </w:tcPr>
          <w:p w14:paraId="17F9792B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От работников</w:t>
            </w:r>
          </w:p>
          <w:p w14:paraId="58AA1B12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Председатель ПК </w:t>
            </w:r>
          </w:p>
          <w:p w14:paraId="10DD6113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 СОШ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17E1E016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Г.П.Хитрова</w:t>
            </w:r>
            <w:proofErr w:type="spellEnd"/>
          </w:p>
          <w:p w14:paraId="4F5E58B9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Протокол от 30.01.2023 г. №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  <w:p w14:paraId="717E9BE7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hideMark/>
          </w:tcPr>
          <w:p w14:paraId="212FDFEF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594" w:hanging="283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От работодателя</w:t>
            </w:r>
          </w:p>
          <w:p w14:paraId="44AEA6C5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594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14:paraId="7B40B053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594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СОШ</w:t>
            </w:r>
            <w:proofErr w:type="gramEnd"/>
          </w:p>
          <w:p w14:paraId="7BB95B68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594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 Котова Ж.А.</w:t>
            </w:r>
          </w:p>
          <w:p w14:paraId="10F49D58" w14:textId="77777777" w:rsidR="0081040D" w:rsidRDefault="0081040D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1594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от 30.01.2023 г № 21</w:t>
            </w:r>
          </w:p>
        </w:tc>
      </w:tr>
    </w:tbl>
    <w:p w14:paraId="005A9317" w14:textId="77777777" w:rsidR="0056294E" w:rsidRDefault="0056294E" w:rsidP="0056294E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0E954F" w14:textId="2682BB5D" w:rsidR="0056294E" w:rsidRPr="0056294E" w:rsidRDefault="000000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22345515"/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</w:p>
    <w:p w14:paraId="74AE6C50" w14:textId="7F2A1257" w:rsidR="00CD2EFB" w:rsidRPr="0056294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вводного инструктажа по охране труда для работников, которые не освобождены от первичного инструктажа на рабочем месте</w:t>
      </w:r>
    </w:p>
    <w:bookmarkEnd w:id="0"/>
    <w:p w14:paraId="1E1A4674" w14:textId="77777777" w:rsidR="00CD2EFB" w:rsidRPr="0056294E" w:rsidRDefault="00000000" w:rsidP="000035D6">
      <w:pPr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14:paraId="710D9BD1" w14:textId="77777777" w:rsidR="00CD2EFB" w:rsidRPr="0056294E" w:rsidRDefault="00000000" w:rsidP="0081040D">
      <w:pPr>
        <w:spacing w:before="0" w:beforeAutospacing="0" w:after="0" w:afterAutospacing="0" w:line="360" w:lineRule="auto"/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«О порядке обучения по охране труда и проверки знания требований охраны труда».</w:t>
      </w:r>
    </w:p>
    <w:p w14:paraId="321F8C4D" w14:textId="77777777" w:rsidR="00CD2EFB" w:rsidRPr="0056294E" w:rsidRDefault="00000000" w:rsidP="0081040D">
      <w:pPr>
        <w:spacing w:before="0" w:beforeAutospacing="0" w:after="0" w:afterAutospacing="0" w:line="360" w:lineRule="auto"/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14:paraId="7F5624AF" w14:textId="77777777" w:rsidR="00CD2EFB" w:rsidRPr="0056294E" w:rsidRDefault="00000000" w:rsidP="0081040D">
      <w:pPr>
        <w:spacing w:before="0" w:beforeAutospacing="0" w:after="0" w:afterAutospacing="0" w:line="360" w:lineRule="auto"/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14:paraId="26CA4F0D" w14:textId="77777777" w:rsidR="00CD2EFB" w:rsidRPr="0056294E" w:rsidRDefault="00000000" w:rsidP="0081040D">
      <w:pPr>
        <w:spacing w:before="0" w:beforeAutospacing="0" w:after="0" w:afterAutospacing="0" w:line="360" w:lineRule="auto"/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по программе вводного инструктажа.</w:t>
      </w:r>
    </w:p>
    <w:p w14:paraId="633D9142" w14:textId="46CF1EA3" w:rsidR="00CD2EFB" w:rsidRPr="0056294E" w:rsidRDefault="00000000" w:rsidP="0081040D">
      <w:pPr>
        <w:spacing w:before="0" w:beforeAutospacing="0" w:after="0" w:afterAutospacing="0" w:line="360" w:lineRule="auto"/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 w14:paraId="4BFA8BEF" w14:textId="77777777" w:rsidR="00CD2EFB" w:rsidRPr="0056294E" w:rsidRDefault="00000000" w:rsidP="000035D6">
      <w:pPr>
        <w:ind w:left="-11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План проведения вводного инструктажа по охране труда для работников, которые не освобождены от первичного инструктажа на рабочем месте</w:t>
      </w:r>
    </w:p>
    <w:tbl>
      <w:tblPr>
        <w:tblW w:w="0" w:type="auto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0"/>
        <w:gridCol w:w="8229"/>
        <w:gridCol w:w="927"/>
      </w:tblGrid>
      <w:tr w:rsidR="00CD2EFB" w14:paraId="3513736C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72C6F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08BA6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 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A134D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CD2EFB" w14:paraId="06025CB6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FD937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CEACD" w14:textId="77777777" w:rsidR="00CD2EFB" w:rsidRPr="0056294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86974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2EFB" w14:paraId="285A8496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B763B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36D2F" w14:textId="77777777" w:rsidR="00CD2EFB" w:rsidRPr="0056294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правила поведения работающих на территории организации в производственных и вспомогательных помещениях. Источники опасности, </w:t>
            </w: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05CF2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</w:tr>
      <w:tr w:rsidR="00CD2EFB" w14:paraId="66F15FCD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D2BB6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A7F4" w14:textId="77777777" w:rsidR="00CD2EFB" w:rsidRPr="0056294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21662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2EFB" w14:paraId="65454EC0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53023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816F" w14:textId="77777777" w:rsidR="00CD2EFB" w:rsidRPr="0056294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66D8C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2EFB" w14:paraId="638A6F70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B131D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0094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29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работников при возникновении возможных аварийных ситуаций.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сигнализаций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оповещений при возникновении аварийных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7D45B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2EFB" w14:paraId="35A00F7F" w14:textId="77777777" w:rsidTr="000035D6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2075C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12EF0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270DA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2EFB" w14:paraId="3D41CF7D" w14:textId="77777777" w:rsidTr="000035D6">
        <w:tc>
          <w:tcPr>
            <w:tcW w:w="9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F4CBC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B1B9" w14:textId="77777777" w:rsidR="00CD2EF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14:paraId="4320E876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Текстовая часть вводного инструктажа по охране труда</w:t>
      </w:r>
    </w:p>
    <w:p w14:paraId="6082BF05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Сведения об организации. Политика и цели работодателя в области охраны труда</w:t>
      </w:r>
    </w:p>
    <w:p w14:paraId="12E71FF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1.1. Общие сведения о предприятии, численности работников, рассказать о характерных особенностях производства.</w:t>
      </w:r>
    </w:p>
    <w:p w14:paraId="47C16DCA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организации.</w:t>
      </w:r>
    </w:p>
    <w:p w14:paraId="629DC748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1.2.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59F2FA62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1.3. В политике ООО 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излагаются цели и мероприятия, направленные на сохранение жизни и здоровья работников.</w:t>
      </w:r>
    </w:p>
    <w:p w14:paraId="597C6AA6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1.4. Политика по охране труда ежегодно обсуждается и пересматривается руководством ООО «Гамма».</w:t>
      </w:r>
    </w:p>
    <w:p w14:paraId="15145579" w14:textId="77777777" w:rsidR="00CD2EFB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Политика по охране труда:</w:t>
      </w:r>
    </w:p>
    <w:p w14:paraId="481FBD67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14:paraId="04B1E5F9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37D034DC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4988A6A0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14:paraId="1A6D25A3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6849AC10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14:paraId="6D5AD773" w14:textId="77777777" w:rsidR="00CD2EFB" w:rsidRPr="0056294E" w:rsidRDefault="00000000" w:rsidP="000035D6">
      <w:pPr>
        <w:numPr>
          <w:ilvl w:val="0"/>
          <w:numId w:val="1"/>
        </w:numPr>
        <w:spacing w:before="0" w:beforeAutospacing="0" w:after="0" w:afterAutospacing="0"/>
        <w:ind w:left="-993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14:paraId="5108375C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1.6. Политика по охране труда доступна всем работникам ООО «Гамма», а также иным лицам, находящимся на территории, в зданиях и сооружениях организации.</w:t>
      </w:r>
    </w:p>
    <w:p w14:paraId="4340A382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 w14:paraId="21CD78F6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Правила передвижения по территории ООО «Гамма». Схема передвижения. Источники опасности, опасные и вредные производственные факторы при передвижении. Общие правила поведения работников на территории ООО «Гамма», в производственных и вспомогательных помещениях.</w:t>
      </w:r>
    </w:p>
    <w:p w14:paraId="62A63AD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</w:t>
      </w:r>
      <w:proofErr w:type="spellStart"/>
      <w:proofErr w:type="gram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работа.Правила</w:t>
      </w:r>
      <w:proofErr w:type="spellEnd"/>
      <w:proofErr w:type="gram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внутреннего трудового распорядка, трудовая дисциплина. Сверхурочная работа и ее ограничение.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 Ответственность за нарушение правил внутреннего трудового распорядка.</w:t>
      </w:r>
    </w:p>
    <w:p w14:paraId="1E2B991B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14:paraId="099D5C3B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2.2.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14:paraId="74E7F87B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2.3. Для обеспечения безопасности работающих и сохранности товарно-материальных ценностей, на территории предприятия и в производственных, а также в административных помещениях организовано круглосуточное видеонаблюдение с выводом камер наблюдения на пульт охраны.</w:t>
      </w:r>
    </w:p>
    <w:p w14:paraId="0234779B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2.4. Источники опасности, действующие на всех работников, находящихся на территории организации:</w:t>
      </w:r>
    </w:p>
    <w:p w14:paraId="31DD1E98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скользкие, обледенелые, </w:t>
      </w:r>
      <w:proofErr w:type="spell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зажиренные</w:t>
      </w:r>
      <w:proofErr w:type="spell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, мокрые опорные поверхности;</w:t>
      </w:r>
    </w:p>
    <w:p w14:paraId="0AEB8A49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транспортное средство, в том числе погрузчик;</w:t>
      </w:r>
    </w:p>
    <w:p w14:paraId="0924CD91" w14:textId="77777777" w:rsidR="00CD2EFB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EEEC3F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насилие от враждебно-настроенных работников/третьих лиц;</w:t>
      </w:r>
    </w:p>
    <w:p w14:paraId="5FEA0C0B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груз, инструмент или предмет, перемещаемый или поднимаемый, в том числе на высоту;</w:t>
      </w:r>
    </w:p>
    <w:p w14:paraId="30DCF610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30°;</w:t>
      </w:r>
    </w:p>
    <w:p w14:paraId="27D88527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</w:t>
      </w:r>
    </w:p>
    <w:p w14:paraId="3878EBA1" w14:textId="77777777" w:rsidR="00CD2EFB" w:rsidRPr="0056294E" w:rsidRDefault="00000000" w:rsidP="000035D6">
      <w:pPr>
        <w:numPr>
          <w:ilvl w:val="0"/>
          <w:numId w:val="2"/>
        </w:numPr>
        <w:spacing w:before="0" w:beforeAutospacing="0" w:after="0" w:afterAutospacing="0"/>
        <w:ind w:left="-993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новые, непривычные виды труда, связанные с отсутствием информации, умений для выполнения новым видам работы.</w:t>
      </w:r>
    </w:p>
    <w:p w14:paraId="11F45DC0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Управление профессиональными рисками.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14:paraId="66BD558E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</w:t>
      </w:r>
    </w:p>
    <w:p w14:paraId="08881B61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 w14:paraId="688F1634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о расположении основных подразделений, цехов, служб, вспомогательных помещений. Характеристику рабочего места.</w:t>
      </w:r>
    </w:p>
    <w:p w14:paraId="5453AB0C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Санитарно-бытовые помещения, помещения для приема пищи, комнаты для отдыха в рабочее время и психологической разгрузки, посты для оказания первой помощи, аппараты (устройства) для обеспечения работников горячих цехов и участков газированной соленой водой и другое.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Санитарно-бытовое обслуживание работников.</w:t>
      </w:r>
    </w:p>
    <w:p w14:paraId="28D5C341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Обеспечение работников молоком или другими равноценными пищевыми продуктами, лечебно-профилактическим питанием.</w:t>
      </w:r>
    </w:p>
    <w:p w14:paraId="2BB04A90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3.2. Обязанность работодателя по обеспечению безопасных условий труда согласно статье 22 ТК.</w:t>
      </w:r>
    </w:p>
    <w:p w14:paraId="252947C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 в соответствии со статьей 29 Закона от 30.03.1999 № 52-ФЗ «О санитарно-эпидемиологическом благополучии населения».</w:t>
      </w:r>
    </w:p>
    <w:p w14:paraId="3BB2C85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3.3. Обязательная вакцинация работников,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приказом Минздрава от 06.12.2021 № 1122н (ст. 9 Закона от 17.09.1998 № 157-ФЗ). Сведения о вакцинации, обязательной для конкретной профессии или должности в организации.</w:t>
      </w:r>
    </w:p>
    <w:p w14:paraId="54BBF2B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3.4. Обязанность работников проходить в установленных законом случаях обязательные предварительные, периодические, предрейсовые (послерейсовые) и </w:t>
      </w:r>
      <w:proofErr w:type="spell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предсменные</w:t>
      </w:r>
      <w:proofErr w:type="spell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послесменные</w:t>
      </w:r>
      <w:proofErr w:type="spell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) медосмотры.</w:t>
      </w:r>
    </w:p>
    <w:p w14:paraId="495C2DA7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Сведения о категориях работников, которые проходят медосмотры</w:t>
      </w:r>
    </w:p>
    <w:p w14:paraId="70503635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3.5. Перевозка в медицинские организации работников, пострадавших от несчастных случаев на производстве.</w:t>
      </w:r>
    </w:p>
    <w:p w14:paraId="503C8797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Отстранение от работы </w:t>
      </w:r>
      <w:proofErr w:type="gram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proofErr w:type="gram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прошедших психиатрического освидетельствования и обязательных медицинских осмотров, а также вакцинации.</w:t>
      </w:r>
    </w:p>
    <w:p w14:paraId="3D2A7AE8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14:paraId="21B9E1F6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4.1. Довести до работника информацию о произошедших в ООО «Гамма»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14:paraId="731E5F60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Характерные несчастные случаи, микроповреждения в организации.</w:t>
      </w:r>
    </w:p>
    <w:p w14:paraId="6F3DCAE0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Основные причины, по которым происходят несчастные случаи на производстве:</w:t>
      </w:r>
    </w:p>
    <w:p w14:paraId="309CEDE2" w14:textId="77777777" w:rsidR="00CD2EFB" w:rsidRPr="0056294E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 инструкций по охране труда и пожарной безопасности;</w:t>
      </w:r>
    </w:p>
    <w:p w14:paraId="0F5ED058" w14:textId="77777777" w:rsidR="00CD2EFB" w:rsidRPr="0056294E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 обучение и проведение инструктажей по охране</w:t>
      </w:r>
    </w:p>
    <w:p w14:paraId="436B8042" w14:textId="77777777" w:rsidR="00CD2EFB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2437F9" w14:textId="77777777" w:rsidR="00CD2EFB" w:rsidRPr="0056294E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плохая организация работ, отсутствие контроля со стороны</w:t>
      </w:r>
    </w:p>
    <w:p w14:paraId="1E8416B0" w14:textId="77777777" w:rsidR="00CD2EFB" w:rsidRPr="0056294E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 руководителей и ответственных работников;</w:t>
      </w:r>
    </w:p>
    <w:p w14:paraId="4C671F80" w14:textId="77777777" w:rsidR="00CD2EFB" w:rsidRPr="0056294E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нарушение правил использования инструментов и механизмов, их</w:t>
      </w:r>
    </w:p>
    <w:p w14:paraId="2B3048DE" w14:textId="77777777" w:rsidR="00CD2EFB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683E8B" w14:textId="77777777" w:rsidR="00CD2EFB" w:rsidRDefault="00000000" w:rsidP="000035D6">
      <w:pPr>
        <w:numPr>
          <w:ilvl w:val="0"/>
          <w:numId w:val="3"/>
        </w:numPr>
        <w:spacing w:before="0" w:beforeAutospacing="0" w:after="0" w:afterAutospacing="0"/>
        <w:ind w:left="-993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трудовой дисциплины.</w:t>
      </w:r>
    </w:p>
    <w:p w14:paraId="183448CB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4.2. Сведения о телефонных номерах служб спасения.</w:t>
      </w:r>
    </w:p>
    <w:p w14:paraId="28D9559C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Информация о телефонных номерах служб спасения.</w:t>
      </w:r>
    </w:p>
    <w:p w14:paraId="34B60E8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4.3. Информация о размещении санитарных постов с аптечками первой помощи, помещениях для оказания первой помощи.</w:t>
      </w:r>
    </w:p>
    <w:p w14:paraId="4758F8A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4.4. Информация о месте нахождения средств первичного пожаротушения, в том числе огнетушителей и пожарных щитов.</w:t>
      </w:r>
    </w:p>
    <w:p w14:paraId="3B474EA5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Информация о размещении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пожаротушения в каждом помещении предприятия и на территории. Знаки обозначения размещения средств пожаротушения. Запрещение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пожаротушения не по назначению.</w:t>
      </w:r>
    </w:p>
    <w:p w14:paraId="39A0EA15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4.5. Информация о запрете на курение в производственных помещениях и в автомобиле, сведения об оборудованных местах для курения.</w:t>
      </w:r>
    </w:p>
    <w:p w14:paraId="6D40EECF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Довести до работника информацию об оборудованных местах для курения.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F166A77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14:paraId="49FF4D64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14:paraId="6248E066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Виды сигнализаций и звуковых оповещений при возникновении аварийных ситуаций.</w:t>
      </w:r>
    </w:p>
    <w:p w14:paraId="20D5988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Способы и средства предотвращения пожаров, взрывов, аварий и инцидентов. Действия работника при их возникновении.</w:t>
      </w:r>
    </w:p>
    <w:p w14:paraId="3D4A177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действий работника при несчастном случае, микроповреждении или остром отравлении. Несчастные случаи, </w:t>
      </w:r>
      <w:proofErr w:type="gramStart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производстве, подлежащие расследованию и учету. Обязанности работодателя при несчастном случае, микроповреждении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на производстве.</w:t>
      </w:r>
    </w:p>
    <w:p w14:paraId="5E73EE1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заболеваний.</w:t>
      </w:r>
    </w:p>
    <w:p w14:paraId="20813CA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Места расположения первичных средств пожаротушения. Правила пользования огнетушителями.</w:t>
      </w:r>
    </w:p>
    <w:p w14:paraId="1901704C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Оказание первой помощи пострадавшим</w:t>
      </w:r>
    </w:p>
    <w:p w14:paraId="673DD6F8" w14:textId="77777777" w:rsidR="00CD2EFB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Обязанности работника:</w:t>
      </w:r>
    </w:p>
    <w:p w14:paraId="4A6CCD3F" w14:textId="77777777" w:rsidR="00CD2EFB" w:rsidRPr="0056294E" w:rsidRDefault="00000000" w:rsidP="000035D6">
      <w:pPr>
        <w:numPr>
          <w:ilvl w:val="0"/>
          <w:numId w:val="4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пройти обучение оказанию первой помощи пострадавшим;</w:t>
      </w:r>
    </w:p>
    <w:p w14:paraId="4B0ACBF8" w14:textId="77777777" w:rsidR="00CD2EFB" w:rsidRPr="0056294E" w:rsidRDefault="00000000" w:rsidP="000035D6">
      <w:pPr>
        <w:numPr>
          <w:ilvl w:val="0"/>
          <w:numId w:val="4"/>
        </w:numPr>
        <w:spacing w:before="0" w:beforeAutospacing="0" w:after="0" w:afterAutospacing="0"/>
        <w:ind w:left="-993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знать перечень мероприятий, которые можно проводить при оказании первой помощи, установленных приказом Минздравсоцразвития от 04.05.2012 № 477н;</w:t>
      </w:r>
    </w:p>
    <w:p w14:paraId="783FBA03" w14:textId="77777777" w:rsidR="00CD2EFB" w:rsidRPr="0056294E" w:rsidRDefault="00000000" w:rsidP="000035D6">
      <w:pPr>
        <w:numPr>
          <w:ilvl w:val="0"/>
          <w:numId w:val="4"/>
        </w:numPr>
        <w:spacing w:before="0" w:beforeAutospacing="0" w:after="0" w:afterAutospacing="0"/>
        <w:ind w:left="-993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знать места размещения санитарных постов с аптечками первой помощи.</w:t>
      </w:r>
    </w:p>
    <w:p w14:paraId="3FD00BE3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Способы оказания первой помощи при кровотечении, ранениях, переломах, вывихах, ушибах и растяжении связок.</w:t>
      </w:r>
    </w:p>
    <w:p w14:paraId="2B64D49D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Аптечка для оказания первой помощи при несчастных случаях, микроповреждении (микротравме).</w:t>
      </w:r>
    </w:p>
    <w:p w14:paraId="563D5A02" w14:textId="77777777" w:rsidR="00CD2EFB" w:rsidRPr="0056294E" w:rsidRDefault="00000000" w:rsidP="000035D6">
      <w:pPr>
        <w:spacing w:before="0" w:beforeAutospacing="0" w:after="0" w:afterAutospacing="0"/>
        <w:ind w:left="-993"/>
        <w:rPr>
          <w:rFonts w:hAnsi="Times New Roman" w:cs="Times New Roman"/>
          <w:color w:val="000000"/>
          <w:sz w:val="24"/>
          <w:szCs w:val="24"/>
          <w:lang w:val="ru-RU"/>
        </w:rPr>
      </w:pPr>
      <w:r w:rsidRPr="0056294E">
        <w:rPr>
          <w:rFonts w:hAnsi="Times New Roman" w:cs="Times New Roman"/>
          <w:color w:val="000000"/>
          <w:sz w:val="24"/>
          <w:szCs w:val="24"/>
          <w:lang w:val="ru-RU"/>
        </w:rPr>
        <w:t>Места расположения аптечек на территории объекта.</w:t>
      </w:r>
    </w:p>
    <w:sectPr w:rsidR="00CD2EFB" w:rsidRPr="005629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90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B6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13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522160">
    <w:abstractNumId w:val="1"/>
  </w:num>
  <w:num w:numId="2" w16cid:durableId="1311053696">
    <w:abstractNumId w:val="2"/>
  </w:num>
  <w:num w:numId="3" w16cid:durableId="190187897">
    <w:abstractNumId w:val="0"/>
  </w:num>
  <w:num w:numId="4" w16cid:durableId="1072237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35D6"/>
    <w:rsid w:val="002D33B1"/>
    <w:rsid w:val="002D3591"/>
    <w:rsid w:val="003514A0"/>
    <w:rsid w:val="004F7E17"/>
    <w:rsid w:val="0056294E"/>
    <w:rsid w:val="005A05CE"/>
    <w:rsid w:val="00653AF6"/>
    <w:rsid w:val="0081040D"/>
    <w:rsid w:val="00B73A5A"/>
    <w:rsid w:val="00CD2EF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9B"/>
  <w15:docId w15:val="{E1870DD2-0B36-41D5-A8C3-70038FD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2023-09-05T09:11:00Z</cp:lastPrinted>
  <dcterms:created xsi:type="dcterms:W3CDTF">2011-11-02T04:15:00Z</dcterms:created>
  <dcterms:modified xsi:type="dcterms:W3CDTF">2023-09-05T09:12:00Z</dcterms:modified>
</cp:coreProperties>
</file>