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71A7" w14:textId="77777777" w:rsidR="00BC08EF" w:rsidRPr="00BC08EF" w:rsidRDefault="00BC08EF" w:rsidP="00BC08EF">
      <w:pPr>
        <w:widowControl/>
        <w:autoSpaceDE/>
        <w:autoSpaceDN/>
        <w:spacing w:line="276" w:lineRule="auto"/>
        <w:ind w:left="-1276"/>
        <w:jc w:val="center"/>
        <w:rPr>
          <w:sz w:val="24"/>
          <w:szCs w:val="24"/>
          <w:lang w:eastAsia="ru-RU"/>
        </w:rPr>
      </w:pPr>
      <w:r w:rsidRPr="00BC08EF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BC08EF">
        <w:rPr>
          <w:sz w:val="24"/>
          <w:szCs w:val="24"/>
          <w:lang w:eastAsia="ru-RU"/>
        </w:rPr>
        <w:t>Отрадовская</w:t>
      </w:r>
      <w:proofErr w:type="spellEnd"/>
      <w:r w:rsidRPr="00BC08EF">
        <w:rPr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14:paraId="483ED4EE" w14:textId="6358E633" w:rsidR="00BC08EF" w:rsidRPr="00BC08EF" w:rsidRDefault="00BC08EF" w:rsidP="00480AFE">
      <w:pPr>
        <w:widowControl/>
        <w:autoSpaceDE/>
        <w:autoSpaceDN/>
        <w:spacing w:line="276" w:lineRule="auto"/>
        <w:jc w:val="center"/>
        <w:rPr>
          <w:bCs/>
          <w:lang w:eastAsia="ru-RU"/>
        </w:rPr>
      </w:pPr>
      <w:r w:rsidRPr="00BC08EF">
        <w:rPr>
          <w:bCs/>
          <w:lang w:eastAsia="ru-RU"/>
        </w:rPr>
        <w:t xml:space="preserve">ПРОТОКОЛ № </w:t>
      </w:r>
      <w:r w:rsidR="0012567C">
        <w:rPr>
          <w:bCs/>
          <w:lang w:eastAsia="ru-RU"/>
        </w:rPr>
        <w:t>10</w:t>
      </w:r>
    </w:p>
    <w:p w14:paraId="2D7B9052" w14:textId="02D7757F" w:rsidR="00BC08EF" w:rsidRPr="00BC08EF" w:rsidRDefault="00BC08EF" w:rsidP="00BC08EF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BC08EF">
        <w:rPr>
          <w:lang w:eastAsia="ru-RU"/>
        </w:rPr>
        <w:t xml:space="preserve">заседания педагогического совета от </w:t>
      </w:r>
      <w:r w:rsidR="0012567C">
        <w:rPr>
          <w:lang w:eastAsia="ru-RU"/>
        </w:rPr>
        <w:t>25</w:t>
      </w:r>
      <w:r w:rsidR="00C91FCD">
        <w:rPr>
          <w:lang w:eastAsia="ru-RU"/>
        </w:rPr>
        <w:t xml:space="preserve"> </w:t>
      </w:r>
      <w:r w:rsidR="0012567C">
        <w:rPr>
          <w:lang w:eastAsia="ru-RU"/>
        </w:rPr>
        <w:t xml:space="preserve">апреля </w:t>
      </w:r>
      <w:r w:rsidRPr="00BC08EF">
        <w:rPr>
          <w:lang w:eastAsia="ru-RU"/>
        </w:rPr>
        <w:t>202</w:t>
      </w:r>
      <w:r w:rsidR="0086298D">
        <w:rPr>
          <w:lang w:eastAsia="ru-RU"/>
        </w:rPr>
        <w:t>3</w:t>
      </w:r>
      <w:r w:rsidRPr="00BC08EF">
        <w:rPr>
          <w:lang w:eastAsia="ru-RU"/>
        </w:rPr>
        <w:t xml:space="preserve"> г</w:t>
      </w:r>
      <w:r w:rsidRPr="00BC08EF">
        <w:rPr>
          <w:bCs/>
          <w:lang w:eastAsia="ru-RU"/>
        </w:rPr>
        <w:t>.</w:t>
      </w:r>
    </w:p>
    <w:p w14:paraId="785C55CE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>Общее количество членов педагогического совета – 16 человек.</w:t>
      </w:r>
    </w:p>
    <w:p w14:paraId="0954ACA3" w14:textId="77777777" w:rsidR="00BC08EF" w:rsidRPr="00BC08EF" w:rsidRDefault="00BC08EF" w:rsidP="00BC08EF">
      <w:pPr>
        <w:widowControl/>
        <w:autoSpaceDE/>
        <w:autoSpaceDN/>
        <w:spacing w:line="276" w:lineRule="auto"/>
        <w:ind w:left="-993"/>
        <w:rPr>
          <w:lang w:eastAsia="ru-RU"/>
        </w:rPr>
      </w:pPr>
      <w:r w:rsidRPr="00BC08EF">
        <w:rPr>
          <w:lang w:eastAsia="ru-RU"/>
        </w:rPr>
        <w:t xml:space="preserve">Присутствовали – 16 человек. </w:t>
      </w:r>
    </w:p>
    <w:p w14:paraId="106F92CE" w14:textId="79A1D9EE" w:rsidR="00BC08EF" w:rsidRDefault="00BC08EF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BC08EF">
        <w:rPr>
          <w:rFonts w:eastAsia="Calibri"/>
        </w:rPr>
        <w:t>Повестка дня.</w:t>
      </w:r>
    </w:p>
    <w:p w14:paraId="112BD60B" w14:textId="11153FA4" w:rsidR="00525888" w:rsidRDefault="00525888" w:rsidP="00525888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>1.</w:t>
      </w:r>
      <w:r w:rsidR="0012567C" w:rsidRPr="0012567C">
        <w:t xml:space="preserve"> </w:t>
      </w:r>
      <w:r w:rsidR="0012567C">
        <w:rPr>
          <w:rFonts w:eastAsia="Calibri"/>
        </w:rPr>
        <w:t>О</w:t>
      </w:r>
      <w:r w:rsidR="0012567C" w:rsidRPr="0012567C">
        <w:rPr>
          <w:rFonts w:eastAsia="Calibri"/>
        </w:rPr>
        <w:t>б утверждении профессионального стандарта «Педагог-дефектолог» (приказ Минтруда России от 13 марта 2023 г. № 136н)</w:t>
      </w:r>
    </w:p>
    <w:p w14:paraId="0B8B3CEC" w14:textId="73504E26" w:rsidR="0012567C" w:rsidRPr="0012567C" w:rsidRDefault="00525888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525888">
        <w:rPr>
          <w:rFonts w:eastAsia="Calibri"/>
        </w:rPr>
        <w:t xml:space="preserve">По </w:t>
      </w:r>
      <w:r w:rsidR="0012567C">
        <w:rPr>
          <w:rFonts w:eastAsia="Calibri"/>
        </w:rPr>
        <w:t>данному</w:t>
      </w:r>
      <w:r>
        <w:rPr>
          <w:rFonts w:eastAsia="Calibri"/>
        </w:rPr>
        <w:t xml:space="preserve"> </w:t>
      </w:r>
      <w:r w:rsidRPr="00525888">
        <w:rPr>
          <w:rFonts w:eastAsia="Calibri"/>
        </w:rPr>
        <w:t xml:space="preserve"> вопросу слушали Котову Ж.А. - директора школы, которая довела до сведения коллектива, </w:t>
      </w:r>
      <w:r w:rsidR="0012567C">
        <w:rPr>
          <w:rFonts w:eastAsia="Calibri"/>
        </w:rPr>
        <w:t xml:space="preserve">что </w:t>
      </w:r>
      <w:r w:rsidR="0012567C" w:rsidRPr="0012567C">
        <w:rPr>
          <w:rFonts w:eastAsia="Calibri"/>
        </w:rPr>
        <w:t xml:space="preserve">Министерство общего и профессионального образования Ростовской области направляет информацию </w:t>
      </w:r>
      <w:proofErr w:type="spellStart"/>
      <w:r w:rsidR="0012567C" w:rsidRPr="0012567C">
        <w:rPr>
          <w:rFonts w:eastAsia="Calibri"/>
        </w:rPr>
        <w:t>Минпросвещения</w:t>
      </w:r>
      <w:proofErr w:type="spellEnd"/>
      <w:r w:rsidR="0012567C" w:rsidRPr="0012567C">
        <w:rPr>
          <w:rFonts w:eastAsia="Calibri"/>
        </w:rPr>
        <w:t xml:space="preserve"> России об утверждении профессионального стандарта «Педагог-дефектолог» (приказ Минтруда России от 13 марта 2023 г. № 136н) (далее соответственно – Профессиональный стандарт, Приказ).</w:t>
      </w:r>
    </w:p>
    <w:p w14:paraId="77ACD45E" w14:textId="77777777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Приказ вступает в силу с 1 сентября 2023 года.</w:t>
      </w:r>
    </w:p>
    <w:p w14:paraId="3C5C018D" w14:textId="77372435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 xml:space="preserve">Обращаем внимание, что Профессиональный стандарт помимо традиционных компетенций по работе с детьми с нарушениями слуха, зрения, умственной отсталостью (интеллектуальными нарушениями) включает еще и обобщенные трудовые функции по работе с детьми раннего возраста, с нарушениями </w:t>
      </w:r>
      <w:proofErr w:type="spellStart"/>
      <w:r w:rsidRPr="0012567C">
        <w:rPr>
          <w:rFonts w:eastAsia="Calibri"/>
        </w:rPr>
        <w:t>опорно</w:t>
      </w:r>
      <w:proofErr w:type="spellEnd"/>
      <w:r>
        <w:rPr>
          <w:rFonts w:eastAsia="Calibri"/>
        </w:rPr>
        <w:t xml:space="preserve"> </w:t>
      </w:r>
      <w:r w:rsidRPr="0012567C">
        <w:rPr>
          <w:rFonts w:eastAsia="Calibri"/>
        </w:rPr>
        <w:t>двигательного аппарата, с расстройствами аутистического спектра, тяжелыми множественными нарушениями развития.</w:t>
      </w:r>
    </w:p>
    <w:p w14:paraId="30B44B2D" w14:textId="77777777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Кроме того, Профессиональным стандартом предусмотрены следующие требования к образованию: высшее образование (бакалавриат, специалитет, магистратура) по профилю деятельности или высшее образование (бакалавриат, специалитет, магистратура) в рамках укрупненных групп направлений подготовки высшего образования «Образование и педагогические науки», «Психологические науки», а также дополнительное профессиональное образование по программам профессиональной переподготовки с присвоением квалификации по дефектологическим профилям, специальностям.</w:t>
      </w:r>
    </w:p>
    <w:p w14:paraId="1813A98B" w14:textId="66A951E6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Одновременно в соответствии с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утвержденным приказом Минздравсоцразвития России от 26 августа 2010 г. № 761н (далее – квалификационный справочник), к образованию учителя-дефектолога, учителя-</w:t>
      </w:r>
      <w:r w:rsidRPr="0012567C">
        <w:t xml:space="preserve"> </w:t>
      </w:r>
      <w:r w:rsidRPr="0012567C">
        <w:rPr>
          <w:rFonts w:eastAsia="Calibri"/>
        </w:rPr>
        <w:t>логопеда (логопеда) предъявляются следующие требования: высшее профессиональное образование в области дефектологии без предъявления требований к стажу работы.</w:t>
      </w:r>
    </w:p>
    <w:p w14:paraId="455C03AD" w14:textId="77777777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В соответствии со статьей 46 Федерального закона от 29 декабря 2012 г. № 273-ФЗ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14:paraId="7605D6F1" w14:textId="77777777" w:rsidR="0012567C" w:rsidRPr="0012567C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В свою очередь, отмечаем, что согласно части третьей статьи 195.3 Трудового кодекса Российской Федерации дача разъяснений по вопросам применения профессиональных стандартов относится к полномочиям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которым на основании пункта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является Минтруд России.</w:t>
      </w:r>
    </w:p>
    <w:p w14:paraId="59BF25B5" w14:textId="5913C63F" w:rsidR="00525888" w:rsidRDefault="0012567C" w:rsidP="0012567C">
      <w:pPr>
        <w:widowControl/>
        <w:autoSpaceDE/>
        <w:autoSpaceDN/>
        <w:spacing w:line="276" w:lineRule="auto"/>
        <w:ind w:left="-993"/>
        <w:rPr>
          <w:rFonts w:eastAsia="Calibri"/>
        </w:rPr>
      </w:pPr>
      <w:r w:rsidRPr="0012567C">
        <w:rPr>
          <w:rFonts w:eastAsia="Calibri"/>
        </w:rPr>
        <w:t>Так, в соответствии с пунктом 5 информации Минтруда России по вопросам применения профессиональных стандартов (письмо Минтруда России от 4 апреля 2016 г. № 14-0/10/В-2253), в случае если квалификационный справочник и профессиональный стандарт по аналогичным профессиям (должностям) содержат различные требования к квалификации, работодатель самостоятельно определяет, какой нормативный правовой акт он использует, за исключением случаев, предусмотренных федеральными законами и иными нормативными правовыми актами Российской Федерации.</w:t>
      </w:r>
    </w:p>
    <w:p w14:paraId="401D6B8A" w14:textId="54487B22" w:rsidR="00B74D01" w:rsidRDefault="00B74D01" w:rsidP="00BB3C34">
      <w:pPr>
        <w:pStyle w:val="a3"/>
        <w:spacing w:before="3"/>
        <w:ind w:left="-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Решение:</w:t>
      </w:r>
    </w:p>
    <w:p w14:paraId="7BA8AEAD" w14:textId="65E0E727" w:rsidR="00B74D01" w:rsidRPr="00BB3C34" w:rsidRDefault="00B74D01" w:rsidP="00BB3C34">
      <w:pPr>
        <w:pStyle w:val="a3"/>
        <w:spacing w:before="3"/>
        <w:ind w:left="-709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1.</w:t>
      </w:r>
      <w:r w:rsidR="0012567C">
        <w:rPr>
          <w:w w:val="105"/>
          <w:sz w:val="24"/>
          <w:szCs w:val="24"/>
        </w:rPr>
        <w:t>Принять к сведению данную информацию.</w:t>
      </w:r>
    </w:p>
    <w:p w14:paraId="66D118B7" w14:textId="0F0A58C4" w:rsidR="00BC08EF" w:rsidRDefault="00BC08EF" w:rsidP="00B30F34">
      <w:pPr>
        <w:jc w:val="center"/>
      </w:pPr>
      <w:r w:rsidRPr="005F616C">
        <w:t xml:space="preserve">Председатель педсовета </w:t>
      </w:r>
      <w:proofErr w:type="gramStart"/>
      <w:r w:rsidRPr="005F616C">
        <w:t xml:space="preserve">школы:  </w:t>
      </w:r>
      <w:r>
        <w:t xml:space="preserve"> </w:t>
      </w:r>
      <w:proofErr w:type="gramEnd"/>
      <w:r>
        <w:t xml:space="preserve">     </w:t>
      </w:r>
      <w:r w:rsidRPr="005F616C">
        <w:t xml:space="preserve">   </w:t>
      </w:r>
      <w:r w:rsidR="001D70E4">
        <w:t xml:space="preserve">                   </w:t>
      </w:r>
      <w:r>
        <w:t>Котова Ж.А.</w:t>
      </w:r>
    </w:p>
    <w:p w14:paraId="7ACB615A" w14:textId="77777777" w:rsidR="00C34FE8" w:rsidRDefault="00C34FE8" w:rsidP="0012567C">
      <w:pPr>
        <w:jc w:val="center"/>
      </w:pPr>
    </w:p>
    <w:p w14:paraId="1DC7F6F5" w14:textId="222B8649" w:rsidR="0029702B" w:rsidRPr="0012567C" w:rsidRDefault="00BC08EF" w:rsidP="0012567C">
      <w:pPr>
        <w:jc w:val="center"/>
      </w:pPr>
      <w:r w:rsidRPr="005F616C">
        <w:t xml:space="preserve">Секретарь педсовета </w:t>
      </w:r>
      <w:proofErr w:type="gramStart"/>
      <w:r w:rsidRPr="005F616C">
        <w:t xml:space="preserve">школы:   </w:t>
      </w:r>
      <w:proofErr w:type="gramEnd"/>
      <w:r w:rsidRPr="005F616C">
        <w:t xml:space="preserve">     </w:t>
      </w:r>
      <w:r>
        <w:t xml:space="preserve">     </w:t>
      </w:r>
      <w:r w:rsidR="001D70E4">
        <w:t xml:space="preserve">                 </w:t>
      </w:r>
      <w:r>
        <w:t xml:space="preserve">  </w:t>
      </w:r>
      <w:r w:rsidRPr="005F616C">
        <w:t xml:space="preserve">  </w:t>
      </w:r>
      <w:r>
        <w:t>Смолянская И.В.</w:t>
      </w:r>
      <w:r w:rsidRPr="005F616C">
        <w:t>.</w:t>
      </w:r>
    </w:p>
    <w:sectPr w:rsidR="0029702B" w:rsidRPr="0012567C" w:rsidSect="00C34FE8">
      <w:pgSz w:w="11900" w:h="16840"/>
      <w:pgMar w:top="993" w:right="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AE0"/>
    <w:multiLevelType w:val="hybridMultilevel"/>
    <w:tmpl w:val="2AD6DD54"/>
    <w:lvl w:ilvl="0" w:tplc="7D247158">
      <w:start w:val="4"/>
      <w:numFmt w:val="decimal"/>
      <w:lvlText w:val="%1."/>
      <w:lvlJc w:val="left"/>
      <w:pPr>
        <w:ind w:left="1171" w:hanging="216"/>
        <w:jc w:val="left"/>
      </w:pPr>
      <w:rPr>
        <w:rFonts w:hint="default"/>
        <w:w w:val="96"/>
        <w:lang w:val="ru-RU" w:eastAsia="en-US" w:bidi="ar-SA"/>
      </w:rPr>
    </w:lvl>
    <w:lvl w:ilvl="1" w:tplc="D27672D0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1CE4C5DE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6E3A0AB8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15E53E2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6EC6FA42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7F94E3A0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35EE5436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23B2CAF0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EF4B1A"/>
    <w:multiLevelType w:val="hybridMultilevel"/>
    <w:tmpl w:val="C136E274"/>
    <w:lvl w:ilvl="0" w:tplc="092AE736">
      <w:start w:val="1"/>
      <w:numFmt w:val="decimal"/>
      <w:lvlText w:val="%1."/>
      <w:lvlJc w:val="left"/>
      <w:pPr>
        <w:ind w:left="186" w:hanging="269"/>
        <w:jc w:val="left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819CCCF8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FE441FBE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43269AC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873A2AAE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DFD0E80E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0D76ED98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61685BB0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0B6ED646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1D2D6CD9"/>
    <w:multiLevelType w:val="multilevel"/>
    <w:tmpl w:val="2D56C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 w15:restartNumberingAfterBreak="0">
    <w:nsid w:val="20435E11"/>
    <w:multiLevelType w:val="hybridMultilevel"/>
    <w:tmpl w:val="3E56B590"/>
    <w:lvl w:ilvl="0" w:tplc="CEFC1274">
      <w:start w:val="1"/>
      <w:numFmt w:val="decimal"/>
      <w:lvlText w:val="%1."/>
      <w:lvlJc w:val="left"/>
      <w:pPr>
        <w:ind w:left="-207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5F56DB"/>
    <w:multiLevelType w:val="hybridMultilevel"/>
    <w:tmpl w:val="A4E69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736"/>
    <w:multiLevelType w:val="hybridMultilevel"/>
    <w:tmpl w:val="986E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D2B"/>
    <w:multiLevelType w:val="multilevel"/>
    <w:tmpl w:val="227EC8BE"/>
    <w:lvl w:ilvl="0">
      <w:start w:val="3"/>
      <w:numFmt w:val="decimal"/>
      <w:lvlText w:val="%1"/>
      <w:lvlJc w:val="left"/>
      <w:pPr>
        <w:ind w:left="2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9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7" w15:restartNumberingAfterBreak="0">
    <w:nsid w:val="6B58622A"/>
    <w:multiLevelType w:val="multilevel"/>
    <w:tmpl w:val="8788D056"/>
    <w:lvl w:ilvl="0">
      <w:start w:val="4"/>
      <w:numFmt w:val="decimal"/>
      <w:lvlText w:val="%1"/>
      <w:lvlJc w:val="left"/>
      <w:pPr>
        <w:ind w:left="143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9" w:hanging="494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7CFE7041"/>
    <w:multiLevelType w:val="multilevel"/>
    <w:tmpl w:val="8F762B8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num w:numId="1" w16cid:durableId="1749617012">
    <w:abstractNumId w:val="7"/>
  </w:num>
  <w:num w:numId="2" w16cid:durableId="352923399">
    <w:abstractNumId w:val="0"/>
  </w:num>
  <w:num w:numId="3" w16cid:durableId="1559852996">
    <w:abstractNumId w:val="6"/>
  </w:num>
  <w:num w:numId="4" w16cid:durableId="2047637250">
    <w:abstractNumId w:val="1"/>
  </w:num>
  <w:num w:numId="5" w16cid:durableId="1842044805">
    <w:abstractNumId w:val="4"/>
  </w:num>
  <w:num w:numId="6" w16cid:durableId="1161430066">
    <w:abstractNumId w:val="5"/>
  </w:num>
  <w:num w:numId="7" w16cid:durableId="434138871">
    <w:abstractNumId w:val="8"/>
  </w:num>
  <w:num w:numId="8" w16cid:durableId="1075057558">
    <w:abstractNumId w:val="2"/>
  </w:num>
  <w:num w:numId="9" w16cid:durableId="11275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702B"/>
    <w:rsid w:val="0012567C"/>
    <w:rsid w:val="001D70E4"/>
    <w:rsid w:val="00290941"/>
    <w:rsid w:val="0029702B"/>
    <w:rsid w:val="00451D88"/>
    <w:rsid w:val="00480AFE"/>
    <w:rsid w:val="00525888"/>
    <w:rsid w:val="007A578E"/>
    <w:rsid w:val="0086298D"/>
    <w:rsid w:val="008B7528"/>
    <w:rsid w:val="0099169E"/>
    <w:rsid w:val="00B30F34"/>
    <w:rsid w:val="00B369B2"/>
    <w:rsid w:val="00B74D01"/>
    <w:rsid w:val="00B754F4"/>
    <w:rsid w:val="00BB3C34"/>
    <w:rsid w:val="00BC08EF"/>
    <w:rsid w:val="00C34FE8"/>
    <w:rsid w:val="00C91FCD"/>
    <w:rsid w:val="00D0682D"/>
    <w:rsid w:val="00D16DFB"/>
    <w:rsid w:val="00F02F1B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6793"/>
  <w15:docId w15:val="{A48A8194-648C-46BB-ACDF-01B02DC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403" w:lineRule="exact"/>
      <w:ind w:left="233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uiPriority w:val="99"/>
    <w:unhideWhenUsed/>
    <w:rsid w:val="0086298D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a6">
    <w:name w:val="Текст Знак"/>
    <w:basedOn w:val="a0"/>
    <w:link w:val="a5"/>
    <w:uiPriority w:val="99"/>
    <w:rsid w:val="0086298D"/>
    <w:rPr>
      <w:rFonts w:ascii="Calibri" w:hAnsi="Calibri"/>
      <w:szCs w:val="21"/>
      <w:lang w:val="ru-RU"/>
    </w:rPr>
  </w:style>
  <w:style w:type="character" w:styleId="a7">
    <w:name w:val="Hyperlink"/>
    <w:basedOn w:val="a0"/>
    <w:uiPriority w:val="99"/>
    <w:unhideWhenUsed/>
    <w:rsid w:val="00B74D0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Admin</cp:lastModifiedBy>
  <cp:revision>33</cp:revision>
  <cp:lastPrinted>2023-05-10T07:55:00Z</cp:lastPrinted>
  <dcterms:created xsi:type="dcterms:W3CDTF">2022-12-08T12:05:00Z</dcterms:created>
  <dcterms:modified xsi:type="dcterms:W3CDTF">2023-05-10T07:55:00Z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