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350D" w14:textId="77777777" w:rsidR="001B6706" w:rsidRDefault="001B6706" w:rsidP="009A16BF">
      <w:pPr>
        <w:pStyle w:val="11"/>
        <w:jc w:val="left"/>
        <w:rPr>
          <w:sz w:val="28"/>
        </w:rPr>
      </w:pPr>
    </w:p>
    <w:p w14:paraId="581E7AFC" w14:textId="77777777" w:rsidR="009A16BF" w:rsidRPr="00D16C32" w:rsidRDefault="009A16BF" w:rsidP="00D16C32">
      <w:pPr>
        <w:ind w:left="-1276"/>
        <w:jc w:val="center"/>
        <w:rPr>
          <w:sz w:val="22"/>
          <w:szCs w:val="22"/>
        </w:rPr>
      </w:pPr>
      <w:r w:rsidRPr="00D16C32"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spellStart"/>
      <w:r w:rsidRPr="00D16C32">
        <w:rPr>
          <w:sz w:val="22"/>
          <w:szCs w:val="22"/>
        </w:rPr>
        <w:t>Отрадовская</w:t>
      </w:r>
      <w:proofErr w:type="spellEnd"/>
      <w:r w:rsidRPr="00D16C32">
        <w:rPr>
          <w:sz w:val="22"/>
          <w:szCs w:val="22"/>
        </w:rPr>
        <w:t xml:space="preserve"> средняя общеобразовательная школа Азовского района.</w:t>
      </w:r>
    </w:p>
    <w:p w14:paraId="3844DE30" w14:textId="77777777" w:rsidR="009A16BF" w:rsidRPr="00D16C32" w:rsidRDefault="009A16BF" w:rsidP="00D16C32">
      <w:pPr>
        <w:ind w:left="-1276"/>
        <w:jc w:val="center"/>
        <w:rPr>
          <w:sz w:val="22"/>
          <w:szCs w:val="22"/>
        </w:rPr>
      </w:pPr>
      <w:r w:rsidRPr="00D16C32">
        <w:rPr>
          <w:sz w:val="22"/>
          <w:szCs w:val="22"/>
        </w:rPr>
        <w:t xml:space="preserve">МБОУ </w:t>
      </w:r>
      <w:proofErr w:type="spellStart"/>
      <w:r w:rsidRPr="00D16C32">
        <w:rPr>
          <w:sz w:val="22"/>
          <w:szCs w:val="22"/>
        </w:rPr>
        <w:t>Отрадовская</w:t>
      </w:r>
      <w:proofErr w:type="spellEnd"/>
      <w:r w:rsidRPr="00D16C32">
        <w:rPr>
          <w:sz w:val="22"/>
          <w:szCs w:val="22"/>
        </w:rPr>
        <w:t xml:space="preserve"> СОШ, 346768, Ростовская область, Азовский район, село </w:t>
      </w:r>
      <w:proofErr w:type="spellStart"/>
      <w:r w:rsidRPr="00D16C32">
        <w:rPr>
          <w:sz w:val="22"/>
          <w:szCs w:val="22"/>
        </w:rPr>
        <w:t>Отрадовка</w:t>
      </w:r>
      <w:proofErr w:type="spellEnd"/>
      <w:r w:rsidRPr="00D16C32">
        <w:rPr>
          <w:sz w:val="22"/>
          <w:szCs w:val="22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 w:rsidRPr="00D16C32">
        <w:rPr>
          <w:sz w:val="22"/>
          <w:szCs w:val="22"/>
        </w:rPr>
        <w:t>сч</w:t>
      </w:r>
      <w:proofErr w:type="spellEnd"/>
      <w:r w:rsidRPr="00D16C32">
        <w:rPr>
          <w:sz w:val="22"/>
          <w:szCs w:val="22"/>
        </w:rPr>
        <w:t xml:space="preserve">. 4070181056015110010 в отделении </w:t>
      </w:r>
      <w:proofErr w:type="spellStart"/>
      <w:r w:rsidRPr="00D16C32">
        <w:rPr>
          <w:sz w:val="22"/>
          <w:szCs w:val="22"/>
        </w:rPr>
        <w:t>Ростов</w:t>
      </w:r>
      <w:proofErr w:type="spellEnd"/>
      <w:r w:rsidRPr="00D16C32">
        <w:rPr>
          <w:sz w:val="22"/>
          <w:szCs w:val="22"/>
        </w:rPr>
        <w:t xml:space="preserve">-на-Дону в городе </w:t>
      </w:r>
      <w:proofErr w:type="spellStart"/>
      <w:r w:rsidRPr="00D16C32">
        <w:rPr>
          <w:sz w:val="22"/>
          <w:szCs w:val="22"/>
        </w:rPr>
        <w:t>Ростов</w:t>
      </w:r>
      <w:proofErr w:type="spellEnd"/>
      <w:r w:rsidRPr="00D16C32">
        <w:rPr>
          <w:sz w:val="22"/>
          <w:szCs w:val="22"/>
        </w:rPr>
        <w:t xml:space="preserve">-на- Дону. Телефон 8(86342) 97-7-58, адрес электронной почты- </w:t>
      </w:r>
      <w:proofErr w:type="spellStart"/>
      <w:r w:rsidRPr="00D16C32">
        <w:rPr>
          <w:sz w:val="22"/>
          <w:szCs w:val="22"/>
          <w:lang w:val="en-US"/>
        </w:rPr>
        <w:t>otradovka</w:t>
      </w:r>
      <w:proofErr w:type="spellEnd"/>
      <w:r w:rsidRPr="00D16C32">
        <w:rPr>
          <w:sz w:val="22"/>
          <w:szCs w:val="22"/>
        </w:rPr>
        <w:t>807@</w:t>
      </w:r>
      <w:r w:rsidRPr="00D16C32">
        <w:rPr>
          <w:sz w:val="22"/>
          <w:szCs w:val="22"/>
          <w:lang w:val="en-US"/>
        </w:rPr>
        <w:t>mail</w:t>
      </w:r>
      <w:r w:rsidRPr="00D16C32">
        <w:rPr>
          <w:sz w:val="22"/>
          <w:szCs w:val="22"/>
        </w:rPr>
        <w:t>.</w:t>
      </w:r>
      <w:proofErr w:type="spellStart"/>
      <w:r w:rsidRPr="00D16C32">
        <w:rPr>
          <w:sz w:val="22"/>
          <w:szCs w:val="22"/>
          <w:lang w:val="en-US"/>
        </w:rPr>
        <w:t>ru</w:t>
      </w:r>
      <w:proofErr w:type="spellEnd"/>
      <w:r w:rsidRPr="00D16C32">
        <w:rPr>
          <w:sz w:val="22"/>
          <w:szCs w:val="22"/>
        </w:rPr>
        <w:t>.</w:t>
      </w:r>
    </w:p>
    <w:p w14:paraId="450C988D" w14:textId="77777777" w:rsidR="009A16BF" w:rsidRPr="00434549" w:rsidRDefault="009A16BF" w:rsidP="009A16BF">
      <w:pPr>
        <w:keepNext/>
        <w:jc w:val="center"/>
        <w:outlineLvl w:val="0"/>
        <w:rPr>
          <w:rFonts w:eastAsia="Arial Unicode MS"/>
        </w:rPr>
      </w:pPr>
    </w:p>
    <w:p w14:paraId="0F452D25" w14:textId="77777777" w:rsidR="009A16BF" w:rsidRPr="009D56FA" w:rsidRDefault="009A16BF" w:rsidP="009A16BF">
      <w:pPr>
        <w:keepNext/>
        <w:jc w:val="center"/>
        <w:outlineLvl w:val="0"/>
        <w:rPr>
          <w:rFonts w:eastAsia="Arial Unicode MS"/>
        </w:rPr>
      </w:pPr>
      <w:r w:rsidRPr="009D56FA">
        <w:rPr>
          <w:rFonts w:eastAsia="Arial Unicode MS"/>
        </w:rPr>
        <w:t xml:space="preserve">Приказ </w:t>
      </w:r>
    </w:p>
    <w:p w14:paraId="6BE1A8B3" w14:textId="1E613C11" w:rsidR="009A16BF" w:rsidRPr="009D56FA" w:rsidRDefault="009A16BF" w:rsidP="009A16BF">
      <w:pPr>
        <w:keepNext/>
        <w:jc w:val="center"/>
        <w:outlineLvl w:val="0"/>
        <w:rPr>
          <w:rFonts w:eastAsia="Arial Unicode MS"/>
        </w:rPr>
      </w:pPr>
      <w:r w:rsidRPr="009D56FA">
        <w:rPr>
          <w:rFonts w:eastAsia="Arial Unicode MS"/>
        </w:rPr>
        <w:t>с.</w:t>
      </w:r>
      <w:r w:rsidR="00D16C32">
        <w:rPr>
          <w:rFonts w:eastAsia="Arial Unicode MS"/>
        </w:rPr>
        <w:t xml:space="preserve"> </w:t>
      </w:r>
      <w:proofErr w:type="spellStart"/>
      <w:r w:rsidRPr="009D56FA">
        <w:rPr>
          <w:rFonts w:eastAsia="Arial Unicode MS"/>
        </w:rPr>
        <w:t>Отрадовка</w:t>
      </w:r>
      <w:proofErr w:type="spellEnd"/>
      <w:r w:rsidRPr="009D56FA">
        <w:rPr>
          <w:rFonts w:eastAsia="Arial Unicode MS"/>
        </w:rPr>
        <w:t>.</w:t>
      </w:r>
    </w:p>
    <w:p w14:paraId="4B11C713" w14:textId="77777777" w:rsidR="009A16BF" w:rsidRPr="009D56FA" w:rsidRDefault="009A16BF" w:rsidP="009A16BF">
      <w:pPr>
        <w:jc w:val="both"/>
        <w:rPr>
          <w:rFonts w:ascii="Bookman Old Style" w:hAnsi="Bookman Old Style" w:cs="Arial"/>
          <w:b/>
          <w:bCs/>
        </w:rPr>
      </w:pPr>
    </w:p>
    <w:p w14:paraId="040EFB0C" w14:textId="39365EC5" w:rsidR="009A16BF" w:rsidRDefault="009A16BF" w:rsidP="009A16BF">
      <w:pPr>
        <w:jc w:val="both"/>
      </w:pPr>
      <w:r w:rsidRPr="009D56FA">
        <w:t xml:space="preserve"> </w:t>
      </w:r>
      <w:r>
        <w:t>17.0</w:t>
      </w:r>
      <w:r w:rsidR="00FD1DB8">
        <w:t>8</w:t>
      </w:r>
      <w:r>
        <w:t>.202</w:t>
      </w:r>
      <w:r w:rsidR="00FD1DB8">
        <w:t>2</w:t>
      </w:r>
      <w:r w:rsidRPr="004D1C7D">
        <w:t xml:space="preserve"> г.                                    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FD1DB8">
        <w:t>95</w:t>
      </w:r>
    </w:p>
    <w:p w14:paraId="790DC832" w14:textId="77777777" w:rsidR="00B31C8E" w:rsidRDefault="00B31C8E" w:rsidP="009A16BF">
      <w:pPr>
        <w:jc w:val="both"/>
      </w:pPr>
    </w:p>
    <w:p w14:paraId="35733998" w14:textId="77777777" w:rsidR="00FD1DB8" w:rsidRPr="00FD1DB8" w:rsidRDefault="00FD1DB8" w:rsidP="00FD1DB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ACFD47F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  <w:r>
        <w:t>О</w:t>
      </w:r>
      <w:r w:rsidRPr="00FD1DB8">
        <w:rPr>
          <w:bCs/>
        </w:rPr>
        <w:t xml:space="preserve"> назначении должностных лиц, ответственных </w:t>
      </w:r>
    </w:p>
    <w:p w14:paraId="39AFC264" w14:textId="52CB5A0D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  <w:r w:rsidRPr="00FD1DB8">
        <w:rPr>
          <w:bCs/>
        </w:rPr>
        <w:t>за осуществление комплексного сопровождения обучающегося, принимающего участие в играх, побуждающих к причинению вреда здоровью и самоубийству</w:t>
      </w:r>
      <w:r>
        <w:rPr>
          <w:bCs/>
        </w:rPr>
        <w:t>,</w:t>
      </w:r>
    </w:p>
    <w:p w14:paraId="5E4A8FD5" w14:textId="3EB2697F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  <w:r>
        <w:rPr>
          <w:rFonts w:eastAsia="Calibri"/>
          <w:color w:val="000000"/>
          <w:lang w:eastAsia="en-US"/>
        </w:rPr>
        <w:t xml:space="preserve">среди </w:t>
      </w:r>
      <w:r w:rsidRPr="00B478F5">
        <w:rPr>
          <w:rFonts w:eastAsia="Calibri"/>
          <w:color w:val="000000"/>
          <w:lang w:eastAsia="en-US"/>
        </w:rPr>
        <w:t>обучающихся группы суицидального риска</w:t>
      </w:r>
    </w:p>
    <w:p w14:paraId="1CEE573C" w14:textId="323B90C1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/>
        </w:rPr>
      </w:pPr>
      <w:r w:rsidRPr="00FD1DB8">
        <w:t xml:space="preserve">В целях профилактики и недопущения суицидального поведения несовершеннолетних, в </w:t>
      </w:r>
      <w:r w:rsidRPr="00FD1DB8">
        <w:rPr>
          <w:bCs/>
        </w:rPr>
        <w:t>виртуальных играх, побуждающих к причинению вреда здоровью и самоубийству</w:t>
      </w:r>
      <w:r>
        <w:rPr>
          <w:bCs/>
        </w:rPr>
        <w:t xml:space="preserve">, среди </w:t>
      </w:r>
      <w:r w:rsidRPr="00B478F5">
        <w:rPr>
          <w:rFonts w:eastAsia="Calibri"/>
          <w:color w:val="000000"/>
          <w:lang w:eastAsia="en-US"/>
        </w:rPr>
        <w:t>обучающихся группы суицидального риска</w:t>
      </w:r>
    </w:p>
    <w:p w14:paraId="56405A66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</w:pPr>
      <w:r w:rsidRPr="00FD1DB8">
        <w:rPr>
          <w:b/>
        </w:rPr>
        <w:t xml:space="preserve"> </w:t>
      </w:r>
      <w:r>
        <w:t>П</w:t>
      </w:r>
      <w:r w:rsidRPr="00FD1DB8">
        <w:t>риказываю:</w:t>
      </w:r>
      <w:r w:rsidRPr="00FD1DB8">
        <w:t xml:space="preserve"> </w:t>
      </w:r>
    </w:p>
    <w:p w14:paraId="19C587AE" w14:textId="3F446CCB" w:rsidR="00FD1DB8" w:rsidRDefault="00FD1DB8" w:rsidP="00FD1DB8">
      <w:pPr>
        <w:widowControl w:val="0"/>
        <w:autoSpaceDE w:val="0"/>
        <w:autoSpaceDN w:val="0"/>
        <w:adjustRightInd w:val="0"/>
        <w:ind w:left="-1134"/>
      </w:pPr>
      <w:r>
        <w:t>1.</w:t>
      </w:r>
      <w:r w:rsidRPr="00FD1DB8">
        <w:t xml:space="preserve">Ответственным за организацию </w:t>
      </w:r>
      <w:r w:rsidRPr="00FD1DB8">
        <w:rPr>
          <w:bCs/>
        </w:rPr>
        <w:t>комплексного сопровождения обучающегося, принимающего участие в виртуальных играх, побуждающих к причинению вреда здоровью и самоубийству</w:t>
      </w:r>
      <w:r w:rsidRPr="00FD1DB8">
        <w:rPr>
          <w:bCs/>
        </w:rPr>
        <w:t xml:space="preserve">, среди </w:t>
      </w:r>
      <w:r w:rsidRPr="00FD1DB8">
        <w:rPr>
          <w:rFonts w:eastAsia="Calibri"/>
          <w:color w:val="000000"/>
          <w:lang w:eastAsia="en-US"/>
        </w:rPr>
        <w:t xml:space="preserve">обучающихся группы суицидального риска </w:t>
      </w:r>
      <w:r w:rsidRPr="00FD1DB8">
        <w:rPr>
          <w:bCs/>
        </w:rPr>
        <w:t>назначить</w:t>
      </w:r>
      <w:r w:rsidRPr="00FD1DB8">
        <w:rPr>
          <w:bCs/>
        </w:rPr>
        <w:t xml:space="preserve"> </w:t>
      </w:r>
      <w:r w:rsidRPr="00FD1DB8">
        <w:rPr>
          <w:bCs/>
          <w:iCs/>
        </w:rPr>
        <w:t>заместител</w:t>
      </w:r>
      <w:r w:rsidRPr="00FD1DB8">
        <w:rPr>
          <w:bCs/>
          <w:iCs/>
        </w:rPr>
        <w:t>я</w:t>
      </w:r>
      <w:r w:rsidRPr="00FD1DB8">
        <w:rPr>
          <w:bCs/>
          <w:iCs/>
        </w:rPr>
        <w:t xml:space="preserve"> директора по воспитательной работе</w:t>
      </w:r>
      <w:r w:rsidRPr="00FD1DB8">
        <w:rPr>
          <w:bCs/>
          <w:iCs/>
        </w:rPr>
        <w:t xml:space="preserve"> Цымбал Р.А.</w:t>
      </w:r>
    </w:p>
    <w:p w14:paraId="3D13E0DA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</w:pPr>
      <w:r>
        <w:t>2.</w:t>
      </w:r>
      <w:r w:rsidRPr="00FD1DB8">
        <w:rPr>
          <w:color w:val="000000"/>
        </w:rPr>
        <w:t>Заместителю директора по ВР Цымбал Р.А:</w:t>
      </w:r>
    </w:p>
    <w:p w14:paraId="7BCB786C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</w:pPr>
      <w:r>
        <w:t>2.1.</w:t>
      </w:r>
      <w:r>
        <w:rPr>
          <w:bCs/>
        </w:rPr>
        <w:t xml:space="preserve"> </w:t>
      </w:r>
      <w:r w:rsidRPr="00FD1DB8">
        <w:rPr>
          <w:rFonts w:eastAsia="Calibri"/>
          <w:lang w:eastAsia="en-US"/>
        </w:rPr>
        <w:t xml:space="preserve">Обеспечить оперативное реагирование на выявленные факты участия обучающихся в </w:t>
      </w:r>
      <w:r w:rsidRPr="00FD1DB8">
        <w:rPr>
          <w:rFonts w:eastAsia="Calibri"/>
          <w:bCs/>
          <w:lang w:eastAsia="en-US"/>
        </w:rPr>
        <w:t xml:space="preserve">играх, побуждающих к причинению вреда здоровью и самоубийству </w:t>
      </w:r>
      <w:r w:rsidRPr="00FD1DB8">
        <w:rPr>
          <w:rFonts w:eastAsia="Calibri"/>
          <w:lang w:eastAsia="en-US"/>
        </w:rPr>
        <w:t xml:space="preserve"> соответствии с Алгоритмом действий участников образовательного процесса (приложение № </w:t>
      </w:r>
      <w:r>
        <w:rPr>
          <w:rFonts w:eastAsia="Calibri"/>
          <w:lang w:eastAsia="en-US"/>
        </w:rPr>
        <w:t>3 к приказу № 94 от 17.08.2022 года.</w:t>
      </w:r>
      <w:r w:rsidRPr="00FD1DB8">
        <w:rPr>
          <w:rFonts w:eastAsia="Calibri"/>
          <w:lang w:eastAsia="en-US"/>
        </w:rPr>
        <w:t>).</w:t>
      </w:r>
    </w:p>
    <w:p w14:paraId="2C8946B3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</w:pPr>
      <w:r>
        <w:t>2.2.</w:t>
      </w:r>
      <w:r w:rsidRPr="00FD1DB8">
        <w:rPr>
          <w:bCs/>
        </w:rPr>
        <w:t xml:space="preserve">В срок до… </w:t>
      </w:r>
      <w:r w:rsidRPr="00FD1DB8">
        <w:rPr>
          <w:bCs/>
          <w:i/>
        </w:rPr>
        <w:t>(не позднее 2 дней с момента поступления информации о включенности обучающегося в игры суицидальной направленности)</w:t>
      </w:r>
      <w:r>
        <w:rPr>
          <w:bCs/>
          <w:i/>
        </w:rPr>
        <w:t xml:space="preserve">, </w:t>
      </w:r>
      <w:r w:rsidRPr="00FD1DB8">
        <w:rPr>
          <w:bCs/>
        </w:rPr>
        <w:t xml:space="preserve"> </w:t>
      </w:r>
      <w:r w:rsidRPr="00FD1DB8">
        <w:t>разработать дорожную карту комплексного сопровождения обучающегося, с определением сроков и ответственных лиц.</w:t>
      </w:r>
    </w:p>
    <w:p w14:paraId="490047AD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</w:pPr>
      <w:r>
        <w:t>2.3.</w:t>
      </w:r>
      <w:r w:rsidRPr="00FD1DB8">
        <w:t xml:space="preserve">Назначить </w:t>
      </w:r>
      <w:r w:rsidRPr="00FD1DB8">
        <w:rPr>
          <w:i/>
        </w:rPr>
        <w:t>(должностное лицо)</w:t>
      </w:r>
      <w:r w:rsidRPr="00FD1DB8">
        <w:t xml:space="preserve"> ответственным за реализацию дорожной карты.</w:t>
      </w:r>
    </w:p>
    <w:p w14:paraId="1EC79544" w14:textId="77777777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  <w:r>
        <w:t xml:space="preserve">2.4. </w:t>
      </w:r>
      <w:r w:rsidRPr="00FD1DB8">
        <w:rPr>
          <w:bCs/>
        </w:rPr>
        <w:t>Организовать информирование участников образовательного процесса о правилах поведения в кризисной ситуации, о службах и специалистах, способных оказать срочную квалифицированную помощь.</w:t>
      </w:r>
    </w:p>
    <w:p w14:paraId="5C1A00B4" w14:textId="4B8570E0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  <w:r>
        <w:rPr>
          <w:bCs/>
        </w:rPr>
        <w:t xml:space="preserve">3.Утвердить </w:t>
      </w:r>
      <w:r w:rsidRPr="00FD1DB8">
        <w:rPr>
          <w:bCs/>
        </w:rPr>
        <w:t>«Лист ознакомления» родителей (лиц их заменяющих) обучающегося</w:t>
      </w:r>
      <w:r>
        <w:rPr>
          <w:bCs/>
        </w:rPr>
        <w:t xml:space="preserve"> ( приложение № 1 данного приказа).</w:t>
      </w:r>
    </w:p>
    <w:p w14:paraId="5948288D" w14:textId="543B248F" w:rsid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  <w:r>
        <w:rPr>
          <w:bCs/>
        </w:rPr>
        <w:t>4.Контроль за выполнением данного приказа оставляю за собой.</w:t>
      </w:r>
    </w:p>
    <w:p w14:paraId="7BF66048" w14:textId="35D89E4C" w:rsidR="00FD1DB8" w:rsidRDefault="00FD1DB8" w:rsidP="00FD1DB8">
      <w:pPr>
        <w:widowControl w:val="0"/>
        <w:autoSpaceDE w:val="0"/>
        <w:autoSpaceDN w:val="0"/>
        <w:adjustRightInd w:val="0"/>
        <w:ind w:left="-1134"/>
        <w:jc w:val="center"/>
        <w:rPr>
          <w:bCs/>
        </w:rPr>
      </w:pPr>
    </w:p>
    <w:p w14:paraId="523D9210" w14:textId="1F196275" w:rsidR="00FD1DB8" w:rsidRDefault="00FD1DB8" w:rsidP="00FD1DB8">
      <w:pPr>
        <w:widowControl w:val="0"/>
        <w:autoSpaceDE w:val="0"/>
        <w:autoSpaceDN w:val="0"/>
        <w:adjustRightInd w:val="0"/>
        <w:ind w:left="-1134"/>
        <w:jc w:val="center"/>
        <w:rPr>
          <w:bCs/>
        </w:rPr>
      </w:pPr>
    </w:p>
    <w:p w14:paraId="2BE2D289" w14:textId="61B81762" w:rsidR="00FD1DB8" w:rsidRPr="00FD1DB8" w:rsidRDefault="00FD1DB8" w:rsidP="00FD1DB8">
      <w:pPr>
        <w:widowControl w:val="0"/>
        <w:autoSpaceDE w:val="0"/>
        <w:autoSpaceDN w:val="0"/>
        <w:adjustRightInd w:val="0"/>
        <w:ind w:left="-1134"/>
        <w:jc w:val="center"/>
        <w:rPr>
          <w:bCs/>
        </w:rPr>
      </w:pPr>
      <w:r>
        <w:rPr>
          <w:bCs/>
        </w:rPr>
        <w:t xml:space="preserve">Директор </w:t>
      </w:r>
      <w:proofErr w:type="gramStart"/>
      <w:r>
        <w:rPr>
          <w:bCs/>
        </w:rPr>
        <w:t>школы: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Ж.А</w:t>
      </w:r>
      <w:proofErr w:type="gramEnd"/>
      <w:r>
        <w:rPr>
          <w:bCs/>
        </w:rPr>
        <w:t>.Котова</w:t>
      </w:r>
      <w:proofErr w:type="spellEnd"/>
      <w:r>
        <w:rPr>
          <w:bCs/>
        </w:rPr>
        <w:t>.</w:t>
      </w:r>
    </w:p>
    <w:p w14:paraId="145EE80F" w14:textId="6C99D9BF" w:rsidR="00FD1DB8" w:rsidRPr="00FD1DB8" w:rsidRDefault="00FD1DB8" w:rsidP="00FD1DB8">
      <w:pPr>
        <w:widowControl w:val="0"/>
        <w:autoSpaceDE w:val="0"/>
        <w:autoSpaceDN w:val="0"/>
        <w:adjustRightInd w:val="0"/>
        <w:ind w:left="-1134"/>
        <w:rPr>
          <w:bCs/>
        </w:rPr>
      </w:pPr>
    </w:p>
    <w:p w14:paraId="3C6D2180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1AB0FC1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A883A4D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3177FC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FD4DA7B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3CE9C05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8441EB1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85A52F3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C2D2EA3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C62EE85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A652CD8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6765414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BC697C3" w14:textId="77777777" w:rsidR="00FD1DB8" w:rsidRDefault="00FD1DB8" w:rsidP="00FD1D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96F8CD4" w14:textId="77777777" w:rsidR="00FD1DB8" w:rsidRDefault="00FD1DB8" w:rsidP="00FD1DB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6D453678" w14:textId="00AE1666" w:rsidR="00FD1DB8" w:rsidRPr="00FD1DB8" w:rsidRDefault="00FD1DB8" w:rsidP="00FD1DB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D1DB8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</w:p>
    <w:p w14:paraId="13479574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3D405C" w14:textId="77777777" w:rsidR="00FD1DB8" w:rsidRPr="00FD1DB8" w:rsidRDefault="00FD1DB8" w:rsidP="00FD1DB8">
      <w:pPr>
        <w:rPr>
          <w:sz w:val="28"/>
          <w:szCs w:val="28"/>
        </w:rPr>
      </w:pPr>
    </w:p>
    <w:p w14:paraId="14DACC43" w14:textId="77777777" w:rsidR="00FD1DB8" w:rsidRPr="00FD1DB8" w:rsidRDefault="00FD1DB8" w:rsidP="00FD1DB8">
      <w:pPr>
        <w:jc w:val="center"/>
        <w:rPr>
          <w:b/>
        </w:rPr>
      </w:pPr>
      <w:r w:rsidRPr="00FD1DB8">
        <w:rPr>
          <w:b/>
        </w:rPr>
        <w:t>«Лист ознакомления» родителей (лиц их заменяющих) обучающегося</w:t>
      </w:r>
    </w:p>
    <w:p w14:paraId="28DADAB7" w14:textId="77777777" w:rsidR="00FD1DB8" w:rsidRPr="00FD1DB8" w:rsidRDefault="00FD1DB8" w:rsidP="00FD1DB8">
      <w:pPr>
        <w:jc w:val="center"/>
        <w:rPr>
          <w:b/>
        </w:rPr>
      </w:pPr>
    </w:p>
    <w:p w14:paraId="6F05770B" w14:textId="77777777" w:rsidR="00FD1DB8" w:rsidRPr="00FD1DB8" w:rsidRDefault="00FD1DB8" w:rsidP="00FD1DB8">
      <w:pPr>
        <w:jc w:val="center"/>
        <w:rPr>
          <w:b/>
        </w:rPr>
      </w:pPr>
      <w:r w:rsidRPr="00FD1DB8">
        <w:rPr>
          <w:b/>
        </w:rPr>
        <w:t>_____________________________________________________________________________</w:t>
      </w:r>
    </w:p>
    <w:p w14:paraId="3FB4D5A9" w14:textId="77777777" w:rsidR="00FD1DB8" w:rsidRPr="00FD1DB8" w:rsidRDefault="00FD1DB8" w:rsidP="00FD1DB8">
      <w:pPr>
        <w:jc w:val="both"/>
      </w:pPr>
    </w:p>
    <w:p w14:paraId="17758731" w14:textId="77777777" w:rsidR="00FD1DB8" w:rsidRPr="00FD1DB8" w:rsidRDefault="00FD1DB8" w:rsidP="00FD1DB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D1DB8">
        <w:t>о фактах вовлеченности ребенка в игры</w:t>
      </w:r>
      <w:r w:rsidRPr="00FD1DB8">
        <w:rPr>
          <w:bCs/>
        </w:rPr>
        <w:t>, побуждающие к причинению вреда здоровью и самоубийству.</w:t>
      </w:r>
    </w:p>
    <w:p w14:paraId="12D031A1" w14:textId="77777777" w:rsidR="00FD1DB8" w:rsidRPr="00FD1DB8" w:rsidRDefault="00FD1DB8" w:rsidP="00FD1DB8">
      <w:pPr>
        <w:jc w:val="both"/>
      </w:pPr>
      <w:r w:rsidRPr="00FD1DB8">
        <w:t>План проведения мероприятий психолого-педагогического сопровождения обучающегося включает_______________________________________________________________________________________________________________________________________________________________________________________________________________________________</w:t>
      </w:r>
    </w:p>
    <w:p w14:paraId="580CA442" w14:textId="77777777" w:rsidR="00FD1DB8" w:rsidRPr="00FD1DB8" w:rsidRDefault="00FD1DB8" w:rsidP="00FD1DB8">
      <w:pPr>
        <w:jc w:val="both"/>
      </w:pPr>
      <w:r w:rsidRPr="00FD1DB8">
        <w:t xml:space="preserve">Родителям (лицам их замещающим) </w:t>
      </w:r>
      <w:proofErr w:type="gramStart"/>
      <w:r w:rsidRPr="00FD1DB8">
        <w:t>рекомендовано:_</w:t>
      </w:r>
      <w:proofErr w:type="gramEnd"/>
      <w:r w:rsidRPr="00FD1DB8">
        <w:t>_______________________________</w:t>
      </w:r>
    </w:p>
    <w:p w14:paraId="78066FB5" w14:textId="77777777" w:rsidR="00FD1DB8" w:rsidRPr="00FD1DB8" w:rsidRDefault="00FD1DB8" w:rsidP="00FD1DB8">
      <w:pPr>
        <w:jc w:val="both"/>
      </w:pPr>
      <w:r w:rsidRPr="00FD1DB8">
        <w:t>_____________________________________________________________________________</w:t>
      </w:r>
    </w:p>
    <w:p w14:paraId="2707C771" w14:textId="3526DB3E" w:rsidR="00FD1DB8" w:rsidRPr="00FD1DB8" w:rsidRDefault="00FD1DB8" w:rsidP="00CC6CA1">
      <w:pPr>
        <w:jc w:val="both"/>
        <w:rPr>
          <w:rFonts w:eastAsia="Calibri"/>
          <w:lang w:eastAsia="en-US"/>
        </w:rPr>
      </w:pPr>
      <w:r w:rsidRPr="00FD1DB8">
        <w:t>_____________________________________________________________________________</w:t>
      </w:r>
    </w:p>
    <w:p w14:paraId="707B0A85" w14:textId="77777777" w:rsidR="00FD1DB8" w:rsidRPr="00FD1DB8" w:rsidRDefault="00FD1DB8" w:rsidP="00FD1DB8">
      <w:pPr>
        <w:ind w:firstLine="709"/>
        <w:jc w:val="right"/>
      </w:pPr>
    </w:p>
    <w:p w14:paraId="3B4F93AB" w14:textId="77777777" w:rsidR="00FD1DB8" w:rsidRPr="00FD1DB8" w:rsidRDefault="00FD1DB8" w:rsidP="00FD1DB8">
      <w:pPr>
        <w:ind w:firstLine="709"/>
        <w:jc w:val="right"/>
      </w:pPr>
    </w:p>
    <w:p w14:paraId="76E0CAA1" w14:textId="77777777" w:rsidR="00FD1DB8" w:rsidRPr="00FD1DB8" w:rsidRDefault="00FD1DB8" w:rsidP="00FD1DB8">
      <w:pPr>
        <w:ind w:firstLine="709"/>
        <w:jc w:val="both"/>
      </w:pPr>
    </w:p>
    <w:p w14:paraId="28CA7594" w14:textId="77777777" w:rsidR="00FD1DB8" w:rsidRPr="00FD1DB8" w:rsidRDefault="00FD1DB8" w:rsidP="00FD1DB8">
      <w:pPr>
        <w:ind w:firstLine="709"/>
        <w:jc w:val="both"/>
      </w:pPr>
    </w:p>
    <w:p w14:paraId="7A0D889A" w14:textId="77777777" w:rsidR="00FD1DB8" w:rsidRPr="00FD1DB8" w:rsidRDefault="00FD1DB8" w:rsidP="00FD1DB8">
      <w:pPr>
        <w:ind w:firstLine="709"/>
        <w:jc w:val="both"/>
      </w:pPr>
    </w:p>
    <w:p w14:paraId="743E73FA" w14:textId="77777777" w:rsidR="00FD1DB8" w:rsidRPr="00FD1DB8" w:rsidRDefault="00FD1DB8" w:rsidP="00FD1DB8">
      <w:pPr>
        <w:ind w:firstLine="709"/>
        <w:jc w:val="both"/>
      </w:pPr>
    </w:p>
    <w:p w14:paraId="1AF43DBA" w14:textId="77777777" w:rsidR="00FD1DB8" w:rsidRPr="00FD1DB8" w:rsidRDefault="00FD1DB8" w:rsidP="00FD1DB8">
      <w:pPr>
        <w:ind w:firstLine="709"/>
        <w:jc w:val="both"/>
      </w:pPr>
    </w:p>
    <w:p w14:paraId="26F0BE72" w14:textId="77777777" w:rsidR="00FD1DB8" w:rsidRPr="00FD1DB8" w:rsidRDefault="00FD1DB8" w:rsidP="00FD1DB8">
      <w:pPr>
        <w:ind w:firstLine="709"/>
        <w:jc w:val="both"/>
      </w:pPr>
    </w:p>
    <w:p w14:paraId="7CC6E5E4" w14:textId="77777777" w:rsidR="00FD1DB8" w:rsidRPr="00FD1DB8" w:rsidRDefault="00FD1DB8" w:rsidP="00FD1DB8">
      <w:pPr>
        <w:ind w:firstLine="709"/>
        <w:jc w:val="both"/>
      </w:pPr>
    </w:p>
    <w:p w14:paraId="756E4ACB" w14:textId="77777777" w:rsidR="00FD1DB8" w:rsidRPr="00FD1DB8" w:rsidRDefault="00FD1DB8" w:rsidP="00FD1DB8">
      <w:pPr>
        <w:ind w:firstLine="709"/>
        <w:jc w:val="both"/>
      </w:pPr>
    </w:p>
    <w:p w14:paraId="23384E66" w14:textId="77777777" w:rsidR="00FD1DB8" w:rsidRPr="00FD1DB8" w:rsidRDefault="00FD1DB8" w:rsidP="00FD1DB8">
      <w:pPr>
        <w:ind w:firstLine="709"/>
        <w:jc w:val="both"/>
      </w:pPr>
    </w:p>
    <w:p w14:paraId="42247440" w14:textId="77777777" w:rsidR="00FD1DB8" w:rsidRPr="00FD1DB8" w:rsidRDefault="00FD1DB8" w:rsidP="00FD1DB8">
      <w:pPr>
        <w:ind w:firstLine="709"/>
        <w:jc w:val="both"/>
      </w:pPr>
    </w:p>
    <w:p w14:paraId="0B8C82E3" w14:textId="77777777" w:rsidR="00FD1DB8" w:rsidRPr="00FD1DB8" w:rsidRDefault="00FD1DB8" w:rsidP="00FD1DB8">
      <w:pPr>
        <w:ind w:firstLine="709"/>
        <w:jc w:val="both"/>
      </w:pPr>
    </w:p>
    <w:p w14:paraId="2885E475" w14:textId="77777777" w:rsidR="00FD1DB8" w:rsidRPr="00FD1DB8" w:rsidRDefault="00FD1DB8" w:rsidP="00FD1DB8">
      <w:pPr>
        <w:ind w:firstLine="709"/>
        <w:jc w:val="both"/>
      </w:pPr>
    </w:p>
    <w:p w14:paraId="339A1381" w14:textId="77777777" w:rsidR="00FD1DB8" w:rsidRPr="00FD1DB8" w:rsidRDefault="00FD1DB8" w:rsidP="00FD1DB8">
      <w:pPr>
        <w:ind w:firstLine="709"/>
        <w:jc w:val="both"/>
      </w:pPr>
    </w:p>
    <w:p w14:paraId="38EAFBC7" w14:textId="77777777" w:rsidR="00FD1DB8" w:rsidRPr="00FD1DB8" w:rsidRDefault="00FD1DB8" w:rsidP="00FD1DB8">
      <w:pPr>
        <w:ind w:firstLine="709"/>
        <w:jc w:val="both"/>
      </w:pPr>
    </w:p>
    <w:p w14:paraId="29C9D8D0" w14:textId="77777777" w:rsidR="00FD1DB8" w:rsidRPr="00FD1DB8" w:rsidRDefault="00FD1DB8" w:rsidP="00FD1DB8">
      <w:pPr>
        <w:ind w:firstLine="709"/>
        <w:jc w:val="both"/>
      </w:pPr>
    </w:p>
    <w:p w14:paraId="3F8F5D08" w14:textId="77777777" w:rsidR="00FD1DB8" w:rsidRPr="00FD1DB8" w:rsidRDefault="00FD1DB8" w:rsidP="00FD1DB8">
      <w:pPr>
        <w:ind w:firstLine="709"/>
        <w:jc w:val="both"/>
      </w:pPr>
    </w:p>
    <w:p w14:paraId="79F0E1F5" w14:textId="77777777" w:rsidR="00FD1DB8" w:rsidRPr="00FD1DB8" w:rsidRDefault="00FD1DB8" w:rsidP="00FD1DB8">
      <w:pPr>
        <w:ind w:firstLine="709"/>
        <w:jc w:val="both"/>
      </w:pPr>
    </w:p>
    <w:p w14:paraId="29195CFB" w14:textId="77777777" w:rsidR="00FD1DB8" w:rsidRPr="00FD1DB8" w:rsidRDefault="00FD1DB8" w:rsidP="00FD1DB8">
      <w:pPr>
        <w:ind w:firstLine="709"/>
        <w:jc w:val="both"/>
      </w:pPr>
    </w:p>
    <w:p w14:paraId="4D10CF17" w14:textId="77777777" w:rsidR="00FD1DB8" w:rsidRPr="00FD1DB8" w:rsidRDefault="00FD1DB8" w:rsidP="00FD1DB8">
      <w:pPr>
        <w:ind w:firstLine="709"/>
        <w:jc w:val="both"/>
      </w:pPr>
    </w:p>
    <w:p w14:paraId="18E59141" w14:textId="77777777" w:rsidR="00FD1DB8" w:rsidRPr="00FD1DB8" w:rsidRDefault="00FD1DB8" w:rsidP="00FD1DB8">
      <w:pPr>
        <w:ind w:firstLine="709"/>
        <w:jc w:val="both"/>
      </w:pPr>
    </w:p>
    <w:p w14:paraId="3A0233AB" w14:textId="77777777" w:rsidR="00FD1DB8" w:rsidRPr="00FD1DB8" w:rsidRDefault="00FD1DB8" w:rsidP="00FD1DB8">
      <w:pPr>
        <w:ind w:firstLine="709"/>
        <w:jc w:val="both"/>
      </w:pPr>
    </w:p>
    <w:p w14:paraId="018504C9" w14:textId="77777777" w:rsidR="00FD1DB8" w:rsidRPr="00FD1DB8" w:rsidRDefault="00FD1DB8" w:rsidP="00FD1DB8">
      <w:pPr>
        <w:ind w:firstLine="709"/>
        <w:jc w:val="both"/>
      </w:pPr>
    </w:p>
    <w:p w14:paraId="67154871" w14:textId="77777777" w:rsidR="00FD1DB8" w:rsidRPr="00FD1DB8" w:rsidRDefault="00FD1DB8" w:rsidP="00FD1DB8">
      <w:pPr>
        <w:ind w:firstLine="709"/>
        <w:jc w:val="both"/>
      </w:pPr>
    </w:p>
    <w:p w14:paraId="36890473" w14:textId="77777777" w:rsidR="00FD1DB8" w:rsidRPr="00FD1DB8" w:rsidRDefault="00FD1DB8" w:rsidP="00FD1DB8">
      <w:pPr>
        <w:ind w:firstLine="709"/>
        <w:jc w:val="both"/>
      </w:pPr>
    </w:p>
    <w:p w14:paraId="417C7636" w14:textId="77777777" w:rsidR="00FD1DB8" w:rsidRPr="00FD1DB8" w:rsidRDefault="00FD1DB8" w:rsidP="00FD1DB8">
      <w:pPr>
        <w:jc w:val="both"/>
      </w:pPr>
    </w:p>
    <w:p w14:paraId="707F2E56" w14:textId="5A2185D0" w:rsidR="000D7415" w:rsidRDefault="000D7415" w:rsidP="00354008">
      <w:pPr>
        <w:jc w:val="center"/>
        <w:rPr>
          <w:sz w:val="22"/>
          <w:szCs w:val="22"/>
        </w:rPr>
      </w:pPr>
    </w:p>
    <w:p w14:paraId="53175E0B" w14:textId="427FB1E6" w:rsidR="000D7415" w:rsidRDefault="000D7415" w:rsidP="00354008">
      <w:pPr>
        <w:jc w:val="center"/>
        <w:rPr>
          <w:sz w:val="22"/>
          <w:szCs w:val="22"/>
        </w:rPr>
      </w:pPr>
    </w:p>
    <w:p w14:paraId="37D89F98" w14:textId="0C6F584C" w:rsidR="000D7415" w:rsidRDefault="000D7415" w:rsidP="00354008">
      <w:pPr>
        <w:jc w:val="center"/>
        <w:rPr>
          <w:sz w:val="22"/>
          <w:szCs w:val="22"/>
        </w:rPr>
      </w:pPr>
    </w:p>
    <w:p w14:paraId="269B196D" w14:textId="272B3ED2" w:rsidR="000D7415" w:rsidRDefault="000D7415" w:rsidP="00354008">
      <w:pPr>
        <w:jc w:val="center"/>
        <w:rPr>
          <w:sz w:val="22"/>
          <w:szCs w:val="22"/>
        </w:rPr>
      </w:pPr>
    </w:p>
    <w:p w14:paraId="4115B80F" w14:textId="7942F302" w:rsidR="000D7415" w:rsidRDefault="000D7415" w:rsidP="00354008">
      <w:pPr>
        <w:jc w:val="center"/>
        <w:rPr>
          <w:sz w:val="22"/>
          <w:szCs w:val="22"/>
        </w:rPr>
      </w:pPr>
    </w:p>
    <w:p w14:paraId="18719295" w14:textId="58112589" w:rsidR="000D7415" w:rsidRDefault="000D7415" w:rsidP="00354008">
      <w:pPr>
        <w:jc w:val="center"/>
        <w:rPr>
          <w:sz w:val="22"/>
          <w:szCs w:val="22"/>
        </w:rPr>
      </w:pPr>
    </w:p>
    <w:p w14:paraId="24D9D695" w14:textId="5409D57D" w:rsidR="000D7415" w:rsidRDefault="000D7415" w:rsidP="00354008">
      <w:pPr>
        <w:jc w:val="center"/>
        <w:rPr>
          <w:sz w:val="22"/>
          <w:szCs w:val="22"/>
        </w:rPr>
      </w:pPr>
    </w:p>
    <w:p w14:paraId="24714388" w14:textId="28386CC8" w:rsidR="000D7415" w:rsidRDefault="000D7415" w:rsidP="00CC6CA1">
      <w:pPr>
        <w:rPr>
          <w:sz w:val="22"/>
          <w:szCs w:val="22"/>
        </w:rPr>
      </w:pPr>
    </w:p>
    <w:sectPr w:rsidR="000D7415" w:rsidSect="002E32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3CD1" w14:textId="77777777" w:rsidR="00285C84" w:rsidRDefault="00285C84" w:rsidP="009E6394">
      <w:r>
        <w:separator/>
      </w:r>
    </w:p>
  </w:endnote>
  <w:endnote w:type="continuationSeparator" w:id="0">
    <w:p w14:paraId="3B2CD51D" w14:textId="77777777" w:rsidR="00285C84" w:rsidRDefault="00285C84" w:rsidP="009E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E52D" w14:textId="77777777" w:rsidR="00285C84" w:rsidRDefault="00285C84" w:rsidP="009E6394">
      <w:r>
        <w:separator/>
      </w:r>
    </w:p>
  </w:footnote>
  <w:footnote w:type="continuationSeparator" w:id="0">
    <w:p w14:paraId="286321DD" w14:textId="77777777" w:rsidR="00285C84" w:rsidRDefault="00285C84" w:rsidP="009E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F14"/>
    <w:multiLevelType w:val="multilevel"/>
    <w:tmpl w:val="A6126D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</w:rPr>
    </w:lvl>
  </w:abstractNum>
  <w:abstractNum w:abstractNumId="1" w15:restartNumberingAfterBreak="0">
    <w:nsid w:val="362F6272"/>
    <w:multiLevelType w:val="hybridMultilevel"/>
    <w:tmpl w:val="844CC854"/>
    <w:lvl w:ilvl="0" w:tplc="E2989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7F84B81"/>
    <w:multiLevelType w:val="hybridMultilevel"/>
    <w:tmpl w:val="BE7E8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6087F"/>
    <w:multiLevelType w:val="multilevel"/>
    <w:tmpl w:val="237A6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93F3664"/>
    <w:multiLevelType w:val="multilevel"/>
    <w:tmpl w:val="B8C04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816C90"/>
    <w:multiLevelType w:val="multilevel"/>
    <w:tmpl w:val="66DC9448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3647957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458071">
    <w:abstractNumId w:val="0"/>
  </w:num>
  <w:num w:numId="3" w16cid:durableId="1465542125">
    <w:abstractNumId w:val="3"/>
  </w:num>
  <w:num w:numId="4" w16cid:durableId="773014910">
    <w:abstractNumId w:val="4"/>
  </w:num>
  <w:num w:numId="5" w16cid:durableId="19525431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94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8C"/>
    <w:rsid w:val="00043F98"/>
    <w:rsid w:val="000C204D"/>
    <w:rsid w:val="000D7415"/>
    <w:rsid w:val="000F35E9"/>
    <w:rsid w:val="000F7ED9"/>
    <w:rsid w:val="00122D0C"/>
    <w:rsid w:val="001B3C5A"/>
    <w:rsid w:val="001B6706"/>
    <w:rsid w:val="001E6548"/>
    <w:rsid w:val="002212DB"/>
    <w:rsid w:val="0022285A"/>
    <w:rsid w:val="00285C84"/>
    <w:rsid w:val="002C001F"/>
    <w:rsid w:val="002E3286"/>
    <w:rsid w:val="002E3D06"/>
    <w:rsid w:val="00354008"/>
    <w:rsid w:val="003E6BF6"/>
    <w:rsid w:val="00431732"/>
    <w:rsid w:val="004560DB"/>
    <w:rsid w:val="00491675"/>
    <w:rsid w:val="00493FDB"/>
    <w:rsid w:val="00511E9F"/>
    <w:rsid w:val="00597D7A"/>
    <w:rsid w:val="00673561"/>
    <w:rsid w:val="0067427E"/>
    <w:rsid w:val="006831F8"/>
    <w:rsid w:val="006B2D63"/>
    <w:rsid w:val="006E0153"/>
    <w:rsid w:val="007E7537"/>
    <w:rsid w:val="00815A3D"/>
    <w:rsid w:val="00882AE6"/>
    <w:rsid w:val="008B557E"/>
    <w:rsid w:val="009452F9"/>
    <w:rsid w:val="009469B2"/>
    <w:rsid w:val="009A16BF"/>
    <w:rsid w:val="009E6394"/>
    <w:rsid w:val="00A13C91"/>
    <w:rsid w:val="00A15D8C"/>
    <w:rsid w:val="00A343F5"/>
    <w:rsid w:val="00A46C2F"/>
    <w:rsid w:val="00A515B6"/>
    <w:rsid w:val="00B31C8E"/>
    <w:rsid w:val="00B73C0A"/>
    <w:rsid w:val="00BF10FB"/>
    <w:rsid w:val="00BF64DE"/>
    <w:rsid w:val="00C161DD"/>
    <w:rsid w:val="00C4600D"/>
    <w:rsid w:val="00C86750"/>
    <w:rsid w:val="00CB4848"/>
    <w:rsid w:val="00CC6CA1"/>
    <w:rsid w:val="00D129AC"/>
    <w:rsid w:val="00D16C32"/>
    <w:rsid w:val="00D642D1"/>
    <w:rsid w:val="00E278C6"/>
    <w:rsid w:val="00E40146"/>
    <w:rsid w:val="00E53BE1"/>
    <w:rsid w:val="00E6299A"/>
    <w:rsid w:val="00F81D2F"/>
    <w:rsid w:val="00FB3D8B"/>
    <w:rsid w:val="00FC43D8"/>
    <w:rsid w:val="00FD1DB8"/>
    <w:rsid w:val="00FD7274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8CA2B"/>
  <w15:docId w15:val="{ECF91E67-2646-428D-9A0F-88EC496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5D8C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D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link w:val="a3"/>
    <w:qFormat/>
    <w:rsid w:val="00A15D8C"/>
    <w:pPr>
      <w:jc w:val="center"/>
    </w:pPr>
    <w:rPr>
      <w:rFonts w:ascii="Bookman Old Style" w:hAnsi="Bookman Old Style" w:cs="Arial"/>
      <w:b/>
      <w:bCs/>
      <w:sz w:val="32"/>
    </w:rPr>
  </w:style>
  <w:style w:type="character" w:customStyle="1" w:styleId="a3">
    <w:name w:val="Заголовок Знак"/>
    <w:link w:val="11"/>
    <w:rsid w:val="00A15D8C"/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A15D8C"/>
    <w:rPr>
      <w:sz w:val="28"/>
    </w:rPr>
  </w:style>
  <w:style w:type="character" w:customStyle="1" w:styleId="a5">
    <w:name w:val="Основной текст Знак"/>
    <w:link w:val="a4"/>
    <w:rsid w:val="00A15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0F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F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64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9E6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39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3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F632-1982-4FB4-97FB-883C592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3191</CharactersWithSpaces>
  <SharedDoc>false</SharedDoc>
  <HLinks>
    <vt:vector size="12" baseType="variant"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http://www.rostobr.ru/activity/social/action/index.php/15437/</vt:lpwstr>
      </vt:variant>
      <vt:variant>
        <vt:lpwstr/>
      </vt:variant>
      <vt:variant>
        <vt:i4>72221716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12</cp:revision>
  <cp:lastPrinted>2023-01-24T20:24:00Z</cp:lastPrinted>
  <dcterms:created xsi:type="dcterms:W3CDTF">2023-01-17T11:23:00Z</dcterms:created>
  <dcterms:modified xsi:type="dcterms:W3CDTF">2023-01-24T20:24:00Z</dcterms:modified>
</cp:coreProperties>
</file>