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B6" w:rsidRDefault="00376151" w:rsidP="003761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Система работы 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Отрадовская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r w:rsidRPr="00376151">
        <w:rPr>
          <w:rFonts w:ascii="Times New Roman" w:hAnsi="Times New Roman" w:cs="Times New Roman"/>
          <w:sz w:val="32"/>
          <w:szCs w:val="32"/>
        </w:rPr>
        <w:t xml:space="preserve"> по формированию функциональной грамотности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53F69" w:rsidRPr="002C1AF3" w:rsidRDefault="00C53F69" w:rsidP="00C53F69">
      <w:pPr>
        <w:jc w:val="both"/>
        <w:rPr>
          <w:rFonts w:ascii="Times New Roman" w:hAnsi="Times New Roman" w:cs="Times New Roman"/>
          <w:sz w:val="32"/>
          <w:szCs w:val="32"/>
        </w:rPr>
      </w:pPr>
      <w:r w:rsidRPr="002C1AF3">
        <w:rPr>
          <w:rFonts w:ascii="Times New Roman" w:hAnsi="Times New Roman" w:cs="Times New Roman"/>
          <w:sz w:val="32"/>
          <w:szCs w:val="32"/>
        </w:rPr>
        <w:t>Почему</w:t>
      </w:r>
      <w:r>
        <w:rPr>
          <w:rFonts w:ascii="Times New Roman" w:hAnsi="Times New Roman" w:cs="Times New Roman"/>
          <w:sz w:val="32"/>
          <w:szCs w:val="32"/>
        </w:rPr>
        <w:t xml:space="preserve"> в нашей школе в 2021-2022 учебном году был</w:t>
      </w:r>
      <w:r w:rsidRPr="002C1AF3">
        <w:rPr>
          <w:rFonts w:ascii="Times New Roman" w:hAnsi="Times New Roman" w:cs="Times New Roman"/>
          <w:sz w:val="32"/>
          <w:szCs w:val="32"/>
        </w:rPr>
        <w:t xml:space="preserve"> сделан</w:t>
      </w:r>
      <w:r>
        <w:rPr>
          <w:rFonts w:ascii="Times New Roman" w:hAnsi="Times New Roman" w:cs="Times New Roman"/>
          <w:sz w:val="32"/>
          <w:szCs w:val="32"/>
        </w:rPr>
        <w:t xml:space="preserve"> упор</w:t>
      </w:r>
      <w:r w:rsidRPr="002C1AF3">
        <w:rPr>
          <w:rFonts w:ascii="Times New Roman" w:hAnsi="Times New Roman" w:cs="Times New Roman"/>
          <w:sz w:val="32"/>
          <w:szCs w:val="32"/>
        </w:rPr>
        <w:t xml:space="preserve"> на формирование функциональной грамотности?</w:t>
      </w:r>
    </w:p>
    <w:p w:rsidR="00C53F69" w:rsidRPr="002C1AF3" w:rsidRDefault="00C53F69" w:rsidP="00C53F69">
      <w:pPr>
        <w:jc w:val="both"/>
        <w:rPr>
          <w:rFonts w:ascii="Times New Roman" w:hAnsi="Times New Roman" w:cs="Times New Roman"/>
          <w:sz w:val="32"/>
          <w:szCs w:val="32"/>
        </w:rPr>
      </w:pPr>
      <w:r w:rsidRPr="002C1AF3">
        <w:rPr>
          <w:rFonts w:ascii="Times New Roman" w:hAnsi="Times New Roman" w:cs="Times New Roman"/>
          <w:sz w:val="32"/>
          <w:szCs w:val="32"/>
        </w:rPr>
        <w:t>1.</w:t>
      </w:r>
      <w:r w:rsidRPr="002C1AF3">
        <w:rPr>
          <w:rFonts w:ascii="Times New Roman" w:hAnsi="Times New Roman" w:cs="Times New Roman"/>
          <w:sz w:val="32"/>
          <w:szCs w:val="32"/>
        </w:rPr>
        <w:tab/>
        <w:t>Указ Президента о вхождении России в число 10 ведущих стран мира по качеству общего образования.</w:t>
      </w:r>
    </w:p>
    <w:p w:rsidR="00C53F69" w:rsidRDefault="00C53F69" w:rsidP="00C53F69">
      <w:pPr>
        <w:jc w:val="both"/>
        <w:rPr>
          <w:rFonts w:ascii="Times New Roman" w:hAnsi="Times New Roman" w:cs="Times New Roman"/>
          <w:sz w:val="32"/>
          <w:szCs w:val="32"/>
        </w:rPr>
      </w:pPr>
      <w:r w:rsidRPr="002C1AF3">
        <w:rPr>
          <w:rFonts w:ascii="Times New Roman" w:hAnsi="Times New Roman" w:cs="Times New Roman"/>
          <w:sz w:val="32"/>
          <w:szCs w:val="32"/>
        </w:rPr>
        <w:t>2.</w:t>
      </w:r>
      <w:r w:rsidRPr="002C1AF3">
        <w:rPr>
          <w:rFonts w:ascii="Times New Roman" w:hAnsi="Times New Roman" w:cs="Times New Roman"/>
          <w:sz w:val="32"/>
          <w:szCs w:val="32"/>
        </w:rPr>
        <w:tab/>
        <w:t xml:space="preserve">В нашем случае – участие </w:t>
      </w:r>
      <w:r>
        <w:rPr>
          <w:rFonts w:ascii="Times New Roman" w:hAnsi="Times New Roman" w:cs="Times New Roman"/>
          <w:sz w:val="32"/>
          <w:szCs w:val="32"/>
        </w:rPr>
        <w:t xml:space="preserve">школы </w:t>
      </w:r>
      <w:r w:rsidRPr="002C1AF3">
        <w:rPr>
          <w:rFonts w:ascii="Times New Roman" w:hAnsi="Times New Roman" w:cs="Times New Roman"/>
          <w:sz w:val="32"/>
          <w:szCs w:val="32"/>
        </w:rPr>
        <w:t>в м</w:t>
      </w:r>
      <w:r>
        <w:rPr>
          <w:rFonts w:ascii="Times New Roman" w:hAnsi="Times New Roman" w:cs="Times New Roman"/>
          <w:sz w:val="32"/>
          <w:szCs w:val="32"/>
        </w:rPr>
        <w:t>еждународном исследовании PISA- 2022. Две школы нашего района должны были участвовать в этом исследовании.</w:t>
      </w:r>
    </w:p>
    <w:p w:rsidR="006C4ABF" w:rsidRPr="006C4ABF" w:rsidRDefault="00376151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Важной частью образовательной деятельности является формирование и развитие функциональной грамотности. Функциональная грамотность – это способность человека вступать в отношения с внешней средой и быстро в ней адаптироваться.</w:t>
      </w:r>
      <w:r w:rsidR="006C4ABF" w:rsidRPr="006C4ABF">
        <w:t xml:space="preserve"> </w:t>
      </w:r>
      <w:r w:rsidR="006C4ABF" w:rsidRPr="006C4ABF">
        <w:rPr>
          <w:rFonts w:ascii="Times New Roman" w:hAnsi="Times New Roman" w:cs="Times New Roman"/>
          <w:sz w:val="32"/>
          <w:szCs w:val="32"/>
        </w:rPr>
        <w:tab/>
        <w:t xml:space="preserve">Сегодня общество и </w:t>
      </w:r>
      <w:r w:rsidR="006C4ABF">
        <w:rPr>
          <w:rFonts w:ascii="Times New Roman" w:hAnsi="Times New Roman" w:cs="Times New Roman"/>
          <w:sz w:val="32"/>
          <w:szCs w:val="32"/>
        </w:rPr>
        <w:t xml:space="preserve">экономика делают запрос на </w:t>
      </w:r>
      <w:r w:rsidR="006C4ABF" w:rsidRPr="006C4ABF">
        <w:rPr>
          <w:rFonts w:ascii="Times New Roman" w:hAnsi="Times New Roman" w:cs="Times New Roman"/>
          <w:sz w:val="32"/>
          <w:szCs w:val="32"/>
        </w:rPr>
        <w:t xml:space="preserve">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</w:t>
      </w:r>
    </w:p>
    <w:p w:rsid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 w:rsidRPr="006C4ABF">
        <w:rPr>
          <w:rFonts w:ascii="Times New Roman" w:hAnsi="Times New Roman" w:cs="Times New Roman"/>
          <w:sz w:val="32"/>
          <w:szCs w:val="32"/>
        </w:rPr>
        <w:t>Функциональная грамотность сегодня стала важнейшим индикатором общественного благополучия, а функциональная грамотность школьников – важным показателем качества образования.</w:t>
      </w:r>
    </w:p>
    <w:p w:rsidR="006C4ABF" w:rsidRP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 w:rsidRPr="006C4ABF">
        <w:rPr>
          <w:rFonts w:ascii="Times New Roman" w:hAnsi="Times New Roman" w:cs="Times New Roman"/>
          <w:sz w:val="32"/>
          <w:szCs w:val="32"/>
        </w:rPr>
        <w:t xml:space="preserve">Особый интерес </w:t>
      </w:r>
      <w:r w:rsidR="002C1AF3">
        <w:rPr>
          <w:rFonts w:ascii="Times New Roman" w:hAnsi="Times New Roman" w:cs="Times New Roman"/>
          <w:sz w:val="32"/>
          <w:szCs w:val="32"/>
        </w:rPr>
        <w:t xml:space="preserve">показателя качества образования </w:t>
      </w:r>
      <w:r w:rsidRPr="006C4ABF">
        <w:rPr>
          <w:rFonts w:ascii="Times New Roman" w:hAnsi="Times New Roman" w:cs="Times New Roman"/>
          <w:sz w:val="32"/>
          <w:szCs w:val="32"/>
        </w:rPr>
        <w:t xml:space="preserve">представляет исследование PISA - Международная оценка образовательных достижений учащихся. В этой программе впервые реализуется </w:t>
      </w:r>
      <w:proofErr w:type="spellStart"/>
      <w:r w:rsidRPr="006C4ABF">
        <w:rPr>
          <w:rFonts w:ascii="Times New Roman" w:hAnsi="Times New Roman" w:cs="Times New Roman"/>
          <w:sz w:val="32"/>
          <w:szCs w:val="32"/>
        </w:rPr>
        <w:t>компетентностный</w:t>
      </w:r>
      <w:proofErr w:type="spellEnd"/>
      <w:r w:rsidRPr="006C4ABF">
        <w:rPr>
          <w:rFonts w:ascii="Times New Roman" w:hAnsi="Times New Roman" w:cs="Times New Roman"/>
          <w:sz w:val="32"/>
          <w:szCs w:val="32"/>
        </w:rPr>
        <w:t xml:space="preserve"> подход в оценке образовательных достижений.</w:t>
      </w:r>
    </w:p>
    <w:p w:rsidR="006C4ABF" w:rsidRP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 w:rsidRPr="006C4ABF">
        <w:rPr>
          <w:rFonts w:ascii="Times New Roman" w:hAnsi="Times New Roman" w:cs="Times New Roman"/>
          <w:sz w:val="32"/>
          <w:szCs w:val="32"/>
        </w:rPr>
        <w:t>Именно результаты международных исследований PISA служат целевыми показателями качества образования страны, которые отражены в Государственной программе РФ «Развитие образования» (2018‒2025</w:t>
      </w:r>
      <w:r>
        <w:rPr>
          <w:rFonts w:ascii="Times New Roman" w:hAnsi="Times New Roman" w:cs="Times New Roman"/>
          <w:sz w:val="32"/>
          <w:szCs w:val="32"/>
        </w:rPr>
        <w:t xml:space="preserve"> годы) от 26 декабря 2017 года.</w:t>
      </w:r>
    </w:p>
    <w:p w:rsidR="006C4ABF" w:rsidRP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 w:rsidRPr="006C4ABF">
        <w:rPr>
          <w:rFonts w:ascii="Times New Roman" w:hAnsi="Times New Roman" w:cs="Times New Roman"/>
          <w:sz w:val="32"/>
          <w:szCs w:val="32"/>
        </w:rPr>
        <w:lastRenderedPageBreak/>
        <w:t>Исследование PISA ставит своей целью</w:t>
      </w:r>
      <w:r>
        <w:rPr>
          <w:rFonts w:ascii="Times New Roman" w:hAnsi="Times New Roman" w:cs="Times New Roman"/>
          <w:sz w:val="32"/>
          <w:szCs w:val="32"/>
        </w:rPr>
        <w:t xml:space="preserve"> проверку подготовки молодежи к </w:t>
      </w:r>
      <w:r w:rsidRPr="006C4ABF">
        <w:rPr>
          <w:rFonts w:ascii="Times New Roman" w:hAnsi="Times New Roman" w:cs="Times New Roman"/>
          <w:sz w:val="32"/>
          <w:szCs w:val="32"/>
        </w:rPr>
        <w:t>«взрослой» жизни, что отличает его от других международных исследований.</w:t>
      </w:r>
    </w:p>
    <w:p w:rsidR="006C4ABF" w:rsidRP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 w:rsidRPr="006C4ABF">
        <w:rPr>
          <w:rFonts w:ascii="Times New Roman" w:hAnsi="Times New Roman" w:cs="Times New Roman"/>
          <w:sz w:val="32"/>
          <w:szCs w:val="32"/>
        </w:rPr>
        <w:t>Международное исследование PISA представляет функциональную грамотность в виде следующих составляющих:</w:t>
      </w:r>
    </w:p>
    <w:p w:rsid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 w:rsidRPr="006C4ABF">
        <w:rPr>
          <w:rFonts w:ascii="Times New Roman" w:hAnsi="Times New Roman" w:cs="Times New Roman"/>
          <w:sz w:val="32"/>
          <w:szCs w:val="32"/>
        </w:rPr>
        <w:t>—</w:t>
      </w:r>
      <w:r w:rsidRPr="006C4ABF">
        <w:rPr>
          <w:rFonts w:ascii="Times New Roman" w:hAnsi="Times New Roman" w:cs="Times New Roman"/>
          <w:sz w:val="32"/>
          <w:szCs w:val="32"/>
        </w:rPr>
        <w:tab/>
        <w:t>читательская грамотность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6C4ABF">
        <w:rPr>
          <w:rFonts w:ascii="Times New Roman" w:hAnsi="Times New Roman" w:cs="Times New Roman"/>
          <w:sz w:val="32"/>
          <w:szCs w:val="32"/>
        </w:rPr>
        <w:t xml:space="preserve"> способность человека к пониманию письменных текстов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r w:rsidRPr="006C4ABF">
        <w:rPr>
          <w:rFonts w:ascii="Times New Roman" w:hAnsi="Times New Roman" w:cs="Times New Roman"/>
          <w:sz w:val="32"/>
          <w:szCs w:val="32"/>
        </w:rPr>
        <w:t>математиче</w:t>
      </w:r>
      <w:r>
        <w:rPr>
          <w:rFonts w:ascii="Times New Roman" w:hAnsi="Times New Roman" w:cs="Times New Roman"/>
          <w:sz w:val="32"/>
          <w:szCs w:val="32"/>
        </w:rPr>
        <w:t>ская грамотность</w:t>
      </w:r>
      <w:r w:rsidRPr="006C4ABF">
        <w:rPr>
          <w:rFonts w:ascii="Times New Roman" w:hAnsi="Times New Roman" w:cs="Times New Roman"/>
          <w:sz w:val="32"/>
          <w:szCs w:val="32"/>
        </w:rPr>
        <w:t xml:space="preserve"> — способность человека определять и </w:t>
      </w:r>
      <w:r>
        <w:rPr>
          <w:rFonts w:ascii="Times New Roman" w:hAnsi="Times New Roman" w:cs="Times New Roman"/>
          <w:sz w:val="32"/>
          <w:szCs w:val="32"/>
        </w:rPr>
        <w:t>понимать роль математики в мире.</w:t>
      </w:r>
    </w:p>
    <w:p w:rsid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естественнонаучная грамотность</w:t>
      </w:r>
      <w:r w:rsidRPr="006C4ABF">
        <w:rPr>
          <w:rFonts w:ascii="Times New Roman" w:hAnsi="Times New Roman" w:cs="Times New Roman"/>
          <w:sz w:val="32"/>
          <w:szCs w:val="32"/>
        </w:rPr>
        <w:t xml:space="preserve"> — спосо</w:t>
      </w:r>
      <w:r w:rsidR="002C1AF3">
        <w:rPr>
          <w:rFonts w:ascii="Times New Roman" w:hAnsi="Times New Roman" w:cs="Times New Roman"/>
          <w:sz w:val="32"/>
          <w:szCs w:val="32"/>
        </w:rPr>
        <w:t>бность использовать естественно</w:t>
      </w:r>
      <w:r w:rsidRPr="006C4ABF">
        <w:rPr>
          <w:rFonts w:ascii="Times New Roman" w:hAnsi="Times New Roman" w:cs="Times New Roman"/>
          <w:sz w:val="32"/>
          <w:szCs w:val="32"/>
        </w:rPr>
        <w:t>научные знания для выделения в реальных ситуациях проблем, которые могут быть исследо</w:t>
      </w:r>
      <w:r>
        <w:rPr>
          <w:rFonts w:ascii="Times New Roman" w:hAnsi="Times New Roman" w:cs="Times New Roman"/>
          <w:sz w:val="32"/>
          <w:szCs w:val="32"/>
        </w:rPr>
        <w:t xml:space="preserve">ваны </w:t>
      </w:r>
      <w:r w:rsidRPr="006C4ABF">
        <w:rPr>
          <w:rFonts w:ascii="Times New Roman" w:hAnsi="Times New Roman" w:cs="Times New Roman"/>
          <w:sz w:val="32"/>
          <w:szCs w:val="32"/>
        </w:rPr>
        <w:t xml:space="preserve">и решены с помощью научных методов </w:t>
      </w:r>
    </w:p>
    <w:p w:rsidR="006C4ABF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C4ABF">
        <w:rPr>
          <w:rFonts w:ascii="Times New Roman" w:hAnsi="Times New Roman" w:cs="Times New Roman"/>
          <w:sz w:val="32"/>
          <w:szCs w:val="32"/>
        </w:rPr>
        <w:t>финансовая грамотность, которая подразумевает знание и понимание финансо</w:t>
      </w:r>
      <w:r>
        <w:rPr>
          <w:rFonts w:ascii="Times New Roman" w:hAnsi="Times New Roman" w:cs="Times New Roman"/>
          <w:sz w:val="32"/>
          <w:szCs w:val="32"/>
        </w:rPr>
        <w:t>вых понятий и финансовых рисков.</w:t>
      </w:r>
      <w:r w:rsidRPr="006C4A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151" w:rsidRDefault="006C4ABF" w:rsidP="006C4A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креативное мышление</w:t>
      </w:r>
    </w:p>
    <w:p w:rsidR="00303BD8" w:rsidRDefault="00303BD8" w:rsidP="002C1A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школе была разработана система работы по формированию функциональной грамотности.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Изданы приказы  по ш</w:t>
      </w:r>
      <w:r w:rsidRPr="00EF66A7">
        <w:rPr>
          <w:rFonts w:ascii="Times New Roman" w:hAnsi="Times New Roman" w:cs="Times New Roman"/>
          <w:sz w:val="28"/>
          <w:szCs w:val="28"/>
        </w:rPr>
        <w:t>коле о назначении ответственного за 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функциональной </w:t>
      </w:r>
      <w:r w:rsidRPr="00EF66A7">
        <w:rPr>
          <w:rFonts w:ascii="Times New Roman" w:hAnsi="Times New Roman" w:cs="Times New Roman"/>
          <w:sz w:val="28"/>
          <w:szCs w:val="28"/>
        </w:rPr>
        <w:t>грамотности; об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работы педагогического </w:t>
      </w:r>
      <w:r w:rsidRPr="00EF66A7">
        <w:rPr>
          <w:rFonts w:ascii="Times New Roman" w:hAnsi="Times New Roman" w:cs="Times New Roman"/>
          <w:sz w:val="28"/>
          <w:szCs w:val="28"/>
        </w:rPr>
        <w:t>коллектива по формировани</w:t>
      </w:r>
      <w:r>
        <w:rPr>
          <w:rFonts w:ascii="Times New Roman" w:hAnsi="Times New Roman" w:cs="Times New Roman"/>
          <w:sz w:val="28"/>
          <w:szCs w:val="28"/>
        </w:rPr>
        <w:t>ю функциональной грамотности в ш</w:t>
      </w:r>
      <w:r w:rsidRPr="00EF66A7">
        <w:rPr>
          <w:rFonts w:ascii="Times New Roman" w:hAnsi="Times New Roman" w:cs="Times New Roman"/>
          <w:sz w:val="28"/>
          <w:szCs w:val="28"/>
        </w:rPr>
        <w:t>коле.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Создана рабочая группа по качественной подготовке учащихся в исследованиях по модели PIZA ответственными по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читательская грамотность и креативное мышление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Р.А.;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грамотность и креативное мышление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Ю.И.; Дудник Е.Г.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математическая грамотность и креативное мышление – Смолянская И.В.;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финансовая грамотность и креативное мышление – Дудник О.Ю.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3F69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чек-</w:t>
      </w:r>
      <w:r w:rsidR="00C53F69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по ФГ.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ючены задания по ФГ.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образовательный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D2">
        <w:rPr>
          <w:rFonts w:ascii="Times New Roman" w:hAnsi="Times New Roman" w:cs="Times New Roman"/>
          <w:sz w:val="28"/>
          <w:szCs w:val="28"/>
        </w:rPr>
        <w:t>PIZA</w:t>
      </w:r>
      <w:r>
        <w:rPr>
          <w:rFonts w:ascii="Times New Roman" w:hAnsi="Times New Roman" w:cs="Times New Roman"/>
          <w:sz w:val="28"/>
          <w:szCs w:val="28"/>
        </w:rPr>
        <w:t>-тренировки.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A49D2">
        <w:t xml:space="preserve"> </w:t>
      </w:r>
      <w:r w:rsidRPr="004A49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дидактических материалов </w:t>
      </w:r>
      <w:r w:rsidRPr="004A49D2">
        <w:rPr>
          <w:rFonts w:ascii="Times New Roman" w:hAnsi="Times New Roman" w:cs="Times New Roman"/>
          <w:sz w:val="28"/>
          <w:szCs w:val="28"/>
        </w:rPr>
        <w:t>PIZA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Организовано обучение обучающихся и учителей.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Внесены изменения в учебно-воспитательный процесс в методологии функциональной грамотности.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9.Осуществлен контроль эффективности использования поставленного/приобретённого учебно-лабораторного оборудования при организации образовательного процесса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первоочередном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прядке оборудования, поставленного в рамках капитального ремонта).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 мониторинг библиотечного фонда школы.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05">
        <w:rPr>
          <w:rFonts w:ascii="Times New Roman" w:hAnsi="Times New Roman" w:cs="Times New Roman"/>
          <w:sz w:val="28"/>
          <w:szCs w:val="28"/>
        </w:rPr>
        <w:t>Все педагогические работники ознакомлены с Руководством по проведению исследования.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утверждён план мероприятий</w:t>
      </w:r>
      <w:r w:rsidRPr="0051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0505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0505">
        <w:rPr>
          <w:sz w:val="28"/>
          <w:szCs w:val="28"/>
        </w:rPr>
        <w:t xml:space="preserve"> </w:t>
      </w:r>
      <w:r w:rsidRPr="0051050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и оценке ФГ обучающихся школы</w:t>
      </w:r>
      <w:r w:rsidRPr="00510505">
        <w:rPr>
          <w:rFonts w:ascii="Times New Roman" w:hAnsi="Times New Roman" w:cs="Times New Roman"/>
          <w:sz w:val="28"/>
          <w:szCs w:val="28"/>
        </w:rPr>
        <w:t xml:space="preserve"> в PIZA-2022.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КПК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>педагогов</w:t>
      </w:r>
      <w:r>
        <w:rPr>
          <w:rFonts w:ascii="Times New Roman" w:hAnsi="Times New Roman" w:cs="Times New Roman"/>
          <w:sz w:val="28"/>
          <w:szCs w:val="28"/>
        </w:rPr>
        <w:tab/>
        <w:t>ш</w:t>
      </w:r>
      <w:r w:rsidRPr="00285F74">
        <w:rPr>
          <w:rFonts w:ascii="Times New Roman" w:hAnsi="Times New Roman" w:cs="Times New Roman"/>
          <w:sz w:val="28"/>
          <w:szCs w:val="28"/>
        </w:rPr>
        <w:t>колы</w:t>
      </w:r>
      <w:r w:rsidRPr="00285F74">
        <w:rPr>
          <w:rFonts w:ascii="Times New Roman" w:hAnsi="Times New Roman" w:cs="Times New Roman"/>
          <w:sz w:val="28"/>
          <w:szCs w:val="28"/>
        </w:rPr>
        <w:tab/>
        <w:t>по</w:t>
      </w:r>
      <w:r w:rsidRPr="00285F74">
        <w:rPr>
          <w:rFonts w:ascii="Times New Roman" w:hAnsi="Times New Roman" w:cs="Times New Roman"/>
          <w:sz w:val="28"/>
          <w:szCs w:val="28"/>
        </w:rPr>
        <w:tab/>
        <w:t>выявленным дефицитам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Учителями школы пройдены курсы «Функциональная грамотность: развиваем в школе».</w:t>
      </w:r>
    </w:p>
    <w:p w:rsidR="00280696" w:rsidRPr="00285F74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15.Проведена к</w:t>
      </w:r>
      <w:r w:rsidRPr="00285F74">
        <w:rPr>
          <w:rFonts w:ascii="Times New Roman" w:hAnsi="Times New Roman" w:cs="Times New Roman"/>
          <w:sz w:val="28"/>
          <w:szCs w:val="28"/>
        </w:rPr>
        <w:t xml:space="preserve">орректировка рабочих программ по учебным предметам </w:t>
      </w:r>
      <w:proofErr w:type="gramStart"/>
      <w:r w:rsidRPr="00285F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F74">
        <w:rPr>
          <w:rFonts w:ascii="Times New Roman" w:hAnsi="Times New Roman" w:cs="Times New Roman"/>
          <w:sz w:val="28"/>
          <w:szCs w:val="28"/>
        </w:rPr>
        <w:t>учетом положений, изложенных в примерных рабочих программах по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10505">
        <w:rPr>
          <w:rFonts w:ascii="Times New Roman" w:hAnsi="Times New Roman" w:cs="Times New Roman"/>
          <w:sz w:val="28"/>
          <w:szCs w:val="28"/>
        </w:rPr>
        <w:t xml:space="preserve">.Создана база данных учеников - участников диагностики. 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10505">
        <w:rPr>
          <w:rFonts w:ascii="Times New Roman" w:hAnsi="Times New Roman" w:cs="Times New Roman"/>
          <w:sz w:val="28"/>
          <w:szCs w:val="28"/>
        </w:rPr>
        <w:t>Сформирован банк педагогических работников, участвующих в исследовании PISA.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10505">
        <w:rPr>
          <w:rFonts w:ascii="Times New Roman" w:hAnsi="Times New Roman" w:cs="Times New Roman"/>
          <w:sz w:val="28"/>
          <w:szCs w:val="28"/>
        </w:rPr>
        <w:t>.Разработан банк тренировочных заданий по функциональной грамотности.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10505">
        <w:rPr>
          <w:rFonts w:ascii="Times New Roman" w:hAnsi="Times New Roman" w:cs="Times New Roman"/>
          <w:sz w:val="28"/>
          <w:szCs w:val="28"/>
        </w:rPr>
        <w:t>. С учащимися школы была организована стартовая диагностика.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10505">
        <w:rPr>
          <w:rFonts w:ascii="Times New Roman" w:hAnsi="Times New Roman" w:cs="Times New Roman"/>
          <w:sz w:val="28"/>
          <w:szCs w:val="28"/>
        </w:rPr>
        <w:t xml:space="preserve">. 28.01.2022. г. обеспечено участие учителей </w:t>
      </w:r>
      <w:proofErr w:type="gramStart"/>
      <w:r w:rsidRPr="005105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0505">
        <w:rPr>
          <w:rFonts w:ascii="Times New Roman" w:hAnsi="Times New Roman" w:cs="Times New Roman"/>
          <w:sz w:val="28"/>
          <w:szCs w:val="28"/>
        </w:rPr>
        <w:t xml:space="preserve"> вводном </w:t>
      </w:r>
      <w:proofErr w:type="spellStart"/>
      <w:r w:rsidRPr="0051050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10505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Pr="00510505">
        <w:rPr>
          <w:sz w:val="28"/>
          <w:szCs w:val="28"/>
        </w:rPr>
        <w:t xml:space="preserve"> </w:t>
      </w:r>
      <w:r w:rsidRPr="00510505">
        <w:rPr>
          <w:rFonts w:ascii="Times New Roman" w:hAnsi="Times New Roman" w:cs="Times New Roman"/>
          <w:sz w:val="28"/>
          <w:szCs w:val="28"/>
        </w:rPr>
        <w:t xml:space="preserve">PISA. 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10505">
        <w:rPr>
          <w:rFonts w:ascii="Times New Roman" w:hAnsi="Times New Roman" w:cs="Times New Roman"/>
          <w:sz w:val="28"/>
          <w:szCs w:val="28"/>
        </w:rPr>
        <w:t xml:space="preserve">. 04.02.2022.г </w:t>
      </w:r>
      <w:r>
        <w:rPr>
          <w:rFonts w:ascii="Times New Roman" w:hAnsi="Times New Roman" w:cs="Times New Roman"/>
          <w:sz w:val="28"/>
          <w:szCs w:val="28"/>
        </w:rPr>
        <w:t xml:space="preserve">учителя школы </w:t>
      </w:r>
      <w:r w:rsidRPr="00510505">
        <w:rPr>
          <w:rFonts w:ascii="Times New Roman" w:hAnsi="Times New Roman" w:cs="Times New Roman"/>
          <w:sz w:val="28"/>
          <w:szCs w:val="28"/>
        </w:rPr>
        <w:t>приняли участие во Всероссийском семинаре   «Методическое сопровождение педагогов и образовательных организаций в вопросах формирования функциональной грамотности».</w:t>
      </w:r>
    </w:p>
    <w:p w:rsidR="00280696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Обновлен и пополнен раздел «Функциональная грамотность» на сайте школы.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23.Проведены родительское собрание и классные часы «Учимся для жизни».</w:t>
      </w:r>
    </w:p>
    <w:p w:rsidR="00280696" w:rsidRPr="00510505" w:rsidRDefault="00280696" w:rsidP="0028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18E" w:rsidRPr="001D118E" w:rsidRDefault="001D118E" w:rsidP="001D11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Но самое главное - </w:t>
      </w:r>
      <w:r w:rsidRPr="001D118E">
        <w:rPr>
          <w:rFonts w:ascii="Times New Roman" w:hAnsi="Times New Roman" w:cs="Times New Roman"/>
          <w:sz w:val="32"/>
          <w:szCs w:val="32"/>
        </w:rPr>
        <w:t>это ежедневная работа учителя в рамках учебного процесса. Например, формирование читательской грамотности - каждый параграф учебника – это новый для ученика текст, к которому учитель должен построить группу вопросов/заданий разного уровня сложности, формирующих различные умения: находить в тексте информацию и формулировать выводы, интерпретировать информацию и применять её в новых ситуациях, в том числе, не рассмотренных в учебнике.</w:t>
      </w:r>
    </w:p>
    <w:p w:rsidR="00303BD8" w:rsidRDefault="001D118E" w:rsidP="001D118E">
      <w:pPr>
        <w:jc w:val="both"/>
        <w:rPr>
          <w:rFonts w:ascii="Times New Roman" w:hAnsi="Times New Roman" w:cs="Times New Roman"/>
          <w:sz w:val="32"/>
          <w:szCs w:val="32"/>
        </w:rPr>
      </w:pPr>
      <w:r w:rsidRPr="001D118E">
        <w:rPr>
          <w:rFonts w:ascii="Times New Roman" w:hAnsi="Times New Roman" w:cs="Times New Roman"/>
          <w:sz w:val="32"/>
          <w:szCs w:val="32"/>
        </w:rPr>
        <w:t>Таким образом, процесс формирования функциональной грамотности не может быть набором отдельных уроков или набором отдельных заданий, этот процесс логично и системно должен быть «вшит» в учебную программу как обязательная составляющая.</w:t>
      </w:r>
    </w:p>
    <w:p w:rsidR="0084611B" w:rsidRDefault="003203FA" w:rsidP="001D118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Основные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источики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занятий: </w:t>
      </w:r>
      <w:r w:rsidRPr="003203FA">
        <w:rPr>
          <w:rFonts w:ascii="Times New Roman" w:hAnsi="Times New Roman" w:cs="Times New Roman"/>
          <w:sz w:val="32"/>
          <w:szCs w:val="32"/>
        </w:rPr>
        <w:t xml:space="preserve">Электронный банк заданий для оценки функциональной грамотности: </w:t>
      </w:r>
      <w:hyperlink r:id="rId5" w:history="1">
        <w:r w:rsidRPr="00722788">
          <w:rPr>
            <w:rStyle w:val="a3"/>
            <w:rFonts w:ascii="Times New Roman" w:hAnsi="Times New Roman" w:cs="Times New Roman"/>
            <w:sz w:val="32"/>
            <w:szCs w:val="32"/>
          </w:rPr>
          <w:t>https://fg.resh.edu.ru/</w:t>
        </w:r>
      </w:hyperlink>
    </w:p>
    <w:p w:rsidR="003203FA" w:rsidRDefault="003203FA" w:rsidP="001D118E">
      <w:pPr>
        <w:jc w:val="both"/>
        <w:rPr>
          <w:rFonts w:ascii="Times New Roman" w:hAnsi="Times New Roman" w:cs="Times New Roman"/>
          <w:sz w:val="32"/>
          <w:szCs w:val="32"/>
        </w:rPr>
      </w:pPr>
      <w:r w:rsidRPr="003203FA">
        <w:rPr>
          <w:rFonts w:ascii="Times New Roman" w:hAnsi="Times New Roman" w:cs="Times New Roman"/>
          <w:sz w:val="32"/>
          <w:szCs w:val="32"/>
        </w:rPr>
        <w:t>Открытый банк заданий для оценки естественнонаучной грамотности (VII-IX классы)</w:t>
      </w:r>
      <w:r>
        <w:rPr>
          <w:rFonts w:ascii="Times New Roman" w:hAnsi="Times New Roman" w:cs="Times New Roman"/>
          <w:sz w:val="32"/>
          <w:szCs w:val="32"/>
        </w:rPr>
        <w:t xml:space="preserve"> ФИПИ.</w:t>
      </w:r>
    </w:p>
    <w:p w:rsidR="006A2F2F" w:rsidRDefault="006A2F2F" w:rsidP="001D11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2F2F" w:rsidRPr="00376151" w:rsidRDefault="006A2F2F" w:rsidP="001D118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Зам.директора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УВР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Часнык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  <w:bookmarkStart w:id="0" w:name="_GoBack"/>
      <w:bookmarkEnd w:id="0"/>
    </w:p>
    <w:sectPr w:rsidR="006A2F2F" w:rsidRPr="0037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4B"/>
    <w:rsid w:val="0004294B"/>
    <w:rsid w:val="001D118E"/>
    <w:rsid w:val="00280696"/>
    <w:rsid w:val="002C1AF3"/>
    <w:rsid w:val="00303BD8"/>
    <w:rsid w:val="003203FA"/>
    <w:rsid w:val="00376151"/>
    <w:rsid w:val="006A2F2F"/>
    <w:rsid w:val="006C4ABF"/>
    <w:rsid w:val="0084611B"/>
    <w:rsid w:val="00C21B21"/>
    <w:rsid w:val="00C53F69"/>
    <w:rsid w:val="00D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3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3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11</cp:revision>
  <cp:lastPrinted>2022-08-15T05:03:00Z</cp:lastPrinted>
  <dcterms:created xsi:type="dcterms:W3CDTF">2022-07-27T09:17:00Z</dcterms:created>
  <dcterms:modified xsi:type="dcterms:W3CDTF">2022-09-09T11:00:00Z</dcterms:modified>
</cp:coreProperties>
</file>