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B7" w:rsidRDefault="00854CF9" w:rsidP="00854CF9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УТВЕРЖДАЮ. Приказ </w:t>
      </w:r>
    </w:p>
    <w:p w:rsidR="00916C75" w:rsidRPr="00916C75" w:rsidRDefault="00916C75" w:rsidP="00916C75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916C7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№ 1</w:t>
      </w:r>
      <w:r w:rsidR="00EE40B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07 от 19</w:t>
      </w:r>
      <w:r w:rsidRPr="00916C7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.0</w:t>
      </w:r>
      <w:r w:rsidR="00EE40B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8</w:t>
      </w:r>
      <w:r w:rsidRPr="00916C7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.201</w:t>
      </w:r>
      <w:r w:rsidR="00EE40B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9</w:t>
      </w:r>
      <w:r w:rsidRPr="00916C7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г.</w:t>
      </w:r>
    </w:p>
    <w:p w:rsidR="002F29B7" w:rsidRDefault="002F29B7" w:rsidP="00854CF9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484E6B" w:rsidRDefault="00854CF9" w:rsidP="00854CF9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Директор школы:  </w:t>
      </w:r>
    </w:p>
    <w:p w:rsidR="00854CF9" w:rsidRDefault="00854CF9" w:rsidP="00854CF9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Ж.А.Котова</w:t>
      </w:r>
      <w:proofErr w:type="spellEnd"/>
    </w:p>
    <w:p w:rsidR="00854CF9" w:rsidRDefault="00854CF9" w:rsidP="00854CF9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 xml:space="preserve">МУНИЦИПАЛЬНОЕ </w:t>
      </w:r>
      <w:r w:rsidRPr="009B064D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БЮДЖЕТНОЕ</w:t>
      </w:r>
    </w:p>
    <w:p w:rsidR="00854CF9" w:rsidRPr="009B064D" w:rsidRDefault="00854CF9" w:rsidP="00854CF9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 w:rsidRPr="009B064D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 xml:space="preserve"> ОБЩЕ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 xml:space="preserve">ОБРАЗОВАТЕЛЬНОЕ </w:t>
      </w:r>
      <w:r w:rsidRPr="009B064D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 xml:space="preserve"> УЧРЕЖДЕНИЕ</w:t>
      </w:r>
    </w:p>
    <w:p w:rsidR="00854CF9" w:rsidRDefault="00854CF9" w:rsidP="00854CF9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 w:rsidRPr="009B064D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ОТРАДОВСКАЯ СРЕДНЯЯ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 xml:space="preserve"> </w:t>
      </w:r>
      <w:r w:rsidRPr="009B064D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 xml:space="preserve"> ОБЩЕОБРАЗОВАТЕЛЬНАЯ ШКОЛА</w:t>
      </w:r>
    </w:p>
    <w:p w:rsidR="00854CF9" w:rsidRDefault="00854CF9" w:rsidP="00854CF9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:rsidR="00854CF9" w:rsidRPr="009B064D" w:rsidRDefault="00854CF9" w:rsidP="00854CF9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854CF9" w:rsidRPr="009B064D" w:rsidRDefault="00854CF9" w:rsidP="00854CF9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96"/>
          <w:szCs w:val="96"/>
          <w:lang w:eastAsia="ru-RU"/>
        </w:rPr>
      </w:pPr>
      <w:r w:rsidRPr="009B064D">
        <w:rPr>
          <w:rFonts w:ascii="Times New Roman" w:eastAsia="Times New Roman" w:hAnsi="Times New Roman" w:cs="Times New Roman"/>
          <w:b/>
          <w:bCs/>
          <w:i/>
          <w:color w:val="0033FF"/>
          <w:sz w:val="96"/>
          <w:szCs w:val="96"/>
          <w:lang w:eastAsia="ru-RU"/>
        </w:rPr>
        <w:t>ПРОГРАММА</w:t>
      </w:r>
    </w:p>
    <w:p w:rsidR="00854CF9" w:rsidRPr="009B064D" w:rsidRDefault="00854CF9" w:rsidP="00854CF9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color w:val="0033FF"/>
          <w:sz w:val="96"/>
          <w:szCs w:val="96"/>
          <w:lang w:eastAsia="ru-RU"/>
        </w:rPr>
      </w:pPr>
      <w:r w:rsidRPr="009B064D">
        <w:rPr>
          <w:rFonts w:ascii="Times New Roman" w:eastAsia="Times New Roman" w:hAnsi="Times New Roman" w:cs="Times New Roman"/>
          <w:b/>
          <w:bCs/>
          <w:i/>
          <w:color w:val="0033FF"/>
          <w:sz w:val="96"/>
          <w:szCs w:val="96"/>
          <w:lang w:eastAsia="ru-RU"/>
        </w:rPr>
        <w:t>"ПАТРИОТ"</w:t>
      </w:r>
    </w:p>
    <w:p w:rsidR="00854CF9" w:rsidRDefault="00854CF9" w:rsidP="00854CF9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33FF"/>
          <w:sz w:val="54"/>
          <w:szCs w:val="54"/>
          <w:lang w:eastAsia="ru-RU"/>
        </w:rPr>
      </w:pPr>
    </w:p>
    <w:p w:rsidR="00854CF9" w:rsidRDefault="00854CF9" w:rsidP="00854CF9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33FF"/>
          <w:sz w:val="54"/>
          <w:szCs w:val="54"/>
          <w:lang w:eastAsia="ru-RU"/>
        </w:rPr>
      </w:pPr>
    </w:p>
    <w:p w:rsidR="00854CF9" w:rsidRPr="009B064D" w:rsidRDefault="00854CF9" w:rsidP="00854CF9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33FF"/>
          <w:sz w:val="40"/>
          <w:szCs w:val="40"/>
          <w:lang w:eastAsia="ru-RU"/>
        </w:rPr>
      </w:pPr>
      <w:r w:rsidRPr="009B064D">
        <w:rPr>
          <w:rFonts w:ascii="Times New Roman" w:eastAsia="Times New Roman" w:hAnsi="Times New Roman" w:cs="Times New Roman"/>
          <w:b/>
          <w:bCs/>
          <w:color w:val="0033FF"/>
          <w:sz w:val="40"/>
          <w:szCs w:val="40"/>
          <w:lang w:eastAsia="ru-RU"/>
        </w:rPr>
        <w:t xml:space="preserve">Срок реализации программы </w:t>
      </w:r>
    </w:p>
    <w:p w:rsidR="00854CF9" w:rsidRDefault="00854CF9" w:rsidP="00C3232D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33FF"/>
          <w:sz w:val="54"/>
          <w:szCs w:val="5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FF"/>
          <w:sz w:val="54"/>
          <w:szCs w:val="54"/>
          <w:lang w:eastAsia="ru-RU"/>
        </w:rPr>
        <w:t>201</w:t>
      </w:r>
      <w:r w:rsidR="00EE40B1">
        <w:rPr>
          <w:rFonts w:ascii="Times New Roman" w:eastAsia="Times New Roman" w:hAnsi="Times New Roman" w:cs="Times New Roman"/>
          <w:b/>
          <w:bCs/>
          <w:color w:val="0033FF"/>
          <w:sz w:val="54"/>
          <w:szCs w:val="5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33FF"/>
          <w:sz w:val="54"/>
          <w:szCs w:val="54"/>
          <w:lang w:eastAsia="ru-RU"/>
        </w:rPr>
        <w:t xml:space="preserve"> – 20</w:t>
      </w:r>
      <w:r w:rsidR="00EE40B1">
        <w:rPr>
          <w:rFonts w:ascii="Times New Roman" w:eastAsia="Times New Roman" w:hAnsi="Times New Roman" w:cs="Times New Roman"/>
          <w:b/>
          <w:bCs/>
          <w:color w:val="0033FF"/>
          <w:sz w:val="54"/>
          <w:szCs w:val="54"/>
          <w:lang w:eastAsia="ru-RU"/>
        </w:rPr>
        <w:t>23</w:t>
      </w:r>
      <w:r>
        <w:rPr>
          <w:rFonts w:ascii="Times New Roman" w:eastAsia="Times New Roman" w:hAnsi="Times New Roman" w:cs="Times New Roman"/>
          <w:b/>
          <w:bCs/>
          <w:color w:val="0033FF"/>
          <w:sz w:val="54"/>
          <w:szCs w:val="54"/>
          <w:lang w:eastAsia="ru-RU"/>
        </w:rPr>
        <w:t>г.</w:t>
      </w:r>
    </w:p>
    <w:p w:rsidR="00C3232D" w:rsidRPr="00C3232D" w:rsidRDefault="00C3232D" w:rsidP="00C3232D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33FF"/>
          <w:sz w:val="54"/>
          <w:szCs w:val="54"/>
          <w:lang w:eastAsia="ru-RU"/>
        </w:rPr>
      </w:pP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854CF9" w:rsidRPr="005C2AFB" w:rsidRDefault="00854CF9" w:rsidP="00C60397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lastRenderedPageBreak/>
        <w:t>Цель:</w:t>
      </w:r>
    </w:p>
    <w:p w:rsidR="00854CF9" w:rsidRPr="005C2AFB" w:rsidRDefault="00854CF9" w:rsidP="00C60397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Воспитание патриотов России, граждан правового демократического государства, обладающих чувством национальной гордости, гражданского достоинства, любви к Отечеству, своему народу. </w:t>
      </w:r>
    </w:p>
    <w:p w:rsidR="00854CF9" w:rsidRPr="005C2AFB" w:rsidRDefault="00854CF9" w:rsidP="00C60397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854CF9" w:rsidRPr="005C2AFB" w:rsidRDefault="00854CF9" w:rsidP="00C60397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Задачи:</w:t>
      </w: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продолжение  создания  системы патриотического воспитания;</w:t>
      </w: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привлечение к участию в патриотическом воспитании общественных  организаций, родителей,  отдельных граждан;</w:t>
      </w: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  повышение качества патриотического воспитания.</w:t>
      </w:r>
    </w:p>
    <w:p w:rsidR="00854CF9" w:rsidRPr="005C2AFB" w:rsidRDefault="00854CF9" w:rsidP="00C60397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Ожидаемые </w:t>
      </w:r>
      <w:r w:rsidRPr="005C2AF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результаты: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•</w:t>
      </w: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повышение чувства гордости у подрастающего поколения за свою малую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Родину;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•</w:t>
      </w: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повышение степени готовности </w:t>
      </w:r>
      <w:proofErr w:type="gramStart"/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  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ыполнению своего гражданского и патриотического долга;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•</w:t>
      </w: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умение и желание сочетать об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щественные и личные интересы;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•</w:t>
      </w: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повышение реального вклада подрастающего поколения в дело  процветания родного края и Отечества.</w:t>
      </w:r>
    </w:p>
    <w:p w:rsidR="00854CF9" w:rsidRPr="005C2AFB" w:rsidRDefault="00854CF9" w:rsidP="00C60397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5C2AF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Пояснительная   записка. </w:t>
      </w:r>
    </w:p>
    <w:p w:rsidR="00854CF9" w:rsidRPr="005C2AFB" w:rsidRDefault="00854CF9" w:rsidP="00C60397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Программа</w:t>
      </w: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разработана в соответствии с концепцией патриотического воспитания граждан Российской Федерации и государственной программой «Патриотическое восп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итание граждан РФ», областными и городскими программами по патриотическому</w:t>
      </w: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воспитанию и предназначена для учащихся 1-11 классов муниципального общеобразовательного учреждения  средней общеобразовательной школы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Отрадовка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Азовского района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Ростовской области.</w:t>
      </w: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Программа определяет содержание, основные пути развития гражданско-патриотического воспитания в школе и направлена на воспитание патриотизма и формирование гражданственности. </w:t>
      </w: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Программа представляет собой определенную систему содержания, форм, методов и приемов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педагогических воздействий. Она опирается на принципы социальной активности, индивидуализации, </w:t>
      </w:r>
      <w:proofErr w:type="spellStart"/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мотивированности</w:t>
      </w:r>
      <w:proofErr w:type="spellEnd"/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взаимодействия личности и коллектива, развивающего воспит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ания и единства образовательной </w:t>
      </w: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 воспитательной среды. </w:t>
      </w: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Программа гражданско-патриотического воспитания имеет большое значение для решения ряда воспитательных и социальных проблем. </w:t>
      </w:r>
    </w:p>
    <w:p w:rsidR="00854CF9" w:rsidRPr="005C2AFB" w:rsidRDefault="00854CF9" w:rsidP="00C60397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Актуальность проблемы гражданско-патриотического воспитания. </w:t>
      </w: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воспитания. Сегодня коренным образом меняются отношения гражданина России с государством и обществом. Он получил большие возможности реализовать себя как самостоятельную личность в различных областях жизни, и в то же время возросла ответственность за свою судьбу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других людей. В этих условиях патриотизм становится важнейшей цен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ностью, интегрирующей не только</w:t>
      </w: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социальную, но и духовно-нравственную, идеологическую, культурно-истор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ическую, военно-патриотическую сферы общества. </w:t>
      </w: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условиях становления гражданского общества и правового государства необходимо осуществлять воспитание принципиально нового, демократического типа личности, способной к инновациям, к управлению</w:t>
      </w:r>
      <w:r w:rsidR="00874D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собственной жизнью и деятельностью, делами общества, готовой рассчитывать на собственные силы, собственным трудом обеспечивать свою материальную независимость. В формирование такой гражданской личности, сочетающей в себе развитую нравственную, правовую и политическую</w:t>
      </w:r>
      <w:r w:rsidR="00874DA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культуру, ощутимый вклад до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лжна внести современная школа. Цель данной</w:t>
      </w: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программы охватывает весь педагогический процесс, пронизывает все структуры, интегрируя учебные занятия и внеурочную жизнь </w:t>
      </w:r>
      <w:proofErr w:type="gramStart"/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азнообразные виды деятельности.</w:t>
      </w: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подготовительном этапе реализации данной программы было проведено анкетирование учащихся школы по вопросам их гражданского отношения к своей Отчизне. </w:t>
      </w: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78,5 % учащихся, как показал опрос, понимают, что такое Отчизна, чувствуют себя гражданами своей страны. 19,5 % осознают свою принадл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ежность к Отчизне, 2 % учащихся не могут четко определить</w:t>
      </w: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понятие «Гражданство и Патриотизм». </w:t>
      </w: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В школе разработана система мероприятий, направленных на патриотическое воспитание обучающихся через учебные предметы. </w:t>
      </w:r>
      <w:proofErr w:type="gramStart"/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Так, например, на уроках истории, обществознани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я, литературы, географии, ОБЖ, </w:t>
      </w: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др. учителя учат учащихся формировать активную жизненную позицию личности, приобретать опыт гражданских действий, демократического поведения и общения, развивать умения и навыки конструктивно – критического мышления, самостоятельности, воспитывать уважение к народным традициям и культуре, уважительного и толерантного отношения к культуре и традициям других народов.</w:t>
      </w:r>
      <w:proofErr w:type="gramEnd"/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Учат детей понимать принципы и ценности </w:t>
      </w:r>
      <w:proofErr w:type="gramStart"/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демократического гражданского общества</w:t>
      </w:r>
      <w:proofErr w:type="gramEnd"/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жизни и деятельности человека в таком обществе. </w:t>
      </w: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В школе стало традицией проведение таких мероприятий, как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День Знаний;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День пожилых людей;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День Учителя;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День Матери;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День защитника Отечества;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Месячник оборонно-спортивной работы;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День Победы;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День защиты детей и др. </w:t>
      </w:r>
    </w:p>
    <w:p w:rsidR="0095541D" w:rsidRDefault="00854CF9" w:rsidP="00C60397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Этапы реализации программы:</w:t>
      </w:r>
    </w:p>
    <w:p w:rsidR="00854CF9" w:rsidRPr="005C2AFB" w:rsidRDefault="00854CF9" w:rsidP="00C60397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5C2AF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I этап: проектный – 20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1</w:t>
      </w:r>
      <w:r w:rsidR="00EE40B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9</w:t>
      </w:r>
      <w:r w:rsidRPr="005C2AF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-20</w:t>
      </w:r>
      <w:r w:rsidR="00EE40B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20 </w:t>
      </w:r>
      <w:r w:rsidRPr="005C2AF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учебный год.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Цель: </w:t>
      </w: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подготовка условий создания системы гражданско-патриотического воспитания.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Задачи: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Изучить нормативную базу, подзаконные акты.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Разработать, обсудить и утвердить программу по гражданско-патриотическому воспитанию.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Проанализировать материально-технические, педагогические условия реализации программы.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 Подобрать диагностические методики по основным направлениям программы. </w:t>
      </w:r>
    </w:p>
    <w:p w:rsidR="00854CF9" w:rsidRPr="005C2AFB" w:rsidRDefault="00EE40B1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II этап: практический – 2020 –</w:t>
      </w:r>
      <w:r w:rsidR="00854CF9" w:rsidRPr="005C2AF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20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22 </w:t>
      </w:r>
      <w:r w:rsidR="00854CF9" w:rsidRPr="005C2AF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учебные годы</w:t>
      </w:r>
      <w:r w:rsidR="00854CF9" w:rsidRPr="005C2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.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Цель</w:t>
      </w: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: реализация программы по гражданско-патриотическому воспитанию.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Задачи: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Отработать содержание деятельности, наиболее эффективные формы и методы воспитательного воздействия.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Обогащать содержание гражданско-патриотического воспитания.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Развивать ученическое самоуправление.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4. Разработать методические рекомендации по гражданско-патриотическому воспитанию.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Расширять и укреплять связи и отношения школы учреждениями дополнительного образования, культуры, спортивными учреждениями города</w:t>
      </w:r>
      <w:r w:rsidRPr="005C2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.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 Вовлекать в систему гражданско-патриотического воспитания представителей всех субъектов образовательной деятельности.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7. Проводить мониторинг реализации программы.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8. Принимать участие в конкурсах по гражданско-патриотическому воспитанию.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III этап: аналитический –20</w:t>
      </w:r>
      <w:r w:rsidR="00EE40B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22 </w:t>
      </w:r>
      <w:r w:rsidR="00381FF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-20</w:t>
      </w:r>
      <w:r w:rsidR="00EE40B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23 </w:t>
      </w:r>
      <w:r w:rsidRPr="005C2AF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год.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Цель: </w:t>
      </w: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анализ итогов реализации программы.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Задачи: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Обобщить результаты работы школы.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Провести коррекцию затруднений в реализации программы.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Спланировать работу на следующий период.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Механизм реализации программы.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решения поставленных задач используется сложившееся социально-педагогическое пространство М</w:t>
      </w:r>
      <w:r w:rsidR="00381FF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</w:t>
      </w: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ОУ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Отрадовская</w:t>
      </w:r>
      <w:proofErr w:type="spellEnd"/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СОШ</w:t>
      </w:r>
      <w:proofErr w:type="gramStart"/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Воспитательная работа строится с учетом возрастного критерия.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 планировании работы учитываются традиционные общешкольные,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районные</w:t>
      </w: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областные, всероссийские мероприятия, связанные с юбилейными и государственными датами; положения о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районных</w:t>
      </w: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областных, всероссийских конкурсах.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Оценка эффективности реализации программы.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Оценка результативности реализации Программы осуществляется на основе использования системы объективных критериев, представленных нравственно-духовными и количественными параметрами.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Нравственно-духовные параметры: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</w:t>
      </w:r>
      <w:proofErr w:type="spellStart"/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гражданских навыков: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умение работать и действовать индивидуально и в коллективе;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знание своих прав и обязанностей и умение их использовать;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умение принимать и защищать свои решения;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готовность к участию в общественных делах;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готовность к образованию;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</w:t>
      </w:r>
      <w:proofErr w:type="spellStart"/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осознанного отношения к базовым ценностям: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- патриотизм и любовь к Родине;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права и свободы человека и гражданина;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символика Российской Федерации;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национальное самосознание;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уважение чести и достоинства других граждан;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гражданственность. </w:t>
      </w:r>
    </w:p>
    <w:p w:rsidR="004D211D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Количественные параметры: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1. Включенность каждого школьника в воспитательные ситуации;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Качество школьных отношений (отношения детей к реалиям школьной жизни, к школе, к учителю, классу, совместным делам);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Отсутствие детей с </w:t>
      </w:r>
      <w:proofErr w:type="spellStart"/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девиантным</w:t>
      </w:r>
      <w:proofErr w:type="spellEnd"/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поведением;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 Деятельность детско-юношеской организации;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 Участие в конкурсах по гражданско-патриотической тематике;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 Проведение мероприятий.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 Ожидаемые результаты, их социальная и воспитательная значимость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результате реализации Программы ожидается: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В школе как в образовательной системе: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создание системы гражданско-патриотического воспитания;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обогащение содержания гражданско-патриотического воспитания;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вовлечение в систему гражданско-патриотического воспитания представителей всех субъектов образовательной деятельности.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В образе выпускника: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в познавательной сфере: развитие творческих способностей;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в историко-краеведческой: осознание ответственности за судьбу страны, формирование гордости за сопричастность к деяниям предыдущих поколений;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в социальной: 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-в духовно-нравственной сфере: осознание обучающимися высших ценностей, идеалов, ориентиров, способность руководствоваться ими в практической деятельности.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Программа отражает необходимый обществу и государству социальный заказ на воспитание гражданина своей Родины, патриота с активной жизненной позицией Конечным результатом реализации программы должны стать активная гражданская позиция и патриотическое сознание </w:t>
      </w:r>
      <w:proofErr w:type="gramStart"/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как основа личности будущего гражданина России. 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5C2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Мероприятия по реализации программы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3345"/>
        <w:gridCol w:w="2843"/>
        <w:gridCol w:w="2396"/>
      </w:tblGrid>
      <w:tr w:rsidR="00854CF9" w:rsidRPr="005C2AFB" w:rsidTr="000C1A95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Мероприятия 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Период исполнения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854CF9" w:rsidRPr="005C2AFB" w:rsidTr="000C1A95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Проведение совместных заседаний Совета школы, педагогического совета и Совета по реализации программы с повесткой дня  «Гражданское и патриотическое воспитание учащихся: проблемы, пути их решения» 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</w:t>
            </w: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</w:t>
            </w: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школы</w:t>
            </w:r>
          </w:p>
        </w:tc>
      </w:tr>
      <w:tr w:rsidR="00854CF9" w:rsidRPr="005C2AFB" w:rsidTr="000C1A95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Заседание Совета по реализации программы по вопросам планирования и организации различных мероприятий. 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директора по ВР.</w:t>
            </w:r>
          </w:p>
        </w:tc>
      </w:tr>
      <w:tr w:rsidR="00854CF9" w:rsidRPr="005C2AFB" w:rsidTr="000C1A95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Привлечение родителей учащихся и жителей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села</w:t>
            </w: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 организации и проведению мероприятий по воспитанию чувства патриотизма в детях (родительские собрания, конференции, встречи, концерты и др.) 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Постоянно.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директора по ВР, руководитель музея, классные</w:t>
            </w: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руководители.</w:t>
            </w:r>
          </w:p>
        </w:tc>
      </w:tr>
      <w:tr w:rsidR="00854CF9" w:rsidRPr="005C2AFB" w:rsidTr="000C1A95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Разработка системы приёмов, методов и мероприятий, направленных на гражданское и патриотическое воспитание учащихся через учебные предметы 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Постоянно.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Руководители</w:t>
            </w: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МО, учителя – предметники.</w:t>
            </w:r>
          </w:p>
        </w:tc>
      </w:tr>
      <w:tr w:rsidR="00854CF9" w:rsidRPr="005C2AFB" w:rsidTr="000C1A95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Проведение конкурсов проектов на лучшую организацию работы классных руководителей и учителей-предметников по гражданскому и патриотическому воспитанию учащихся «Наши дети – будущее России» и «Самая классная </w:t>
            </w:r>
            <w:proofErr w:type="spellStart"/>
            <w:proofErr w:type="gramStart"/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классная</w:t>
            </w:r>
            <w:proofErr w:type="spellEnd"/>
            <w:proofErr w:type="gramEnd"/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» 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полугодие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директора по ВР.</w:t>
            </w:r>
          </w:p>
        </w:tc>
      </w:tr>
      <w:tr w:rsidR="00854CF9" w:rsidRPr="005C2AFB" w:rsidTr="000C1A95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научно – практических конференций.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Октябрь, февраль.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д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иректора по УВР, руководитель</w:t>
            </w: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музея.</w:t>
            </w:r>
          </w:p>
        </w:tc>
      </w:tr>
      <w:tr w:rsidR="00854CF9" w:rsidRPr="005C2AFB" w:rsidTr="000C1A95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Обеспечение организационного участия старшеклассников в учебно-полевых сборах. 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Преподаватель</w:t>
            </w: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ОБЖ.</w:t>
            </w:r>
          </w:p>
        </w:tc>
      </w:tr>
      <w:tr w:rsidR="00854CF9" w:rsidRPr="005C2AFB" w:rsidTr="000C1A95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конкурсов среди учащихся на лучший реферат, сочинение, рассказ, стихотворение по гражданским и патриотическим тематикам</w:t>
            </w:r>
            <w:proofErr w:type="gramStart"/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</w:t>
            </w: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года.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директора по ВР, руководители</w:t>
            </w: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МО, вожатые.</w:t>
            </w:r>
          </w:p>
        </w:tc>
      </w:tr>
      <w:tr w:rsidR="00854CF9" w:rsidRPr="005C2AFB" w:rsidTr="000C1A95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туристическом слете</w:t>
            </w:r>
          </w:p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Ежегодно, июнь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еля физкультуры и</w:t>
            </w: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географии.</w:t>
            </w:r>
          </w:p>
        </w:tc>
      </w:tr>
      <w:tr w:rsidR="00854CF9" w:rsidRPr="005C2AFB" w:rsidTr="000C1A95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спортивных праздников и соревнований, посвященных юбилейны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 и историческим датам. </w:t>
            </w: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директора по ВР, учителя физкультуры, вожатые.</w:t>
            </w:r>
          </w:p>
        </w:tc>
      </w:tr>
      <w:tr w:rsidR="00854CF9" w:rsidRPr="005C2AFB" w:rsidTr="000C1A95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11.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Постановка спектаклей о </w:t>
            </w:r>
            <w:proofErr w:type="spellStart"/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ВОв</w:t>
            </w:r>
            <w:proofErr w:type="spellEnd"/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театральной студии.</w:t>
            </w:r>
          </w:p>
        </w:tc>
      </w:tr>
      <w:tr w:rsidR="00854CF9" w:rsidRPr="005C2AFB" w:rsidTr="000C1A95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концертов, посвященных Дню защитников Отечества, а также конкурса чтецов.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Вожатые</w:t>
            </w:r>
          </w:p>
        </w:tc>
      </w:tr>
      <w:tr w:rsidR="00854CF9" w:rsidRPr="005C2AFB" w:rsidTr="000C1A95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Проведение месячника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оборонно-спортивной работы. </w:t>
            </w: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Ежегодно, февраль.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директора по ВР.</w:t>
            </w:r>
          </w:p>
        </w:tc>
      </w:tr>
      <w:tr w:rsidR="00854CF9" w:rsidRPr="005C2AFB" w:rsidTr="000C1A95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концертов, конкурсов рисунков на тему «Никто не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забыт, ничто не забыто» </w:t>
            </w: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Ежегодно, май.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Вожатые</w:t>
            </w:r>
          </w:p>
        </w:tc>
      </w:tr>
      <w:tr w:rsidR="00854CF9" w:rsidRPr="005C2AFB" w:rsidTr="000C1A95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показа и обсуждение научно-популярных, документальных и художественных фильмов на военно-патриотические темы.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директора по ВР, учителя</w:t>
            </w: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истории, руководитель музея.</w:t>
            </w:r>
          </w:p>
        </w:tc>
      </w:tr>
      <w:tr w:rsidR="00854CF9" w:rsidRPr="005C2AFB" w:rsidTr="000C1A95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Проведение встреч с ветеранами </w:t>
            </w:r>
            <w:proofErr w:type="spellStart"/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ВОв</w:t>
            </w:r>
            <w:proofErr w:type="spellEnd"/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вет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еранами локальных войн. </w:t>
            </w: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директора по ВР, классные</w:t>
            </w: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руководители.</w:t>
            </w:r>
          </w:p>
        </w:tc>
      </w:tr>
      <w:tr w:rsidR="00854CF9" w:rsidRPr="005C2AFB" w:rsidTr="000C1A95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Классные часы, беседы, лекции, утренники, праздники на военно-патриотическую тему. 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</w:t>
            </w: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руководители, вожатые.</w:t>
            </w:r>
          </w:p>
        </w:tc>
      </w:tr>
      <w:tr w:rsidR="00854CF9" w:rsidRPr="005C2AFB" w:rsidTr="000C1A95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Освещение опыта работы школы по военно-патрио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тическому воспитанию  в местных</w:t>
            </w: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СМИ.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Постоянно.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директора по ВР.</w:t>
            </w:r>
          </w:p>
        </w:tc>
      </w:tr>
      <w:tr w:rsidR="00854CF9" w:rsidRPr="005C2AFB" w:rsidTr="000C1A95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Обмен опытом с образовательными учреждениями, работающими по проблеме патриотического воспитания школьников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директора по ВР.</w:t>
            </w:r>
          </w:p>
        </w:tc>
      </w:tr>
      <w:tr w:rsidR="00854CF9" w:rsidRPr="005C2AFB" w:rsidTr="000C1A95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ация походов по родному краю.</w:t>
            </w: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Постоянно, сентябрь, май, июнь.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  руководители.</w:t>
            </w:r>
          </w:p>
        </w:tc>
      </w:tr>
      <w:tr w:rsidR="00854CF9" w:rsidRPr="005C2AFB" w:rsidTr="000C1A95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Организации и проведение традиционного Дня знаний по изучение государственной символике РФ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  руководители</w:t>
            </w:r>
          </w:p>
        </w:tc>
      </w:tr>
    </w:tbl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</w:p>
    <w:p w:rsidR="00854CF9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5C2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                                      </w:t>
      </w:r>
    </w:p>
    <w:p w:rsidR="00854CF9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854CF9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854CF9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854CF9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854CF9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854CF9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854CF9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854CF9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874DA6" w:rsidRDefault="00874DA6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2C2DBD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lastRenderedPageBreak/>
        <w:t>«Утверждаю»</w:t>
      </w:r>
    </w:p>
    <w:p w:rsidR="002C2DBD" w:rsidRDefault="002C2DBD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Приказ№</w:t>
      </w:r>
      <w:r w:rsidR="00874DA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1</w:t>
      </w:r>
      <w:r w:rsidR="00EE40B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07</w:t>
      </w:r>
    </w:p>
    <w:p w:rsidR="002C2DBD" w:rsidRDefault="0005290E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От </w:t>
      </w:r>
      <w:r w:rsidR="00EE40B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19</w:t>
      </w:r>
      <w:r w:rsidR="002C2DB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.0</w:t>
      </w:r>
      <w:r w:rsidR="00EE40B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8</w:t>
      </w:r>
      <w:r w:rsidR="002C2DB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.201</w:t>
      </w:r>
      <w:r w:rsidR="00EE40B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9 </w:t>
      </w:r>
      <w:r w:rsidR="002C2DB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год.</w:t>
      </w: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2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5C2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Директор  школы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Ж.А.Котова</w:t>
      </w:r>
      <w:proofErr w:type="spellEnd"/>
      <w:r w:rsidRPr="005C2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</w:p>
    <w:p w:rsidR="00854CF9" w:rsidRDefault="00854CF9" w:rsidP="00854CF9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  <w:r w:rsidRPr="005C2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5C2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реализации</w:t>
      </w:r>
      <w:r w:rsidRPr="005C2AF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</w:r>
      <w:r w:rsidRPr="005C2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программы «Патриот» </w:t>
      </w:r>
      <w:r w:rsidRPr="005C2AF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</w:r>
      <w:r w:rsidRPr="005C2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 на   20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1</w:t>
      </w:r>
      <w:r w:rsidR="00DF6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9</w:t>
      </w:r>
      <w:r w:rsidRPr="005C2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– 20</w:t>
      </w:r>
      <w:r w:rsidR="00DF6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23</w:t>
      </w:r>
      <w:r w:rsidRPr="005C2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учебный год.</w:t>
      </w:r>
    </w:p>
    <w:p w:rsidR="00854CF9" w:rsidRDefault="00854CF9" w:rsidP="00854CF9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854CF9" w:rsidRPr="005C2AFB" w:rsidRDefault="00854CF9" w:rsidP="00854CF9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3564"/>
        <w:gridCol w:w="1083"/>
        <w:gridCol w:w="1683"/>
        <w:gridCol w:w="2657"/>
      </w:tblGrid>
      <w:tr w:rsidR="00854CF9" w:rsidRPr="005C2AFB" w:rsidTr="000C1A95">
        <w:trPr>
          <w:tblCellSpacing w:w="0" w:type="dxa"/>
          <w:jc w:val="center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№/</w:t>
            </w:r>
            <w:proofErr w:type="gramStart"/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          Мероприятие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Задействованные классы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Место проведения</w:t>
            </w:r>
          </w:p>
        </w:tc>
      </w:tr>
      <w:tr w:rsidR="00854CF9" w:rsidRPr="005C2AFB" w:rsidTr="000C1A95">
        <w:trPr>
          <w:tblCellSpacing w:w="0" w:type="dxa"/>
          <w:jc w:val="center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Классные</w:t>
            </w: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часы </w:t>
            </w: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« Профессия – Родину защищать».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2-11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Учебные кабинеты</w:t>
            </w:r>
          </w:p>
        </w:tc>
      </w:tr>
      <w:tr w:rsidR="00854CF9" w:rsidRPr="005C2AFB" w:rsidTr="000C1A95">
        <w:trPr>
          <w:tblCellSpacing w:w="0" w:type="dxa"/>
          <w:jc w:val="center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Проведение  спортивной эстафеты, посвящённой 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</w:t>
            </w: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-летию  Победы.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2-11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Спортивная площадка</w:t>
            </w:r>
          </w:p>
        </w:tc>
      </w:tr>
      <w:tr w:rsidR="00854CF9" w:rsidRPr="005C2AFB" w:rsidTr="000C1A95">
        <w:trPr>
          <w:tblCellSpacing w:w="0" w:type="dxa"/>
          <w:jc w:val="center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Выставка детского тв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орчества «Этих дней не смолкнет </w:t>
            </w: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слава!»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1-7 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Актовый зал школы</w:t>
            </w:r>
          </w:p>
        </w:tc>
      </w:tr>
      <w:tr w:rsidR="00854CF9" w:rsidRPr="005C2AFB" w:rsidTr="000C1A95">
        <w:trPr>
          <w:tblCellSpacing w:w="0" w:type="dxa"/>
          <w:jc w:val="center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Краеведческие чтения «Из истории</w:t>
            </w: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нашего края».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Школьный музей</w:t>
            </w:r>
          </w:p>
        </w:tc>
      </w:tr>
      <w:tr w:rsidR="00854CF9" w:rsidRPr="005C2AFB" w:rsidTr="000C1A95">
        <w:trPr>
          <w:tblCellSpacing w:w="0" w:type="dxa"/>
          <w:jc w:val="center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Выставка «История в рисунках»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2-7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Фойе  школы</w:t>
            </w:r>
          </w:p>
        </w:tc>
      </w:tr>
      <w:tr w:rsidR="00854CF9" w:rsidRPr="005C2AFB" w:rsidTr="000C1A95">
        <w:trPr>
          <w:tblCellSpacing w:w="0" w:type="dxa"/>
          <w:jc w:val="center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Школьные краеведческие чтения «Война в судьбе моей семьи».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7-11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Школьный музей</w:t>
            </w:r>
          </w:p>
        </w:tc>
      </w:tr>
      <w:tr w:rsidR="00854CF9" w:rsidRPr="005C2AFB" w:rsidTr="000C1A95">
        <w:trPr>
          <w:tblCellSpacing w:w="0" w:type="dxa"/>
          <w:jc w:val="center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Уроки мужества «Битва за Москву».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4-11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Учебные кабинеты, школьный музей.</w:t>
            </w:r>
          </w:p>
        </w:tc>
      </w:tr>
      <w:tr w:rsidR="00854CF9" w:rsidRPr="005C2AFB" w:rsidTr="000C1A95">
        <w:trPr>
          <w:tblCellSpacing w:w="0" w:type="dxa"/>
          <w:jc w:val="center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Книжная выставка «Слава тебе, победитель-солдат!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Школьная  библиотека.</w:t>
            </w:r>
          </w:p>
        </w:tc>
      </w:tr>
      <w:tr w:rsidR="00854CF9" w:rsidRPr="005C2AFB" w:rsidTr="000C1A95">
        <w:trPr>
          <w:tblCellSpacing w:w="0" w:type="dxa"/>
          <w:jc w:val="center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Оформление стенда «Великая  Победа»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Январь, февраль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10,11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Школьный музей</w:t>
            </w:r>
          </w:p>
        </w:tc>
      </w:tr>
      <w:tr w:rsidR="00854CF9" w:rsidRPr="005C2AFB" w:rsidTr="000C1A95">
        <w:trPr>
          <w:tblCellSpacing w:w="0" w:type="dxa"/>
          <w:jc w:val="center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Составление летописи «Шаги</w:t>
            </w: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Победы».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6-11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Актовый зал школы</w:t>
            </w:r>
          </w:p>
        </w:tc>
      </w:tr>
      <w:tr w:rsidR="00854CF9" w:rsidRPr="005C2AFB" w:rsidTr="000C1A95">
        <w:trPr>
          <w:tblCellSpacing w:w="0" w:type="dxa"/>
          <w:jc w:val="center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Конкурс литературно-</w:t>
            </w: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музыкальных композиций</w:t>
            </w: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«И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помнит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мир спасённый»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6-8 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Актовый зал школы</w:t>
            </w:r>
          </w:p>
        </w:tc>
      </w:tr>
      <w:tr w:rsidR="00854CF9" w:rsidRPr="005C2AFB" w:rsidTr="000C1A95">
        <w:trPr>
          <w:tblCellSpacing w:w="0" w:type="dxa"/>
          <w:jc w:val="center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Военн</w:t>
            </w:r>
            <w:proofErr w:type="gramStart"/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спортивный праздник</w:t>
            </w: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«Эстафета славы».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Спортивный зал школы.</w:t>
            </w:r>
          </w:p>
        </w:tc>
      </w:tr>
      <w:tr w:rsidR="00854CF9" w:rsidRPr="005C2AFB" w:rsidTr="000C1A95">
        <w:trPr>
          <w:tblCellSpacing w:w="0" w:type="dxa"/>
          <w:jc w:val="center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Смотр строя и песни.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1-5 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Актовый зал школы.</w:t>
            </w:r>
          </w:p>
        </w:tc>
      </w:tr>
      <w:tr w:rsidR="00854CF9" w:rsidRPr="005C2AFB" w:rsidTr="000C1A95">
        <w:trPr>
          <w:tblCellSpacing w:w="0" w:type="dxa"/>
          <w:jc w:val="center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Уроки  мужества  с участием ветеранов ВОВ и тружеников тыла.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Учебные кабинеты, школьный музей.</w:t>
            </w:r>
          </w:p>
        </w:tc>
      </w:tr>
      <w:tr w:rsidR="00854CF9" w:rsidRPr="005C2AFB" w:rsidTr="000C1A95">
        <w:trPr>
          <w:tblCellSpacing w:w="0" w:type="dxa"/>
          <w:jc w:val="center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Экскурсии  в  школьный музей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 течение учебного года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Школьный музей</w:t>
            </w:r>
          </w:p>
        </w:tc>
      </w:tr>
      <w:tr w:rsidR="00854CF9" w:rsidRPr="005C2AFB" w:rsidTr="000C1A95">
        <w:trPr>
          <w:tblCellSpacing w:w="0" w:type="dxa"/>
          <w:jc w:val="center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Участие </w:t>
            </w: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в 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районных </w:t>
            </w: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соревнованиях  по  пулевой  стрельбе.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7-11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Районный</w:t>
            </w:r>
            <w:r w:rsidR="007B78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 ту</w:t>
            </w: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</w:t>
            </w:r>
          </w:p>
        </w:tc>
      </w:tr>
      <w:tr w:rsidR="00854CF9" w:rsidRPr="005C2AFB" w:rsidTr="000C1A95">
        <w:trPr>
          <w:tblCellSpacing w:w="0" w:type="dxa"/>
          <w:jc w:val="center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</w:t>
            </w: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 xml:space="preserve">Конкурс – выставка  детского </w:t>
            </w:r>
            <w:proofErr w:type="spellStart"/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рисунка</w:t>
            </w:r>
            <w:proofErr w:type="gramStart"/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»С</w:t>
            </w:r>
            <w:proofErr w:type="gramEnd"/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олдат</w:t>
            </w:r>
            <w:proofErr w:type="spellEnd"/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Победы!»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март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Фойе школы</w:t>
            </w:r>
          </w:p>
        </w:tc>
      </w:tr>
      <w:tr w:rsidR="00854CF9" w:rsidRPr="005C2AFB" w:rsidTr="000C1A95">
        <w:trPr>
          <w:tblCellSpacing w:w="0" w:type="dxa"/>
          <w:jc w:val="center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18.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Школьный конкурс чтецов</w:t>
            </w: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«Салют, Победа!»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4-9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Школьный музей</w:t>
            </w:r>
          </w:p>
        </w:tc>
      </w:tr>
      <w:tr w:rsidR="00854CF9" w:rsidRPr="005C2AFB" w:rsidTr="000C1A95">
        <w:trPr>
          <w:tblCellSpacing w:w="0" w:type="dxa"/>
          <w:jc w:val="center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Книжная выставка </w:t>
            </w: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«Чтоб не видел я войны,</w:t>
            </w: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Дед мой спас Отчизну»</w:t>
            </w:r>
          </w:p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Школьная библиотека</w:t>
            </w:r>
          </w:p>
        </w:tc>
      </w:tr>
      <w:tr w:rsidR="00854CF9" w:rsidRPr="005C2AFB" w:rsidTr="000C1A95">
        <w:trPr>
          <w:tblCellSpacing w:w="0" w:type="dxa"/>
          <w:jc w:val="center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Субботник по уборке  территории  вокруг памятника погибшим воинам.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Апрель-май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9-10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7B78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Памятники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павшим</w:t>
            </w:r>
            <w:proofErr w:type="gramEnd"/>
            <w:r w:rsidR="007B78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и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мемориал Славы</w:t>
            </w:r>
          </w:p>
        </w:tc>
      </w:tr>
      <w:tr w:rsidR="00854CF9" w:rsidRPr="005C2AFB" w:rsidTr="000C1A95">
        <w:trPr>
          <w:tblCellSpacing w:w="0" w:type="dxa"/>
          <w:jc w:val="center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Бал  поколений с участием  ветеранов.</w:t>
            </w:r>
          </w:p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Актовый зал школы</w:t>
            </w:r>
          </w:p>
        </w:tc>
      </w:tr>
      <w:tr w:rsidR="00854CF9" w:rsidRPr="005C2AFB" w:rsidTr="000C1A95">
        <w:trPr>
          <w:tblCellSpacing w:w="0" w:type="dxa"/>
          <w:jc w:val="center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DF652E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Торжественная  линейка, посвящённая </w:t>
            </w:r>
            <w:r w:rsidR="00DF65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</w:t>
            </w: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-летию  Победы.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3-6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Актовый зал школы</w:t>
            </w:r>
          </w:p>
        </w:tc>
      </w:tr>
      <w:tr w:rsidR="00854CF9" w:rsidRPr="005C2AFB" w:rsidTr="000C1A95">
        <w:trPr>
          <w:tblCellSpacing w:w="0" w:type="dxa"/>
          <w:jc w:val="center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Конкурс праздничных газет</w:t>
            </w:r>
            <w:r w:rsidRPr="005C2A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«Слава  Вам, солдаты!»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7-10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Фойе школы</w:t>
            </w:r>
          </w:p>
        </w:tc>
      </w:tr>
      <w:tr w:rsidR="00854CF9" w:rsidRPr="005C2AFB" w:rsidTr="000C1A95">
        <w:trPr>
          <w:tblCellSpacing w:w="0" w:type="dxa"/>
          <w:jc w:val="center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Возложение венков и цветов к памятникам погибшим воинам.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8-9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Сельское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</w:t>
            </w: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ладбище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,ц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ентр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села.</w:t>
            </w:r>
          </w:p>
        </w:tc>
      </w:tr>
      <w:tr w:rsidR="00854CF9" w:rsidRPr="005C2AFB" w:rsidTr="000C1A95">
        <w:trPr>
          <w:tblCellSpacing w:w="0" w:type="dxa"/>
          <w:jc w:val="center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Участие 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в районном туристическом </w:t>
            </w: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 слете.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7-11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Лесхоз</w:t>
            </w:r>
          </w:p>
        </w:tc>
      </w:tr>
      <w:tr w:rsidR="00854CF9" w:rsidRPr="005C2AFB" w:rsidTr="000C1A95">
        <w:trPr>
          <w:tblCellSpacing w:w="0" w:type="dxa"/>
          <w:jc w:val="center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DF652E" w:rsidRDefault="00854CF9" w:rsidP="00DF652E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районных </w:t>
            </w:r>
            <w:r w:rsidR="00DF65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мероприятиях, </w:t>
            </w: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посвящен</w:t>
            </w:r>
            <w:r w:rsidR="00DF65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ных75 </w:t>
            </w:r>
            <w:r w:rsidR="007B78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Великой</w:t>
            </w: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-  Побед</w:t>
            </w:r>
            <w:r w:rsidR="00DF65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ы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F9" w:rsidRPr="005C2AFB" w:rsidRDefault="00854CF9" w:rsidP="000C1A9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2A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854CF9" w:rsidRDefault="00854CF9" w:rsidP="00854CF9"/>
    <w:p w:rsidR="00854CF9" w:rsidRDefault="00854CF9" w:rsidP="00854CF9"/>
    <w:p w:rsidR="003D45C1" w:rsidRDefault="003D45C1"/>
    <w:sectPr w:rsidR="003D45C1" w:rsidSect="00874DA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8F8" w:rsidRDefault="00BD68F8" w:rsidP="00874DA6">
      <w:pPr>
        <w:spacing w:after="0" w:line="240" w:lineRule="auto"/>
      </w:pPr>
      <w:r>
        <w:separator/>
      </w:r>
    </w:p>
  </w:endnote>
  <w:endnote w:type="continuationSeparator" w:id="0">
    <w:p w:rsidR="00BD68F8" w:rsidRDefault="00BD68F8" w:rsidP="0087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8F8" w:rsidRDefault="00BD68F8" w:rsidP="00874DA6">
      <w:pPr>
        <w:spacing w:after="0" w:line="240" w:lineRule="auto"/>
      </w:pPr>
      <w:r>
        <w:separator/>
      </w:r>
    </w:p>
  </w:footnote>
  <w:footnote w:type="continuationSeparator" w:id="0">
    <w:p w:rsidR="00BD68F8" w:rsidRDefault="00BD68F8" w:rsidP="00874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FB"/>
    <w:rsid w:val="0002473A"/>
    <w:rsid w:val="0005290E"/>
    <w:rsid w:val="001B10FB"/>
    <w:rsid w:val="002C2DBD"/>
    <w:rsid w:val="002F29B7"/>
    <w:rsid w:val="00381FF0"/>
    <w:rsid w:val="003D45C1"/>
    <w:rsid w:val="00484E6B"/>
    <w:rsid w:val="004D211D"/>
    <w:rsid w:val="006801CC"/>
    <w:rsid w:val="006D1793"/>
    <w:rsid w:val="00744E82"/>
    <w:rsid w:val="00793E21"/>
    <w:rsid w:val="007B7821"/>
    <w:rsid w:val="00854CF9"/>
    <w:rsid w:val="00874DA6"/>
    <w:rsid w:val="00916C75"/>
    <w:rsid w:val="0095541D"/>
    <w:rsid w:val="00BD68F8"/>
    <w:rsid w:val="00C3232D"/>
    <w:rsid w:val="00C60397"/>
    <w:rsid w:val="00DF652E"/>
    <w:rsid w:val="00EE40B1"/>
    <w:rsid w:val="00F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DA6"/>
  </w:style>
  <w:style w:type="paragraph" w:styleId="a5">
    <w:name w:val="footer"/>
    <w:basedOn w:val="a"/>
    <w:link w:val="a6"/>
    <w:uiPriority w:val="99"/>
    <w:unhideWhenUsed/>
    <w:rsid w:val="0087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4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DA6"/>
  </w:style>
  <w:style w:type="paragraph" w:styleId="a5">
    <w:name w:val="footer"/>
    <w:basedOn w:val="a"/>
    <w:link w:val="a6"/>
    <w:uiPriority w:val="99"/>
    <w:unhideWhenUsed/>
    <w:rsid w:val="0087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4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начальные</dc:creator>
  <cp:keywords/>
  <dc:description/>
  <cp:lastModifiedBy>завуч</cp:lastModifiedBy>
  <cp:revision>20</cp:revision>
  <dcterms:created xsi:type="dcterms:W3CDTF">2014-10-17T05:01:00Z</dcterms:created>
  <dcterms:modified xsi:type="dcterms:W3CDTF">2020-05-21T15:38:00Z</dcterms:modified>
</cp:coreProperties>
</file>