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293B" w14:textId="77777777" w:rsidR="00994886" w:rsidRPr="00E85B3C" w:rsidRDefault="00994886" w:rsidP="00994886">
      <w:pPr>
        <w:jc w:val="center"/>
        <w:rPr>
          <w:rFonts w:eastAsia="Calibri"/>
          <w:sz w:val="28"/>
        </w:rPr>
      </w:pPr>
      <w:r w:rsidRPr="00E85B3C">
        <w:rPr>
          <w:rFonts w:eastAsia="Calibri"/>
          <w:sz w:val="28"/>
        </w:rPr>
        <w:t xml:space="preserve">АЗОВСКИЙ РАЙОН, с. ОТРАДОВКА </w:t>
      </w:r>
    </w:p>
    <w:p w14:paraId="6487961F" w14:textId="77777777" w:rsidR="00994886" w:rsidRPr="00E85B3C" w:rsidRDefault="00994886" w:rsidP="00994886">
      <w:pPr>
        <w:jc w:val="center"/>
        <w:rPr>
          <w:rFonts w:eastAsia="Calibri"/>
          <w:sz w:val="28"/>
        </w:rPr>
      </w:pPr>
      <w:proofErr w:type="gramStart"/>
      <w:r w:rsidRPr="00E85B3C">
        <w:rPr>
          <w:rFonts w:eastAsia="Calibri"/>
          <w:sz w:val="28"/>
        </w:rPr>
        <w:t>МУНИЦИПАЛЬНОЕ  БЮДЖЕТНОЕ</w:t>
      </w:r>
      <w:proofErr w:type="gramEnd"/>
      <w:r w:rsidRPr="00E85B3C">
        <w:rPr>
          <w:rFonts w:eastAsia="Calibri"/>
          <w:sz w:val="28"/>
        </w:rPr>
        <w:t xml:space="preserve"> ОБЩЕОБРАЗОВАТЕЛЬНОЕ УЧРЕЖДЕНИЕ</w:t>
      </w:r>
    </w:p>
    <w:p w14:paraId="40970D5C" w14:textId="77777777" w:rsidR="00994886" w:rsidRPr="00E85B3C" w:rsidRDefault="00994886" w:rsidP="00994886">
      <w:pPr>
        <w:jc w:val="center"/>
        <w:rPr>
          <w:rFonts w:eastAsia="Calibri"/>
          <w:sz w:val="28"/>
        </w:rPr>
      </w:pPr>
      <w:r w:rsidRPr="00E85B3C">
        <w:rPr>
          <w:rFonts w:eastAsia="Calibri"/>
          <w:sz w:val="28"/>
        </w:rPr>
        <w:t xml:space="preserve">  ОТРАДОВСКАЯ СРЕДНЯЯ ОБЩЕОБРАЗОВАТЕЛЬНАЯ ШКОЛА</w:t>
      </w:r>
    </w:p>
    <w:p w14:paraId="7DE8640D" w14:textId="77777777" w:rsidR="00994886" w:rsidRDefault="00994886" w:rsidP="00994886">
      <w:pPr>
        <w:jc w:val="center"/>
        <w:rPr>
          <w:rFonts w:eastAsia="Calibri"/>
          <w:sz w:val="28"/>
        </w:rPr>
      </w:pPr>
      <w:r w:rsidRPr="00E85B3C">
        <w:rPr>
          <w:rFonts w:eastAsia="Calibri"/>
          <w:sz w:val="28"/>
        </w:rPr>
        <w:t>АЗОВСКОГО РАЙОНА</w:t>
      </w:r>
    </w:p>
    <w:p w14:paraId="57533A90" w14:textId="77777777" w:rsidR="00DF5945" w:rsidRDefault="00DF5945" w:rsidP="00994886">
      <w:pPr>
        <w:jc w:val="center"/>
        <w:rPr>
          <w:rFonts w:eastAsia="Calibri"/>
          <w:sz w:val="28"/>
        </w:rPr>
      </w:pPr>
    </w:p>
    <w:p w14:paraId="2EFA7942" w14:textId="77777777" w:rsidR="00DF5945" w:rsidRDefault="00DF5945" w:rsidP="00994886">
      <w:pPr>
        <w:jc w:val="center"/>
        <w:rPr>
          <w:rFonts w:eastAsia="Calibri"/>
          <w:sz w:val="28"/>
        </w:rPr>
      </w:pPr>
    </w:p>
    <w:p w14:paraId="5A0AB5BD" w14:textId="77777777" w:rsidR="00DF5945" w:rsidRPr="00E85B3C" w:rsidRDefault="00DF5945" w:rsidP="00994886">
      <w:pPr>
        <w:jc w:val="center"/>
        <w:rPr>
          <w:rFonts w:eastAsia="Calibri"/>
          <w:sz w:val="28"/>
        </w:rPr>
      </w:pPr>
    </w:p>
    <w:p w14:paraId="67EAE88D" w14:textId="77777777" w:rsidR="00DF5945" w:rsidRDefault="00994886" w:rsidP="00DF5945">
      <w:pPr>
        <w:ind w:right="596"/>
        <w:jc w:val="right"/>
        <w:rPr>
          <w:rFonts w:eastAsia="Calibri"/>
        </w:rPr>
      </w:pPr>
      <w:r w:rsidRPr="00E85B3C">
        <w:rPr>
          <w:color w:val="000000"/>
        </w:rPr>
        <w:tab/>
      </w:r>
      <w:r w:rsidRPr="00E85B3C">
        <w:rPr>
          <w:color w:val="000000"/>
        </w:rPr>
        <w:tab/>
      </w:r>
      <w:r w:rsidRPr="00E85B3C">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9E861B5" w14:textId="77777777" w:rsidR="00DF5945" w:rsidRPr="00E512A0" w:rsidRDefault="00DF5945" w:rsidP="00DF5945">
      <w:pPr>
        <w:ind w:right="596"/>
        <w:jc w:val="right"/>
        <w:rPr>
          <w:rFonts w:eastAsia="Calibri"/>
        </w:rPr>
      </w:pPr>
      <w:r w:rsidRPr="00E512A0">
        <w:rPr>
          <w:rFonts w:eastAsia="Calibri"/>
        </w:rPr>
        <w:t>«Утверждаю.»</w:t>
      </w:r>
    </w:p>
    <w:p w14:paraId="22F93998" w14:textId="77777777" w:rsidR="00DF5945" w:rsidRPr="00E512A0" w:rsidRDefault="00DF5945" w:rsidP="00DF5945">
      <w:pPr>
        <w:jc w:val="right"/>
        <w:rPr>
          <w:rFonts w:eastAsia="Calibri"/>
        </w:rPr>
      </w:pPr>
      <w:r w:rsidRPr="00E512A0">
        <w:rPr>
          <w:rFonts w:eastAsia="Calibri"/>
        </w:rPr>
        <w:t xml:space="preserve">Директор </w:t>
      </w:r>
      <w:proofErr w:type="gramStart"/>
      <w:r w:rsidRPr="00E512A0">
        <w:rPr>
          <w:rFonts w:eastAsia="Calibri"/>
        </w:rPr>
        <w:t>школы:</w:t>
      </w:r>
      <w:r w:rsidRPr="00E512A0">
        <w:rPr>
          <w:rFonts w:eastAsia="Calibri"/>
        </w:rPr>
        <w:tab/>
      </w:r>
      <w:r w:rsidRPr="00E512A0">
        <w:rPr>
          <w:rFonts w:eastAsia="Calibri"/>
        </w:rPr>
        <w:tab/>
      </w:r>
      <w:r w:rsidRPr="00E512A0">
        <w:rPr>
          <w:rFonts w:eastAsia="Calibri"/>
        </w:rPr>
        <w:tab/>
      </w:r>
      <w:proofErr w:type="spellStart"/>
      <w:r w:rsidRPr="00E512A0">
        <w:rPr>
          <w:rFonts w:eastAsia="Calibri"/>
        </w:rPr>
        <w:t>Ж.А</w:t>
      </w:r>
      <w:proofErr w:type="gramEnd"/>
      <w:r w:rsidRPr="00E512A0">
        <w:rPr>
          <w:rFonts w:eastAsia="Calibri"/>
        </w:rPr>
        <w:t>.Котова</w:t>
      </w:r>
      <w:proofErr w:type="spellEnd"/>
      <w:r w:rsidRPr="00E512A0">
        <w:rPr>
          <w:rFonts w:eastAsia="Calibri"/>
        </w:rPr>
        <w:t>.</w:t>
      </w:r>
    </w:p>
    <w:p w14:paraId="4E2331B8" w14:textId="108BE00F" w:rsidR="00DF5945" w:rsidRPr="00E512A0" w:rsidRDefault="00DF5945" w:rsidP="00DF5945">
      <w:pPr>
        <w:jc w:val="right"/>
      </w:pPr>
      <w:r w:rsidRPr="00E512A0">
        <w:t xml:space="preserve">Приказ № </w:t>
      </w:r>
      <w:r w:rsidR="001A1099">
        <w:t>___</w:t>
      </w:r>
      <w:r w:rsidRPr="00E512A0">
        <w:t xml:space="preserve"> от </w:t>
      </w:r>
      <w:r w:rsidR="001A1099">
        <w:t>__</w:t>
      </w:r>
      <w:proofErr w:type="gramStart"/>
      <w:r w:rsidR="001A1099">
        <w:t>_</w:t>
      </w:r>
      <w:r w:rsidRPr="00E512A0">
        <w:t>.</w:t>
      </w:r>
      <w:r w:rsidR="001A1099">
        <w:t>_</w:t>
      </w:r>
      <w:proofErr w:type="gramEnd"/>
      <w:r w:rsidR="001A1099">
        <w:t>__</w:t>
      </w:r>
      <w:r w:rsidRPr="00E512A0">
        <w:t>.202</w:t>
      </w:r>
      <w:r w:rsidR="001A1099">
        <w:t>2</w:t>
      </w:r>
      <w:r w:rsidRPr="00E512A0">
        <w:t xml:space="preserve"> года.</w:t>
      </w:r>
    </w:p>
    <w:p w14:paraId="37372DD8" w14:textId="787BC37A" w:rsidR="00DF5945" w:rsidRDefault="00DF5945" w:rsidP="00DF5945">
      <w:pPr>
        <w:jc w:val="right"/>
      </w:pPr>
    </w:p>
    <w:p w14:paraId="5AE694AE" w14:textId="77777777" w:rsidR="00DF5945" w:rsidRDefault="00DF5945" w:rsidP="00DF5945">
      <w:pPr>
        <w:jc w:val="right"/>
      </w:pPr>
    </w:p>
    <w:p w14:paraId="5AE2AF8D" w14:textId="77777777" w:rsidR="00994886" w:rsidRDefault="00994886" w:rsidP="00994886">
      <w:pPr>
        <w:spacing w:before="100" w:beforeAutospacing="1"/>
        <w:rPr>
          <w:color w:val="000000"/>
        </w:rPr>
      </w:pPr>
    </w:p>
    <w:p w14:paraId="457593FB" w14:textId="77777777" w:rsidR="00994886" w:rsidRPr="00E85B3C" w:rsidRDefault="00994886" w:rsidP="00994886">
      <w:pPr>
        <w:ind w:left="1846" w:hanging="1846"/>
        <w:jc w:val="right"/>
        <w:rPr>
          <w:rFonts w:eastAsia="Calibri"/>
        </w:rPr>
      </w:pPr>
      <w:r w:rsidRPr="00E85B3C">
        <w:rPr>
          <w:rFonts w:eastAsia="Calibri"/>
        </w:rPr>
        <w:tab/>
      </w:r>
      <w:r w:rsidRPr="00E85B3C">
        <w:rPr>
          <w:rFonts w:eastAsia="Calibri"/>
        </w:rPr>
        <w:tab/>
      </w:r>
      <w:r w:rsidRPr="00E85B3C">
        <w:rPr>
          <w:rFonts w:eastAsia="Calibri"/>
        </w:rPr>
        <w:tab/>
      </w:r>
      <w:r w:rsidRPr="00E85B3C">
        <w:rPr>
          <w:rFonts w:eastAsia="Calibri"/>
        </w:rPr>
        <w:tab/>
      </w:r>
      <w:r w:rsidRPr="00E85B3C">
        <w:rPr>
          <w:rFonts w:eastAsia="Calibri"/>
        </w:rPr>
        <w:tab/>
      </w:r>
      <w:r w:rsidRPr="00E85B3C">
        <w:rPr>
          <w:rFonts w:eastAsia="Calibri"/>
        </w:rPr>
        <w:tab/>
      </w:r>
      <w:r w:rsidRPr="00E85B3C">
        <w:rPr>
          <w:rFonts w:eastAsia="Calibri"/>
        </w:rPr>
        <w:tab/>
      </w:r>
      <w:r w:rsidRPr="00E85B3C">
        <w:rPr>
          <w:rFonts w:eastAsia="Calibri"/>
        </w:rPr>
        <w:tab/>
      </w:r>
      <w:r w:rsidRPr="00E85B3C">
        <w:rPr>
          <w:rFonts w:eastAsia="Calibri"/>
        </w:rPr>
        <w:tab/>
      </w:r>
    </w:p>
    <w:p w14:paraId="4ABAE344" w14:textId="77777777" w:rsidR="00994886" w:rsidRPr="00D237F8" w:rsidRDefault="00994886" w:rsidP="00994886">
      <w:pPr>
        <w:autoSpaceDE w:val="0"/>
        <w:autoSpaceDN w:val="0"/>
        <w:adjustRightInd w:val="0"/>
        <w:jc w:val="center"/>
        <w:rPr>
          <w:bCs/>
          <w:sz w:val="72"/>
          <w:szCs w:val="72"/>
        </w:rPr>
      </w:pPr>
      <w:r w:rsidRPr="00D237F8">
        <w:rPr>
          <w:bCs/>
          <w:sz w:val="72"/>
          <w:szCs w:val="72"/>
        </w:rPr>
        <w:t>РАБОЧАЯ ПРОГРАММА</w:t>
      </w:r>
    </w:p>
    <w:p w14:paraId="7EAD94CC" w14:textId="77777777" w:rsidR="00994886" w:rsidRPr="00D237F8" w:rsidRDefault="00994886" w:rsidP="00994886">
      <w:pPr>
        <w:autoSpaceDE w:val="0"/>
        <w:autoSpaceDN w:val="0"/>
        <w:adjustRightInd w:val="0"/>
        <w:jc w:val="center"/>
        <w:rPr>
          <w:bCs/>
          <w:sz w:val="72"/>
          <w:szCs w:val="72"/>
        </w:rPr>
      </w:pPr>
    </w:p>
    <w:p w14:paraId="643241EE" w14:textId="77777777" w:rsidR="00994886" w:rsidRPr="0085223F" w:rsidRDefault="00994886" w:rsidP="00994886">
      <w:pPr>
        <w:autoSpaceDE w:val="0"/>
        <w:autoSpaceDN w:val="0"/>
        <w:adjustRightInd w:val="0"/>
        <w:jc w:val="center"/>
        <w:rPr>
          <w:b/>
          <w:sz w:val="48"/>
          <w:szCs w:val="48"/>
        </w:rPr>
      </w:pPr>
      <w:r w:rsidRPr="0085223F">
        <w:rPr>
          <w:b/>
          <w:sz w:val="48"/>
          <w:szCs w:val="48"/>
        </w:rPr>
        <w:t xml:space="preserve">ЭЛЕКТИВНОГО КУРСА </w:t>
      </w:r>
    </w:p>
    <w:p w14:paraId="77182FFC" w14:textId="77777777" w:rsidR="00994886" w:rsidRPr="0024141B" w:rsidRDefault="00994886" w:rsidP="00994886">
      <w:pPr>
        <w:autoSpaceDE w:val="0"/>
        <w:autoSpaceDN w:val="0"/>
        <w:adjustRightInd w:val="0"/>
        <w:jc w:val="center"/>
        <w:rPr>
          <w:b/>
          <w:bCs/>
          <w:sz w:val="72"/>
          <w:szCs w:val="72"/>
        </w:rPr>
      </w:pPr>
      <w:r w:rsidRPr="0024141B">
        <w:rPr>
          <w:b/>
          <w:sz w:val="72"/>
          <w:szCs w:val="72"/>
        </w:rPr>
        <w:t xml:space="preserve">«Современная </w:t>
      </w:r>
      <w:proofErr w:type="gramStart"/>
      <w:r w:rsidRPr="0024141B">
        <w:rPr>
          <w:b/>
          <w:sz w:val="72"/>
          <w:szCs w:val="72"/>
        </w:rPr>
        <w:t>география »</w:t>
      </w:r>
      <w:proofErr w:type="gramEnd"/>
      <w:r w:rsidRPr="0024141B">
        <w:rPr>
          <w:b/>
          <w:sz w:val="72"/>
          <w:szCs w:val="72"/>
        </w:rPr>
        <w:t xml:space="preserve"> </w:t>
      </w:r>
    </w:p>
    <w:p w14:paraId="75F5BF4B" w14:textId="77777777" w:rsidR="00994886" w:rsidRPr="0024141B" w:rsidRDefault="00994886" w:rsidP="00994886">
      <w:pPr>
        <w:autoSpaceDE w:val="0"/>
        <w:autoSpaceDN w:val="0"/>
        <w:adjustRightInd w:val="0"/>
        <w:jc w:val="center"/>
        <w:rPr>
          <w:sz w:val="72"/>
          <w:szCs w:val="72"/>
        </w:rPr>
      </w:pPr>
    </w:p>
    <w:p w14:paraId="6FB89E0C" w14:textId="77777777" w:rsidR="00994886" w:rsidRDefault="00994886" w:rsidP="00994886">
      <w:pPr>
        <w:ind w:left="1846" w:hanging="1846"/>
        <w:rPr>
          <w:rFonts w:ascii="Calibri" w:eastAsia="Calibri" w:hAnsi="Calibri" w:cs="Calibri"/>
          <w:b/>
          <w:sz w:val="44"/>
          <w:szCs w:val="44"/>
        </w:rPr>
      </w:pPr>
    </w:p>
    <w:p w14:paraId="189431AA" w14:textId="77777777" w:rsidR="00DF5945" w:rsidRDefault="00DF5945" w:rsidP="00994886">
      <w:pPr>
        <w:ind w:left="1846" w:hanging="1846"/>
        <w:rPr>
          <w:rFonts w:ascii="Calibri" w:eastAsia="Calibri" w:hAnsi="Calibri" w:cs="Calibri"/>
          <w:b/>
          <w:sz w:val="44"/>
          <w:szCs w:val="44"/>
        </w:rPr>
      </w:pPr>
    </w:p>
    <w:p w14:paraId="0842119D" w14:textId="77777777" w:rsidR="00DF5945" w:rsidRDefault="00DF5945" w:rsidP="00994886">
      <w:pPr>
        <w:ind w:left="1846" w:hanging="1846"/>
        <w:rPr>
          <w:rFonts w:ascii="Calibri" w:eastAsia="Calibri" w:hAnsi="Calibri" w:cs="Calibri"/>
          <w:b/>
          <w:sz w:val="44"/>
          <w:szCs w:val="44"/>
        </w:rPr>
      </w:pPr>
    </w:p>
    <w:p w14:paraId="69AA791E" w14:textId="7C7EBCAA" w:rsidR="00DF5945" w:rsidRPr="00420E07" w:rsidRDefault="00DF5945" w:rsidP="00DF5945">
      <w:pPr>
        <w:suppressAutoHyphens/>
        <w:rPr>
          <w:u w:val="single"/>
          <w:lang w:eastAsia="ar-SA"/>
        </w:rPr>
      </w:pPr>
      <w:r w:rsidRPr="00420E07">
        <w:rPr>
          <w:b/>
          <w:lang w:eastAsia="ar-SA"/>
        </w:rPr>
        <w:t>Класс:</w:t>
      </w:r>
      <w:r>
        <w:rPr>
          <w:b/>
          <w:lang w:eastAsia="ar-SA"/>
        </w:rPr>
        <w:t>10</w:t>
      </w:r>
      <w:r w:rsidRPr="00420E07">
        <w:rPr>
          <w:u w:val="single"/>
          <w:lang w:eastAsia="ar-SA"/>
        </w:rPr>
        <w:br/>
      </w:r>
      <w:r w:rsidRPr="00420E07">
        <w:rPr>
          <w:b/>
          <w:lang w:eastAsia="ar-SA"/>
        </w:rPr>
        <w:t>Уровень общего образования</w:t>
      </w:r>
      <w:r w:rsidRPr="00420E07">
        <w:rPr>
          <w:lang w:eastAsia="ar-SA"/>
        </w:rPr>
        <w:t xml:space="preserve">: </w:t>
      </w:r>
      <w:r w:rsidR="00997BB5">
        <w:rPr>
          <w:b/>
          <w:lang w:eastAsia="ar-SA"/>
        </w:rPr>
        <w:t xml:space="preserve">среднее </w:t>
      </w:r>
      <w:r w:rsidRPr="00420E07">
        <w:rPr>
          <w:b/>
          <w:lang w:eastAsia="ar-SA"/>
        </w:rPr>
        <w:t>общее образование</w:t>
      </w:r>
      <w:r w:rsidRPr="00420E07">
        <w:rPr>
          <w:b/>
          <w:lang w:eastAsia="ar-SA"/>
        </w:rPr>
        <w:br/>
        <w:t>Учитель</w:t>
      </w:r>
      <w:r w:rsidRPr="00420E07">
        <w:rPr>
          <w:lang w:eastAsia="ar-SA"/>
        </w:rPr>
        <w:t>:</w:t>
      </w:r>
      <w:r w:rsidRPr="00420E07">
        <w:rPr>
          <w:u w:val="single"/>
          <w:lang w:eastAsia="ar-SA"/>
        </w:rPr>
        <w:t xml:space="preserve"> </w:t>
      </w:r>
      <w:r w:rsidR="001A1099">
        <w:rPr>
          <w:u w:val="single"/>
          <w:lang w:eastAsia="ar-SA"/>
        </w:rPr>
        <w:t>Дудник Олеся Юрьевна</w:t>
      </w:r>
      <w:r w:rsidRPr="00420E07">
        <w:rPr>
          <w:u w:val="single"/>
          <w:lang w:eastAsia="ar-SA"/>
        </w:rPr>
        <w:t xml:space="preserve"> </w:t>
      </w:r>
    </w:p>
    <w:p w14:paraId="4BF55FDF" w14:textId="0639A844" w:rsidR="00DF5945" w:rsidRPr="00420E07" w:rsidRDefault="00DF5945" w:rsidP="00DF5945">
      <w:pPr>
        <w:rPr>
          <w:u w:val="single"/>
          <w:lang w:eastAsia="ar-SA"/>
        </w:rPr>
      </w:pPr>
      <w:r w:rsidRPr="00420E07">
        <w:rPr>
          <w:b/>
          <w:lang w:eastAsia="ar-SA"/>
        </w:rPr>
        <w:t xml:space="preserve">Срок реализации программы </w:t>
      </w:r>
      <w:r w:rsidRPr="00420E07">
        <w:rPr>
          <w:u w:val="single"/>
          <w:lang w:eastAsia="ar-SA"/>
        </w:rPr>
        <w:t>202</w:t>
      </w:r>
      <w:r w:rsidR="001A1099">
        <w:rPr>
          <w:u w:val="single"/>
          <w:lang w:eastAsia="ar-SA"/>
        </w:rPr>
        <w:t>2</w:t>
      </w:r>
      <w:r w:rsidRPr="00420E07">
        <w:rPr>
          <w:u w:val="single"/>
          <w:lang w:eastAsia="ar-SA"/>
        </w:rPr>
        <w:t xml:space="preserve"> – 202</w:t>
      </w:r>
      <w:r w:rsidR="001A1099">
        <w:rPr>
          <w:u w:val="single"/>
          <w:lang w:eastAsia="ar-SA"/>
        </w:rPr>
        <w:t>3</w:t>
      </w:r>
      <w:r w:rsidRPr="00420E07">
        <w:rPr>
          <w:u w:val="single"/>
          <w:lang w:eastAsia="ar-SA"/>
        </w:rPr>
        <w:t xml:space="preserve"> учебный год</w:t>
      </w:r>
      <w:r w:rsidRPr="00420E07">
        <w:rPr>
          <w:lang w:eastAsia="ar-SA"/>
        </w:rPr>
        <w:br/>
      </w:r>
      <w:r w:rsidRPr="00420E07">
        <w:rPr>
          <w:b/>
          <w:lang w:eastAsia="ar-SA"/>
        </w:rPr>
        <w:t>Количество часов по учебному плану</w:t>
      </w:r>
      <w:r w:rsidRPr="00420E07">
        <w:rPr>
          <w:lang w:eastAsia="ar-SA"/>
        </w:rPr>
        <w:t xml:space="preserve">: </w:t>
      </w:r>
      <w:r w:rsidRPr="00420E07">
        <w:rPr>
          <w:u w:val="single"/>
          <w:lang w:eastAsia="ar-SA"/>
        </w:rPr>
        <w:t xml:space="preserve">в год – </w:t>
      </w:r>
      <w:r>
        <w:rPr>
          <w:u w:val="single"/>
          <w:lang w:eastAsia="ar-SA"/>
        </w:rPr>
        <w:t>34 часа</w:t>
      </w:r>
      <w:r w:rsidRPr="00420E07">
        <w:rPr>
          <w:u w:val="single"/>
          <w:lang w:eastAsia="ar-SA"/>
        </w:rPr>
        <w:t xml:space="preserve">, в неделю – </w:t>
      </w:r>
      <w:r>
        <w:rPr>
          <w:u w:val="single"/>
          <w:lang w:eastAsia="ar-SA"/>
        </w:rPr>
        <w:t>1 час</w:t>
      </w:r>
    </w:p>
    <w:p w14:paraId="1F6BBE0A" w14:textId="31285005" w:rsidR="00DF5945" w:rsidRDefault="00DF5945" w:rsidP="00DF5945">
      <w:pPr>
        <w:pStyle w:val="a9"/>
        <w:widowControl w:val="0"/>
        <w:tabs>
          <w:tab w:val="left" w:pos="1522"/>
        </w:tabs>
        <w:autoSpaceDE w:val="0"/>
        <w:autoSpaceDN w:val="0"/>
        <w:ind w:left="0"/>
        <w:jc w:val="both"/>
      </w:pPr>
      <w:r w:rsidRPr="00E512A0">
        <w:rPr>
          <w:lang w:eastAsia="ar-SA"/>
        </w:rPr>
        <w:t xml:space="preserve">Планирование составлено на основе регионального базисного учебного </w:t>
      </w:r>
      <w:proofErr w:type="gramStart"/>
      <w:r w:rsidRPr="00E512A0">
        <w:rPr>
          <w:lang w:eastAsia="ar-SA"/>
        </w:rPr>
        <w:t>плана,  школьный</w:t>
      </w:r>
      <w:proofErr w:type="gramEnd"/>
      <w:r w:rsidRPr="00E512A0">
        <w:rPr>
          <w:lang w:eastAsia="ar-SA"/>
        </w:rPr>
        <w:t xml:space="preserve"> учебный план на 202</w:t>
      </w:r>
      <w:r w:rsidR="001A1099">
        <w:rPr>
          <w:lang w:eastAsia="ar-SA"/>
        </w:rPr>
        <w:t>2</w:t>
      </w:r>
      <w:r w:rsidRPr="00E512A0">
        <w:rPr>
          <w:lang w:eastAsia="ar-SA"/>
        </w:rPr>
        <w:t>–202</w:t>
      </w:r>
      <w:r w:rsidR="001A1099">
        <w:rPr>
          <w:lang w:eastAsia="ar-SA"/>
        </w:rPr>
        <w:t>3</w:t>
      </w:r>
      <w:r w:rsidRPr="00E512A0">
        <w:rPr>
          <w:lang w:eastAsia="ar-SA"/>
        </w:rPr>
        <w:t>учебный год,</w:t>
      </w:r>
      <w:r w:rsidRPr="00E512A0">
        <w:rPr>
          <w:bCs/>
        </w:rPr>
        <w:t xml:space="preserve"> </w:t>
      </w:r>
      <w:r w:rsidRPr="00380F55">
        <w:t>Примерной программы по учебным предметам. В. П.</w:t>
      </w:r>
      <w:r w:rsidRPr="00380F55">
        <w:rPr>
          <w:spacing w:val="20"/>
        </w:rPr>
        <w:t xml:space="preserve"> </w:t>
      </w:r>
      <w:proofErr w:type="spellStart"/>
      <w:r w:rsidRPr="00380F55">
        <w:t>Максаковский</w:t>
      </w:r>
      <w:proofErr w:type="spellEnd"/>
      <w:r w:rsidRPr="00380F55">
        <w:t>. «География. Рабочие программы. 10—11 классы» – М.: Просвещение, 2019</w:t>
      </w:r>
    </w:p>
    <w:p w14:paraId="036638D0" w14:textId="77777777" w:rsidR="00DF5945" w:rsidRPr="00E512A0" w:rsidRDefault="00DF5945" w:rsidP="00DF5945">
      <w:pPr>
        <w:spacing w:before="29" w:after="29"/>
        <w:jc w:val="both"/>
      </w:pPr>
      <w:proofErr w:type="gramStart"/>
      <w:r w:rsidRPr="00E512A0">
        <w:t>Федерального  государственного</w:t>
      </w:r>
      <w:proofErr w:type="gramEnd"/>
      <w:r w:rsidRPr="00E512A0">
        <w:t xml:space="preserve"> образовательного  стандарта  основного общего образования: (Утвержден приказом Министерства образования и Науки Российской Федерации России от 17 декабря 2010 г. № 1897, формируется с учетом рабочей программы воспитания МБОУ </w:t>
      </w:r>
      <w:proofErr w:type="spellStart"/>
      <w:r w:rsidRPr="00E512A0">
        <w:t>Отрадовская</w:t>
      </w:r>
      <w:proofErr w:type="spellEnd"/>
      <w:r w:rsidRPr="00E512A0">
        <w:t xml:space="preserve"> СОШ.</w:t>
      </w:r>
    </w:p>
    <w:p w14:paraId="039E395D" w14:textId="77777777" w:rsidR="0024141B" w:rsidRPr="0020504B" w:rsidRDefault="0020504B" w:rsidP="00410E09">
      <w:pPr>
        <w:ind w:left="-851" w:firstLine="851"/>
        <w:jc w:val="center"/>
        <w:rPr>
          <w:b/>
          <w:sz w:val="28"/>
          <w:szCs w:val="28"/>
        </w:rPr>
      </w:pPr>
      <w:r w:rsidRPr="0020504B">
        <w:rPr>
          <w:b/>
          <w:sz w:val="28"/>
          <w:szCs w:val="28"/>
        </w:rPr>
        <w:lastRenderedPageBreak/>
        <w:t>Пояснительная записка</w:t>
      </w:r>
    </w:p>
    <w:p w14:paraId="680B684B" w14:textId="77777777" w:rsidR="0024141B" w:rsidRDefault="0024141B" w:rsidP="0024141B">
      <w:pPr>
        <w:ind w:left="360"/>
        <w:jc w:val="center"/>
        <w:rPr>
          <w:sz w:val="28"/>
          <w:szCs w:val="28"/>
        </w:rPr>
      </w:pPr>
    </w:p>
    <w:p w14:paraId="18ACF857" w14:textId="77777777" w:rsidR="0020504B" w:rsidRPr="008F3787" w:rsidRDefault="0020504B" w:rsidP="0020504B">
      <w:pPr>
        <w:autoSpaceDE w:val="0"/>
        <w:autoSpaceDN w:val="0"/>
        <w:adjustRightInd w:val="0"/>
        <w:spacing w:after="240"/>
        <w:ind w:firstLine="567"/>
        <w:jc w:val="both"/>
        <w:rPr>
          <w:color w:val="000000" w:themeColor="text1"/>
          <w:lang w:eastAsia="en-US"/>
        </w:rPr>
      </w:pPr>
      <w:r w:rsidRPr="008F3787">
        <w:rPr>
          <w:color w:val="000000" w:themeColor="text1"/>
          <w:lang w:eastAsia="en-US"/>
        </w:rPr>
        <w:t xml:space="preserve">Рабочая </w:t>
      </w:r>
      <w:proofErr w:type="gramStart"/>
      <w:r w:rsidRPr="008F3787">
        <w:rPr>
          <w:color w:val="000000" w:themeColor="text1"/>
          <w:lang w:eastAsia="en-US"/>
        </w:rPr>
        <w:t>программа  элективного</w:t>
      </w:r>
      <w:proofErr w:type="gramEnd"/>
      <w:r w:rsidRPr="008F3787">
        <w:rPr>
          <w:color w:val="000000" w:themeColor="text1"/>
          <w:lang w:eastAsia="en-US"/>
        </w:rPr>
        <w:t xml:space="preserve"> курса  «Современная география» составлена на основании: </w:t>
      </w:r>
    </w:p>
    <w:p w14:paraId="3EBFD515" w14:textId="77777777" w:rsidR="0020504B" w:rsidRPr="008F3787" w:rsidRDefault="0020504B" w:rsidP="0020504B">
      <w:pPr>
        <w:spacing w:before="120" w:after="120" w:line="276" w:lineRule="auto"/>
        <w:contextualSpacing/>
        <w:jc w:val="both"/>
        <w:rPr>
          <w:color w:val="000000" w:themeColor="text1"/>
        </w:rPr>
      </w:pPr>
      <w:r w:rsidRPr="008F3787">
        <w:rPr>
          <w:color w:val="000000" w:themeColor="text1"/>
        </w:rPr>
        <w:t xml:space="preserve">1.Закона Российской Федерации «Об образовании в Российской Федерации» от </w:t>
      </w:r>
    </w:p>
    <w:p w14:paraId="605E584D" w14:textId="77777777" w:rsidR="0020504B" w:rsidRPr="008F3787" w:rsidRDefault="0020504B" w:rsidP="0020504B">
      <w:pPr>
        <w:spacing w:before="120" w:after="120" w:line="276" w:lineRule="auto"/>
        <w:contextualSpacing/>
        <w:rPr>
          <w:color w:val="000000" w:themeColor="text1"/>
        </w:rPr>
      </w:pPr>
      <w:r w:rsidRPr="008F3787">
        <w:rPr>
          <w:color w:val="000000" w:themeColor="text1"/>
        </w:rPr>
        <w:t>29.12.2012 г. №273-ФЗ.</w:t>
      </w:r>
    </w:p>
    <w:p w14:paraId="1E6E5B5D" w14:textId="77777777" w:rsidR="0020504B" w:rsidRPr="008F3787" w:rsidRDefault="0020504B" w:rsidP="0020504B">
      <w:pPr>
        <w:spacing w:before="120" w:after="120" w:line="276" w:lineRule="auto"/>
        <w:contextualSpacing/>
        <w:jc w:val="both"/>
        <w:rPr>
          <w:color w:val="000000" w:themeColor="text1"/>
        </w:rPr>
      </w:pPr>
      <w:r w:rsidRPr="008F3787">
        <w:rPr>
          <w:color w:val="000000" w:themeColor="text1"/>
        </w:rPr>
        <w:t>2.Федерального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№1897 с внесенными изменениями.</w:t>
      </w:r>
    </w:p>
    <w:p w14:paraId="0AB3CD04" w14:textId="77777777" w:rsidR="0020504B" w:rsidRPr="008F3787" w:rsidRDefault="0020504B" w:rsidP="0020504B">
      <w:pPr>
        <w:spacing w:before="120" w:after="120" w:line="276" w:lineRule="auto"/>
        <w:contextualSpacing/>
        <w:jc w:val="both"/>
        <w:rPr>
          <w:color w:val="000000" w:themeColor="text1"/>
        </w:rPr>
      </w:pPr>
      <w:r w:rsidRPr="008F3787">
        <w:rPr>
          <w:color w:val="000000" w:themeColor="text1"/>
        </w:rPr>
        <w:t>3.Федерального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(с внесенными изменениями).</w:t>
      </w:r>
    </w:p>
    <w:p w14:paraId="2ECCB7D8" w14:textId="77777777" w:rsidR="0020504B" w:rsidRPr="008F3787" w:rsidRDefault="0020504B" w:rsidP="0020504B">
      <w:pPr>
        <w:spacing w:line="276" w:lineRule="auto"/>
        <w:jc w:val="both"/>
        <w:rPr>
          <w:rFonts w:eastAsia="Calibri"/>
          <w:iCs/>
          <w:color w:val="000000" w:themeColor="text1"/>
        </w:rPr>
      </w:pPr>
      <w:r w:rsidRPr="008F3787">
        <w:rPr>
          <w:color w:val="000000" w:themeColor="text1"/>
          <w:lang w:eastAsia="ar-SA"/>
        </w:rPr>
        <w:t xml:space="preserve">4.Основной образовательной программы основного общего образования МБОУ </w:t>
      </w:r>
      <w:proofErr w:type="spellStart"/>
      <w:r w:rsidRPr="008F3787">
        <w:rPr>
          <w:color w:val="000000" w:themeColor="text1"/>
          <w:lang w:eastAsia="ar-SA"/>
        </w:rPr>
        <w:t>Отрадовская</w:t>
      </w:r>
      <w:proofErr w:type="spellEnd"/>
      <w:r w:rsidRPr="008F3787">
        <w:rPr>
          <w:color w:val="000000" w:themeColor="text1"/>
          <w:lang w:eastAsia="ar-SA"/>
        </w:rPr>
        <w:t xml:space="preserve"> СОШ</w:t>
      </w:r>
    </w:p>
    <w:p w14:paraId="7EB5A571" w14:textId="7F749676" w:rsidR="0020504B" w:rsidRDefault="0020504B" w:rsidP="0020504B">
      <w:pPr>
        <w:autoSpaceDE w:val="0"/>
        <w:autoSpaceDN w:val="0"/>
        <w:adjustRightInd w:val="0"/>
        <w:spacing w:after="240" w:line="276" w:lineRule="auto"/>
        <w:contextualSpacing/>
        <w:jc w:val="both"/>
        <w:rPr>
          <w:color w:val="000000" w:themeColor="text1"/>
          <w:lang w:eastAsia="en-US"/>
        </w:rPr>
      </w:pPr>
      <w:r w:rsidRPr="008F3787">
        <w:rPr>
          <w:color w:val="000000" w:themeColor="text1"/>
          <w:lang w:eastAsia="en-US"/>
        </w:rPr>
        <w:t xml:space="preserve">5.Учебного плана МБОУ </w:t>
      </w:r>
      <w:proofErr w:type="spellStart"/>
      <w:r w:rsidRPr="008F3787">
        <w:rPr>
          <w:color w:val="000000" w:themeColor="text1"/>
          <w:lang w:eastAsia="en-US"/>
        </w:rPr>
        <w:t>Отрадовская</w:t>
      </w:r>
      <w:proofErr w:type="spellEnd"/>
      <w:r w:rsidRPr="008F3787">
        <w:rPr>
          <w:color w:val="000000" w:themeColor="text1"/>
          <w:lang w:eastAsia="en-US"/>
        </w:rPr>
        <w:t xml:space="preserve"> СОШ на 202</w:t>
      </w:r>
      <w:r w:rsidR="001A1099">
        <w:rPr>
          <w:color w:val="000000" w:themeColor="text1"/>
          <w:lang w:eastAsia="en-US"/>
        </w:rPr>
        <w:t>2</w:t>
      </w:r>
      <w:r w:rsidRPr="008F3787">
        <w:rPr>
          <w:color w:val="000000" w:themeColor="text1"/>
          <w:lang w:eastAsia="en-US"/>
        </w:rPr>
        <w:t>-2</w:t>
      </w:r>
      <w:r w:rsidR="001A1099">
        <w:rPr>
          <w:color w:val="000000" w:themeColor="text1"/>
          <w:lang w:eastAsia="en-US"/>
        </w:rPr>
        <w:t>3</w:t>
      </w:r>
      <w:r w:rsidRPr="008F3787">
        <w:rPr>
          <w:color w:val="000000" w:themeColor="text1"/>
          <w:lang w:eastAsia="en-US"/>
        </w:rPr>
        <w:t xml:space="preserve"> учебный год. </w:t>
      </w:r>
    </w:p>
    <w:p w14:paraId="1998E74D" w14:textId="77777777" w:rsidR="0020504B" w:rsidRPr="008F3787" w:rsidRDefault="0020504B" w:rsidP="0020504B">
      <w:pPr>
        <w:autoSpaceDE w:val="0"/>
        <w:autoSpaceDN w:val="0"/>
        <w:adjustRightInd w:val="0"/>
        <w:spacing w:after="240" w:line="276" w:lineRule="auto"/>
        <w:contextualSpacing/>
        <w:jc w:val="both"/>
        <w:rPr>
          <w:color w:val="000000" w:themeColor="text1"/>
          <w:lang w:eastAsia="en-US"/>
        </w:rPr>
      </w:pPr>
    </w:p>
    <w:p w14:paraId="19EE2335" w14:textId="77777777" w:rsidR="0020504B" w:rsidRDefault="0020504B" w:rsidP="0020504B">
      <w:pPr>
        <w:spacing w:before="100" w:beforeAutospacing="1" w:after="100" w:afterAutospacing="1" w:line="276" w:lineRule="auto"/>
        <w:jc w:val="both"/>
      </w:pPr>
      <w:r w:rsidRPr="00DA39FD">
        <w:t xml:space="preserve">Программа предназначена для обучения учащихся 10 класса, рассчитана </w:t>
      </w:r>
      <w:r w:rsidR="00753386">
        <w:t xml:space="preserve">на </w:t>
      </w:r>
      <w:r w:rsidR="00753386" w:rsidRPr="00753386">
        <w:rPr>
          <w:u w:val="single"/>
        </w:rPr>
        <w:t>33 часа</w:t>
      </w:r>
      <w:r w:rsidR="00753386">
        <w:t>,</w:t>
      </w:r>
      <w:r w:rsidR="00753386" w:rsidRPr="00DA39FD">
        <w:t xml:space="preserve"> </w:t>
      </w:r>
      <w:r w:rsidRPr="00DA39FD">
        <w:t xml:space="preserve">базируется на программно-методических материалах по географии, использует учебное пособие В. А. </w:t>
      </w:r>
      <w:proofErr w:type="spellStart"/>
      <w:r w:rsidRPr="00DA39FD">
        <w:t>Горбанева</w:t>
      </w:r>
      <w:proofErr w:type="spellEnd"/>
      <w:r w:rsidRPr="00DA39FD">
        <w:t xml:space="preserve"> "Общественная география мира", М.: Дрофа, 2008г. </w:t>
      </w:r>
    </w:p>
    <w:p w14:paraId="5FC95E80" w14:textId="77777777" w:rsidR="0020504B" w:rsidRDefault="0020504B" w:rsidP="0020504B">
      <w:pPr>
        <w:spacing w:before="100" w:beforeAutospacing="1" w:after="100" w:afterAutospacing="1" w:line="276" w:lineRule="auto"/>
        <w:jc w:val="both"/>
      </w:pPr>
      <w:r w:rsidRPr="00DA39FD">
        <w:t xml:space="preserve">Этот курс поможет школьникам продолжить и систематизировать полученные на уроках знания по географии, удовлетворить познавательные интересы обучающихся, накопить необходимое ЗУН для продолжения учебы. Главные принципы, на которых строится курс, научность, системность, доступность. Это позволит учащимся максимально успешно овладеть ключевыми понятиями и компетенциями. </w:t>
      </w:r>
    </w:p>
    <w:p w14:paraId="4B3B41D2" w14:textId="77777777" w:rsidR="0020504B" w:rsidRPr="00DA39FD" w:rsidRDefault="0020504B" w:rsidP="0020504B">
      <w:pPr>
        <w:spacing w:before="100" w:beforeAutospacing="1" w:after="100" w:afterAutospacing="1" w:line="276" w:lineRule="auto"/>
        <w:jc w:val="both"/>
      </w:pPr>
      <w:r w:rsidRPr="0020504B">
        <w:rPr>
          <w:b/>
        </w:rPr>
        <w:t>Актуальность</w:t>
      </w:r>
      <w:r w:rsidRPr="00DA39FD">
        <w:t xml:space="preserve"> курса заключается в расширении общественных знаний по географии. </w:t>
      </w:r>
    </w:p>
    <w:p w14:paraId="3B58EFA7" w14:textId="77777777" w:rsidR="0020504B" w:rsidRPr="00DA39FD" w:rsidRDefault="0020504B" w:rsidP="0020504B">
      <w:pPr>
        <w:spacing w:before="100" w:beforeAutospacing="1" w:after="100" w:afterAutospacing="1" w:line="276" w:lineRule="auto"/>
        <w:jc w:val="both"/>
      </w:pPr>
      <w:r w:rsidRPr="0020504B">
        <w:rPr>
          <w:b/>
        </w:rPr>
        <w:t>Новизна</w:t>
      </w:r>
      <w:r w:rsidRPr="00DA39FD">
        <w:t xml:space="preserve"> курса заключается в системе работы, назначение которой – помочь в изучении материала в тесной связи с жизнью, пробудить интерес к исследовательской деятельности и овладении умениями, необходимыми в учебной и будущей профессиональной деятельности. Учащиеся учатся собирать информацию,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14:paraId="5DEEB5C1" w14:textId="77777777" w:rsidR="0020504B" w:rsidRPr="00DA39FD" w:rsidRDefault="0020504B" w:rsidP="0020504B">
      <w:pPr>
        <w:spacing w:before="100" w:beforeAutospacing="1" w:after="100" w:afterAutospacing="1" w:line="276" w:lineRule="auto"/>
        <w:jc w:val="both"/>
      </w:pPr>
      <w:r w:rsidRPr="00DA39FD">
        <w:t xml:space="preserve">Курс должен способствовать восприятию мироздания в целом, а развитие природы и общества - как единый совместный процесс, ведущий из прошлого в будущее. Поскольку данный курс носит синтетический характер, призван обеспечить систематизацию представлений школьников о действительности и объединить в единое целое естественнонаучные и гуманитарные знания. Выполняя практические задания, содержащиеся в данном элективном курсе, учащиеся выступают в роли исследователей и экспертов. Данные практические работы помогают учащимся связать свои познания об </w:t>
      </w:r>
      <w:r w:rsidRPr="00DA39FD">
        <w:lastRenderedPageBreak/>
        <w:t>окружающем мире с анализом самых острых проблем современности – демографических, политических, экономических и экологических.</w:t>
      </w:r>
    </w:p>
    <w:p w14:paraId="29BF9005" w14:textId="77777777" w:rsidR="0020504B" w:rsidRPr="00DA39FD" w:rsidRDefault="0020504B" w:rsidP="0020504B">
      <w:pPr>
        <w:spacing w:before="100" w:beforeAutospacing="1" w:after="100" w:afterAutospacing="1"/>
      </w:pPr>
      <w:r w:rsidRPr="00DA39FD">
        <w:rPr>
          <w:b/>
          <w:bCs/>
        </w:rPr>
        <w:t xml:space="preserve">Цели и задачи курса: </w:t>
      </w:r>
    </w:p>
    <w:p w14:paraId="3504E0AA" w14:textId="77777777" w:rsidR="0020504B" w:rsidRPr="00DA39FD" w:rsidRDefault="0020504B" w:rsidP="00753386">
      <w:pPr>
        <w:spacing w:before="100" w:beforeAutospacing="1" w:after="100" w:afterAutospacing="1"/>
        <w:jc w:val="both"/>
      </w:pPr>
      <w:r w:rsidRPr="00DA39FD">
        <w:rPr>
          <w:b/>
          <w:bCs/>
        </w:rPr>
        <w:t>Основная цель курса: формирование мировоззрения учащихся, системы их ориентации и самореализации в мире, становление экологического и экономического сознания.</w:t>
      </w:r>
    </w:p>
    <w:p w14:paraId="172BB33A" w14:textId="77777777" w:rsidR="0020504B" w:rsidRPr="00DA39FD" w:rsidRDefault="0020504B" w:rsidP="0020504B">
      <w:pPr>
        <w:numPr>
          <w:ilvl w:val="0"/>
          <w:numId w:val="1"/>
        </w:numPr>
        <w:spacing w:before="100" w:beforeAutospacing="1" w:after="100" w:afterAutospacing="1"/>
      </w:pPr>
      <w:r w:rsidRPr="00DA39FD">
        <w:t>освоение системы знаний о размещении (географии) производства в современных условиях</w:t>
      </w:r>
    </w:p>
    <w:p w14:paraId="028766E8" w14:textId="77777777" w:rsidR="0020504B" w:rsidRPr="00DA39FD" w:rsidRDefault="0020504B" w:rsidP="0020504B">
      <w:pPr>
        <w:numPr>
          <w:ilvl w:val="0"/>
          <w:numId w:val="1"/>
        </w:numPr>
        <w:spacing w:before="100" w:beforeAutospacing="1" w:after="100" w:afterAutospacing="1"/>
      </w:pPr>
      <w:r w:rsidRPr="00DA39FD">
        <w:t>развитие и воспитание личности, способной к самостоятельному и ответственному действию;</w:t>
      </w:r>
    </w:p>
    <w:p w14:paraId="1F83738D" w14:textId="77777777" w:rsidR="0020504B" w:rsidRPr="00DA39FD" w:rsidRDefault="0020504B" w:rsidP="0020504B">
      <w:pPr>
        <w:numPr>
          <w:ilvl w:val="0"/>
          <w:numId w:val="1"/>
        </w:numPr>
        <w:spacing w:before="100" w:beforeAutospacing="1" w:after="100" w:afterAutospacing="1"/>
      </w:pPr>
      <w:r w:rsidRPr="00DA39FD">
        <w:t>развитие способности к самоопределению и самореализации в социально – экономической сфере жизнедеятельности общества;</w:t>
      </w:r>
    </w:p>
    <w:p w14:paraId="10F4B495" w14:textId="77777777" w:rsidR="0020504B" w:rsidRPr="00DA39FD" w:rsidRDefault="0020504B" w:rsidP="0020504B">
      <w:pPr>
        <w:numPr>
          <w:ilvl w:val="0"/>
          <w:numId w:val="1"/>
        </w:numPr>
        <w:spacing w:before="100" w:beforeAutospacing="1" w:after="100" w:afterAutospacing="1"/>
      </w:pPr>
      <w:r w:rsidRPr="00DA39FD">
        <w:t>воспитание экономического мышления, организованности;</w:t>
      </w:r>
    </w:p>
    <w:p w14:paraId="16C05FC5" w14:textId="77777777" w:rsidR="0020504B" w:rsidRPr="00DA39FD" w:rsidRDefault="0020504B" w:rsidP="0020504B">
      <w:pPr>
        <w:numPr>
          <w:ilvl w:val="0"/>
          <w:numId w:val="1"/>
        </w:numPr>
        <w:spacing w:before="100" w:beforeAutospacing="1" w:after="100" w:afterAutospacing="1"/>
      </w:pPr>
      <w:r w:rsidRPr="00DA39FD">
        <w:t>овладение умениями и навыками поиска, систематизации и анализа полученных знаний, опытом разработки и выполнения проектов и исследований.</w:t>
      </w:r>
    </w:p>
    <w:p w14:paraId="6D26BF69" w14:textId="77777777" w:rsidR="0020504B" w:rsidRPr="00DA39FD" w:rsidRDefault="0020504B" w:rsidP="0020504B">
      <w:pPr>
        <w:spacing w:before="100" w:beforeAutospacing="1" w:after="100" w:afterAutospacing="1"/>
      </w:pPr>
      <w:r w:rsidRPr="00DA39FD">
        <w:rPr>
          <w:b/>
          <w:bCs/>
        </w:rPr>
        <w:t>Ожидаемые результаты курса (для учащихся):</w:t>
      </w:r>
    </w:p>
    <w:p w14:paraId="028A1DDA" w14:textId="77777777" w:rsidR="0020504B" w:rsidRPr="00DA39FD" w:rsidRDefault="0020504B" w:rsidP="0020504B">
      <w:pPr>
        <w:numPr>
          <w:ilvl w:val="0"/>
          <w:numId w:val="2"/>
        </w:numPr>
        <w:spacing w:before="100" w:beforeAutospacing="1" w:after="100" w:afterAutospacing="1"/>
      </w:pPr>
      <w:r w:rsidRPr="00DA39FD">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14:paraId="07A7EDAB" w14:textId="77777777" w:rsidR="0020504B" w:rsidRPr="00DA39FD" w:rsidRDefault="0020504B" w:rsidP="0020504B">
      <w:pPr>
        <w:numPr>
          <w:ilvl w:val="0"/>
          <w:numId w:val="2"/>
        </w:numPr>
        <w:spacing w:before="100" w:beforeAutospacing="1" w:after="100" w:afterAutospacing="1"/>
      </w:pPr>
      <w:r w:rsidRPr="00DA39FD">
        <w:t>Дополнить и углубить знания о природных, социальных и экономических факторах, влияющих на пространственную организацию хозяйства.</w:t>
      </w:r>
    </w:p>
    <w:p w14:paraId="505578D0" w14:textId="77777777" w:rsidR="0020504B" w:rsidRPr="00DA39FD" w:rsidRDefault="0020504B" w:rsidP="0020504B">
      <w:pPr>
        <w:numPr>
          <w:ilvl w:val="0"/>
          <w:numId w:val="2"/>
        </w:numPr>
        <w:spacing w:before="100" w:beforeAutospacing="1" w:after="100" w:afterAutospacing="1"/>
      </w:pPr>
      <w:r w:rsidRPr="00DA39FD">
        <w:t>Формирование информационной культуры учащихся.</w:t>
      </w:r>
    </w:p>
    <w:p w14:paraId="7A089D2A" w14:textId="77777777" w:rsidR="0020504B" w:rsidRPr="00DA39FD" w:rsidRDefault="0020504B" w:rsidP="0020504B">
      <w:pPr>
        <w:numPr>
          <w:ilvl w:val="0"/>
          <w:numId w:val="2"/>
        </w:numPr>
        <w:spacing w:before="100" w:beforeAutospacing="1" w:after="100" w:afterAutospacing="1"/>
      </w:pPr>
      <w:r w:rsidRPr="00DA39FD">
        <w:t>Творческие отчёты (различные формы) о полученных знаниях.</w:t>
      </w:r>
    </w:p>
    <w:p w14:paraId="37824E77" w14:textId="77777777" w:rsidR="0020504B" w:rsidRPr="00DA39FD" w:rsidRDefault="0020504B" w:rsidP="0020504B">
      <w:pPr>
        <w:spacing w:before="100" w:beforeAutospacing="1" w:after="100" w:afterAutospacing="1"/>
      </w:pPr>
      <w:r w:rsidRPr="00DA39FD">
        <w:rPr>
          <w:b/>
          <w:bCs/>
        </w:rPr>
        <w:t>Ожидаемые результаты курса (для преподавателя):</w:t>
      </w:r>
    </w:p>
    <w:p w14:paraId="1D090EF6" w14:textId="77777777" w:rsidR="0020504B" w:rsidRPr="00DA39FD" w:rsidRDefault="0020504B" w:rsidP="0020504B">
      <w:pPr>
        <w:numPr>
          <w:ilvl w:val="0"/>
          <w:numId w:val="3"/>
        </w:numPr>
        <w:spacing w:before="100" w:beforeAutospacing="1" w:after="100" w:afterAutospacing="1"/>
      </w:pPr>
      <w:r w:rsidRPr="00DA39FD">
        <w:t>Анализ проделанной работы и результатов обучения по элективному курсу.</w:t>
      </w:r>
    </w:p>
    <w:p w14:paraId="7F8FC423" w14:textId="77777777" w:rsidR="0020504B" w:rsidRPr="00DA39FD" w:rsidRDefault="0020504B" w:rsidP="0020504B">
      <w:pPr>
        <w:numPr>
          <w:ilvl w:val="0"/>
          <w:numId w:val="3"/>
        </w:numPr>
        <w:spacing w:before="100" w:beforeAutospacing="1" w:after="100" w:afterAutospacing="1"/>
      </w:pPr>
      <w:r w:rsidRPr="00DA39FD">
        <w:t>Корректировка и совершенствование программы элективного курса.</w:t>
      </w:r>
    </w:p>
    <w:p w14:paraId="49646B93" w14:textId="77777777" w:rsidR="0020504B" w:rsidRPr="00DA39FD" w:rsidRDefault="0020504B" w:rsidP="0020504B">
      <w:pPr>
        <w:numPr>
          <w:ilvl w:val="0"/>
          <w:numId w:val="3"/>
        </w:numPr>
        <w:spacing w:before="100" w:beforeAutospacing="1" w:after="100" w:afterAutospacing="1"/>
      </w:pPr>
      <w:r w:rsidRPr="00DA39FD">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14:paraId="2C7FBFCB" w14:textId="77777777" w:rsidR="0020504B" w:rsidRPr="00DA39FD" w:rsidRDefault="0020504B" w:rsidP="0020504B">
      <w:pPr>
        <w:spacing w:before="100" w:beforeAutospacing="1" w:after="100" w:afterAutospacing="1"/>
      </w:pPr>
      <w:r w:rsidRPr="00DA39FD">
        <w:t>Программой предусмотрены различные формы и методические приемы проведения занятий: лекционные, практические (лекция, семинар, беседа, деловая игра и т. д.), а также вариантность при отборе фактографического материала и определении темы практического занятия.</w:t>
      </w:r>
    </w:p>
    <w:p w14:paraId="3BED9CF9" w14:textId="77777777" w:rsidR="0020504B" w:rsidRPr="00DA39FD" w:rsidRDefault="0020504B" w:rsidP="0020504B">
      <w:pPr>
        <w:spacing w:before="100" w:beforeAutospacing="1" w:after="100" w:afterAutospacing="1"/>
      </w:pPr>
      <w:r w:rsidRPr="00DA39FD">
        <w:rPr>
          <w:b/>
          <w:bCs/>
          <w:i/>
          <w:iCs/>
        </w:rPr>
        <w:t>Формы контроля</w:t>
      </w:r>
    </w:p>
    <w:p w14:paraId="25ABC836" w14:textId="77777777" w:rsidR="0020504B" w:rsidRPr="0020504B" w:rsidRDefault="0020504B" w:rsidP="0020504B">
      <w:pPr>
        <w:spacing w:before="100" w:beforeAutospacing="1" w:after="100" w:afterAutospacing="1"/>
      </w:pPr>
      <w:r w:rsidRPr="0020504B">
        <w:rPr>
          <w:iCs/>
        </w:rPr>
        <w:t>Контроль уровня сформированности ЗУН осуществляется на трёх уровнях и по пятибалльной шкале:</w:t>
      </w:r>
    </w:p>
    <w:p w14:paraId="4A2C8B98" w14:textId="77777777" w:rsidR="0020504B" w:rsidRPr="0020504B" w:rsidRDefault="0020504B" w:rsidP="0020504B">
      <w:pPr>
        <w:numPr>
          <w:ilvl w:val="0"/>
          <w:numId w:val="4"/>
        </w:numPr>
        <w:spacing w:before="100" w:beforeAutospacing="1" w:after="100" w:afterAutospacing="1"/>
      </w:pPr>
      <w:r w:rsidRPr="0020504B">
        <w:rPr>
          <w:iCs/>
        </w:rPr>
        <w:t>текущий (коэффициент успешности выполнения заданий на каждом уроке: учащиеся сами оценивают свою деятельность на протяжении каждого занятия);</w:t>
      </w:r>
    </w:p>
    <w:p w14:paraId="29F4271A" w14:textId="77777777" w:rsidR="0020504B" w:rsidRPr="0020504B" w:rsidRDefault="0020504B" w:rsidP="0020504B">
      <w:pPr>
        <w:numPr>
          <w:ilvl w:val="0"/>
          <w:numId w:val="4"/>
        </w:numPr>
        <w:spacing w:before="100" w:beforeAutospacing="1" w:after="100" w:afterAutospacing="1"/>
      </w:pPr>
      <w:r w:rsidRPr="0020504B">
        <w:rPr>
          <w:iCs/>
        </w:rPr>
        <w:t>промежуточный (проводится в форме теста);</w:t>
      </w:r>
    </w:p>
    <w:p w14:paraId="168CE4F8" w14:textId="77777777" w:rsidR="0020504B" w:rsidRPr="0020504B" w:rsidRDefault="0020504B" w:rsidP="0020504B">
      <w:pPr>
        <w:numPr>
          <w:ilvl w:val="0"/>
          <w:numId w:val="4"/>
        </w:numPr>
        <w:spacing w:before="100" w:beforeAutospacing="1" w:after="100" w:afterAutospacing="1"/>
      </w:pPr>
      <w:r w:rsidRPr="0020504B">
        <w:rPr>
          <w:iCs/>
        </w:rPr>
        <w:t>итоговый (в конце курса) принимается в форме творческой работы учащегося по заранее выбранной теме: это защита творческих проектов (исследовательские работы, представленные в виде доклада и презентации)</w:t>
      </w:r>
    </w:p>
    <w:p w14:paraId="3638AD60" w14:textId="77777777" w:rsidR="0020504B" w:rsidRPr="0020504B" w:rsidRDefault="0020504B" w:rsidP="0020504B">
      <w:pPr>
        <w:spacing w:before="100" w:beforeAutospacing="1" w:after="100" w:afterAutospacing="1"/>
        <w:jc w:val="center"/>
        <w:rPr>
          <w:sz w:val="28"/>
          <w:szCs w:val="28"/>
        </w:rPr>
      </w:pPr>
      <w:r w:rsidRPr="0020504B">
        <w:rPr>
          <w:b/>
          <w:bCs/>
          <w:sz w:val="28"/>
          <w:szCs w:val="28"/>
        </w:rPr>
        <w:lastRenderedPageBreak/>
        <w:t>Учебно-тематический план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2"/>
        <w:gridCol w:w="2101"/>
        <w:gridCol w:w="1334"/>
        <w:gridCol w:w="915"/>
        <w:gridCol w:w="1214"/>
        <w:gridCol w:w="1328"/>
        <w:gridCol w:w="2085"/>
      </w:tblGrid>
      <w:tr w:rsidR="0020504B" w:rsidRPr="00DA39FD" w14:paraId="33F2F701" w14:textId="77777777" w:rsidTr="0075338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76006F4" w14:textId="77777777" w:rsidR="0020504B" w:rsidRPr="00DA39FD" w:rsidRDefault="0020504B" w:rsidP="00753386">
            <w:pPr>
              <w:jc w:val="center"/>
            </w:pPr>
            <w:r w:rsidRPr="00DA39FD">
              <w:rPr>
                <w:b/>
                <w:bCs/>
              </w:rPr>
              <w:t>№</w:t>
            </w:r>
          </w:p>
        </w:tc>
        <w:tc>
          <w:tcPr>
            <w:tcW w:w="0" w:type="auto"/>
            <w:vMerge w:val="restart"/>
            <w:tcBorders>
              <w:top w:val="outset" w:sz="6" w:space="0" w:color="auto"/>
              <w:left w:val="outset" w:sz="6" w:space="0" w:color="auto"/>
              <w:bottom w:val="outset" w:sz="6" w:space="0" w:color="auto"/>
              <w:right w:val="outset" w:sz="6" w:space="0" w:color="auto"/>
            </w:tcBorders>
            <w:hideMark/>
          </w:tcPr>
          <w:p w14:paraId="79F798A0" w14:textId="77777777" w:rsidR="0020504B" w:rsidRPr="00DA39FD" w:rsidRDefault="0020504B" w:rsidP="00753386">
            <w:pPr>
              <w:jc w:val="center"/>
            </w:pPr>
            <w:r w:rsidRPr="00DA39FD">
              <w:rPr>
                <w:b/>
                <w:bCs/>
              </w:rPr>
              <w:t>Название раздела</w:t>
            </w:r>
          </w:p>
        </w:tc>
        <w:tc>
          <w:tcPr>
            <w:tcW w:w="0" w:type="auto"/>
            <w:tcBorders>
              <w:top w:val="outset" w:sz="6" w:space="0" w:color="auto"/>
              <w:left w:val="outset" w:sz="6" w:space="0" w:color="auto"/>
              <w:bottom w:val="outset" w:sz="6" w:space="0" w:color="auto"/>
              <w:right w:val="outset" w:sz="6" w:space="0" w:color="auto"/>
            </w:tcBorders>
            <w:hideMark/>
          </w:tcPr>
          <w:p w14:paraId="2AA73819" w14:textId="77777777" w:rsidR="0020504B" w:rsidRPr="00DA39FD" w:rsidRDefault="0020504B" w:rsidP="00753386">
            <w:pPr>
              <w:jc w:val="center"/>
            </w:pPr>
            <w:proofErr w:type="spellStart"/>
            <w:r w:rsidRPr="00DA39FD">
              <w:rPr>
                <w:b/>
                <w:bCs/>
              </w:rPr>
              <w:t>Всегочасов</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6C1FE83A" w14:textId="77777777" w:rsidR="0020504B" w:rsidRPr="00DA39FD" w:rsidRDefault="0020504B" w:rsidP="00753386">
            <w:pPr>
              <w:jc w:val="center"/>
            </w:pPr>
            <w:r w:rsidRPr="00DA39FD">
              <w:rPr>
                <w:b/>
                <w:bCs/>
              </w:rPr>
              <w:t>В том числе</w:t>
            </w:r>
          </w:p>
        </w:tc>
        <w:tc>
          <w:tcPr>
            <w:tcW w:w="0" w:type="auto"/>
            <w:vMerge w:val="restart"/>
            <w:tcBorders>
              <w:top w:val="outset" w:sz="6" w:space="0" w:color="auto"/>
              <w:left w:val="outset" w:sz="6" w:space="0" w:color="auto"/>
              <w:bottom w:val="outset" w:sz="6" w:space="0" w:color="auto"/>
              <w:right w:val="outset" w:sz="6" w:space="0" w:color="auto"/>
            </w:tcBorders>
            <w:hideMark/>
          </w:tcPr>
          <w:p w14:paraId="1F1CEE69" w14:textId="77777777" w:rsidR="0020504B" w:rsidRPr="00DA39FD" w:rsidRDefault="0020504B" w:rsidP="00753386">
            <w:pPr>
              <w:jc w:val="center"/>
            </w:pPr>
            <w:r w:rsidRPr="00DA39FD">
              <w:rPr>
                <w:b/>
                <w:bCs/>
              </w:rPr>
              <w:t>Форма контроля</w:t>
            </w:r>
          </w:p>
        </w:tc>
      </w:tr>
      <w:tr w:rsidR="0020504B" w:rsidRPr="00DA39FD" w14:paraId="35029685" w14:textId="77777777" w:rsidTr="0075338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FAB86F" w14:textId="77777777" w:rsidR="0020504B" w:rsidRPr="00DA39FD" w:rsidRDefault="0020504B" w:rsidP="00753386"/>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23059" w14:textId="77777777" w:rsidR="0020504B" w:rsidRPr="00DA39FD" w:rsidRDefault="0020504B" w:rsidP="00753386"/>
        </w:tc>
        <w:tc>
          <w:tcPr>
            <w:tcW w:w="0" w:type="auto"/>
            <w:tcBorders>
              <w:top w:val="outset" w:sz="6" w:space="0" w:color="auto"/>
              <w:left w:val="outset" w:sz="6" w:space="0" w:color="auto"/>
              <w:bottom w:val="outset" w:sz="6" w:space="0" w:color="auto"/>
              <w:right w:val="outset" w:sz="6" w:space="0" w:color="auto"/>
            </w:tcBorders>
            <w:hideMark/>
          </w:tcPr>
          <w:p w14:paraId="50859EBF" w14:textId="77777777" w:rsidR="0020504B" w:rsidRPr="00DA39FD" w:rsidRDefault="0020504B" w:rsidP="00753386">
            <w:pPr>
              <w:jc w:val="center"/>
            </w:pPr>
            <w:r w:rsidRPr="00DA39FD">
              <w:t> </w:t>
            </w:r>
          </w:p>
        </w:tc>
        <w:tc>
          <w:tcPr>
            <w:tcW w:w="0" w:type="auto"/>
            <w:tcBorders>
              <w:top w:val="outset" w:sz="6" w:space="0" w:color="auto"/>
              <w:left w:val="outset" w:sz="6" w:space="0" w:color="auto"/>
              <w:bottom w:val="outset" w:sz="6" w:space="0" w:color="auto"/>
              <w:right w:val="outset" w:sz="6" w:space="0" w:color="auto"/>
            </w:tcBorders>
            <w:hideMark/>
          </w:tcPr>
          <w:p w14:paraId="3127EC1D" w14:textId="77777777" w:rsidR="0020504B" w:rsidRPr="00DA39FD" w:rsidRDefault="0020504B" w:rsidP="00753386">
            <w:pPr>
              <w:jc w:val="center"/>
            </w:pPr>
            <w:r w:rsidRPr="00DA39FD">
              <w:rPr>
                <w:b/>
                <w:bCs/>
              </w:rPr>
              <w:t>лекции</w:t>
            </w:r>
          </w:p>
        </w:tc>
        <w:tc>
          <w:tcPr>
            <w:tcW w:w="0" w:type="auto"/>
            <w:tcBorders>
              <w:top w:val="outset" w:sz="6" w:space="0" w:color="auto"/>
              <w:left w:val="outset" w:sz="6" w:space="0" w:color="auto"/>
              <w:bottom w:val="outset" w:sz="6" w:space="0" w:color="auto"/>
              <w:right w:val="outset" w:sz="6" w:space="0" w:color="auto"/>
            </w:tcBorders>
            <w:hideMark/>
          </w:tcPr>
          <w:p w14:paraId="6399EF7F" w14:textId="77777777" w:rsidR="0020504B" w:rsidRPr="00DA39FD" w:rsidRDefault="0020504B" w:rsidP="00753386">
            <w:pPr>
              <w:jc w:val="center"/>
            </w:pPr>
            <w:r w:rsidRPr="00DA39FD">
              <w:rPr>
                <w:b/>
                <w:bCs/>
              </w:rPr>
              <w:t>семинары</w:t>
            </w:r>
          </w:p>
        </w:tc>
        <w:tc>
          <w:tcPr>
            <w:tcW w:w="0" w:type="auto"/>
            <w:tcBorders>
              <w:top w:val="outset" w:sz="6" w:space="0" w:color="auto"/>
              <w:left w:val="outset" w:sz="6" w:space="0" w:color="auto"/>
              <w:bottom w:val="outset" w:sz="6" w:space="0" w:color="auto"/>
              <w:right w:val="outset" w:sz="6" w:space="0" w:color="auto"/>
            </w:tcBorders>
            <w:hideMark/>
          </w:tcPr>
          <w:p w14:paraId="2385C89C" w14:textId="77777777" w:rsidR="0020504B" w:rsidRPr="00DA39FD" w:rsidRDefault="0020504B" w:rsidP="00753386">
            <w:pPr>
              <w:jc w:val="center"/>
            </w:pPr>
            <w:r w:rsidRPr="00DA39FD">
              <w:rPr>
                <w:b/>
                <w:bCs/>
              </w:rPr>
              <w:t>практикум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6DCA9B" w14:textId="77777777" w:rsidR="0020504B" w:rsidRPr="00DA39FD" w:rsidRDefault="0020504B" w:rsidP="00753386"/>
        </w:tc>
      </w:tr>
      <w:tr w:rsidR="0020504B" w:rsidRPr="00DA39FD" w14:paraId="7ECDBEC3" w14:textId="77777777" w:rsidTr="0075338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55299C" w14:textId="77777777" w:rsidR="0020504B" w:rsidRPr="00DA39FD" w:rsidRDefault="0020504B" w:rsidP="00753386">
            <w:r w:rsidRPr="00DA39FD">
              <w:t>1.</w:t>
            </w:r>
          </w:p>
        </w:tc>
        <w:tc>
          <w:tcPr>
            <w:tcW w:w="0" w:type="auto"/>
            <w:tcBorders>
              <w:top w:val="outset" w:sz="6" w:space="0" w:color="auto"/>
              <w:left w:val="outset" w:sz="6" w:space="0" w:color="auto"/>
              <w:bottom w:val="outset" w:sz="6" w:space="0" w:color="auto"/>
              <w:right w:val="outset" w:sz="6" w:space="0" w:color="auto"/>
            </w:tcBorders>
            <w:hideMark/>
          </w:tcPr>
          <w:p w14:paraId="412A0F7A" w14:textId="77777777" w:rsidR="0020504B" w:rsidRPr="00DA39FD" w:rsidRDefault="0020504B" w:rsidP="00753386">
            <w:r w:rsidRPr="00DA39FD">
              <w:t>Введение в курс общественной географии</w:t>
            </w:r>
          </w:p>
        </w:tc>
        <w:tc>
          <w:tcPr>
            <w:tcW w:w="0" w:type="auto"/>
            <w:tcBorders>
              <w:top w:val="outset" w:sz="6" w:space="0" w:color="auto"/>
              <w:left w:val="outset" w:sz="6" w:space="0" w:color="auto"/>
              <w:bottom w:val="outset" w:sz="6" w:space="0" w:color="auto"/>
              <w:right w:val="outset" w:sz="6" w:space="0" w:color="auto"/>
            </w:tcBorders>
            <w:hideMark/>
          </w:tcPr>
          <w:p w14:paraId="05A091F1" w14:textId="77777777" w:rsidR="0020504B" w:rsidRPr="00DA39FD" w:rsidRDefault="0020504B" w:rsidP="00753386">
            <w:pPr>
              <w:jc w:val="center"/>
            </w:pPr>
            <w:r w:rsidRPr="00DA39FD">
              <w:t>5</w:t>
            </w:r>
          </w:p>
        </w:tc>
        <w:tc>
          <w:tcPr>
            <w:tcW w:w="0" w:type="auto"/>
            <w:tcBorders>
              <w:top w:val="outset" w:sz="6" w:space="0" w:color="auto"/>
              <w:left w:val="outset" w:sz="6" w:space="0" w:color="auto"/>
              <w:bottom w:val="outset" w:sz="6" w:space="0" w:color="auto"/>
              <w:right w:val="outset" w:sz="6" w:space="0" w:color="auto"/>
            </w:tcBorders>
            <w:hideMark/>
          </w:tcPr>
          <w:p w14:paraId="7C0B7D20" w14:textId="77777777" w:rsidR="0020504B" w:rsidRPr="00DA39FD" w:rsidRDefault="0020504B" w:rsidP="00753386">
            <w:pPr>
              <w:jc w:val="center"/>
            </w:pPr>
            <w:r w:rsidRPr="00DA39FD">
              <w:t>3</w:t>
            </w:r>
          </w:p>
        </w:tc>
        <w:tc>
          <w:tcPr>
            <w:tcW w:w="0" w:type="auto"/>
            <w:tcBorders>
              <w:top w:val="outset" w:sz="6" w:space="0" w:color="auto"/>
              <w:left w:val="outset" w:sz="6" w:space="0" w:color="auto"/>
              <w:bottom w:val="outset" w:sz="6" w:space="0" w:color="auto"/>
              <w:right w:val="outset" w:sz="6" w:space="0" w:color="auto"/>
            </w:tcBorders>
            <w:hideMark/>
          </w:tcPr>
          <w:p w14:paraId="5FCC25C4" w14:textId="77777777" w:rsidR="0020504B" w:rsidRPr="00DA39FD" w:rsidRDefault="0020504B" w:rsidP="00753386">
            <w:pPr>
              <w:jc w:val="center"/>
            </w:pPr>
            <w:r w:rsidRPr="00DA39FD">
              <w:t>1</w:t>
            </w:r>
          </w:p>
        </w:tc>
        <w:tc>
          <w:tcPr>
            <w:tcW w:w="0" w:type="auto"/>
            <w:tcBorders>
              <w:top w:val="outset" w:sz="6" w:space="0" w:color="auto"/>
              <w:left w:val="outset" w:sz="6" w:space="0" w:color="auto"/>
              <w:bottom w:val="outset" w:sz="6" w:space="0" w:color="auto"/>
              <w:right w:val="outset" w:sz="6" w:space="0" w:color="auto"/>
            </w:tcBorders>
            <w:hideMark/>
          </w:tcPr>
          <w:p w14:paraId="35D1B4D5" w14:textId="77777777" w:rsidR="0020504B" w:rsidRPr="00DA39FD" w:rsidRDefault="0020504B" w:rsidP="00753386">
            <w:pPr>
              <w:jc w:val="center"/>
            </w:pPr>
            <w:r w:rsidRPr="00DA39FD">
              <w:t>1</w:t>
            </w:r>
          </w:p>
        </w:tc>
        <w:tc>
          <w:tcPr>
            <w:tcW w:w="0" w:type="auto"/>
            <w:tcBorders>
              <w:top w:val="outset" w:sz="6" w:space="0" w:color="auto"/>
              <w:left w:val="outset" w:sz="6" w:space="0" w:color="auto"/>
              <w:bottom w:val="outset" w:sz="6" w:space="0" w:color="auto"/>
              <w:right w:val="outset" w:sz="6" w:space="0" w:color="auto"/>
            </w:tcBorders>
            <w:hideMark/>
          </w:tcPr>
          <w:p w14:paraId="4913270B" w14:textId="77777777" w:rsidR="0020504B" w:rsidRPr="00DA39FD" w:rsidRDefault="0020504B" w:rsidP="00753386">
            <w:r w:rsidRPr="00DA39FD">
              <w:t>участие в семинаре, результат практической работы</w:t>
            </w:r>
          </w:p>
        </w:tc>
      </w:tr>
      <w:tr w:rsidR="0020504B" w:rsidRPr="00DA39FD" w14:paraId="15213555" w14:textId="77777777" w:rsidTr="0075338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1C4304" w14:textId="77777777" w:rsidR="0020504B" w:rsidRPr="00DA39FD" w:rsidRDefault="0020504B" w:rsidP="00753386">
            <w:r w:rsidRPr="00DA39FD">
              <w:t>2.</w:t>
            </w:r>
          </w:p>
        </w:tc>
        <w:tc>
          <w:tcPr>
            <w:tcW w:w="0" w:type="auto"/>
            <w:tcBorders>
              <w:top w:val="outset" w:sz="6" w:space="0" w:color="auto"/>
              <w:left w:val="outset" w:sz="6" w:space="0" w:color="auto"/>
              <w:bottom w:val="outset" w:sz="6" w:space="0" w:color="auto"/>
              <w:right w:val="outset" w:sz="6" w:space="0" w:color="auto"/>
            </w:tcBorders>
            <w:hideMark/>
          </w:tcPr>
          <w:p w14:paraId="7543B3D0" w14:textId="77777777" w:rsidR="0020504B" w:rsidRPr="00DA39FD" w:rsidRDefault="0020504B" w:rsidP="00753386">
            <w:r w:rsidRPr="00DA39FD">
              <w:t>Общая характеристика мира</w:t>
            </w:r>
          </w:p>
        </w:tc>
        <w:tc>
          <w:tcPr>
            <w:tcW w:w="0" w:type="auto"/>
            <w:tcBorders>
              <w:top w:val="outset" w:sz="6" w:space="0" w:color="auto"/>
              <w:left w:val="outset" w:sz="6" w:space="0" w:color="auto"/>
              <w:bottom w:val="outset" w:sz="6" w:space="0" w:color="auto"/>
              <w:right w:val="outset" w:sz="6" w:space="0" w:color="auto"/>
            </w:tcBorders>
            <w:hideMark/>
          </w:tcPr>
          <w:p w14:paraId="415617B7" w14:textId="77777777" w:rsidR="0020504B" w:rsidRPr="00DA39FD" w:rsidRDefault="0020504B" w:rsidP="00753386">
            <w:pPr>
              <w:jc w:val="center"/>
            </w:pPr>
            <w:r w:rsidRPr="00DA39FD">
              <w:t>23</w:t>
            </w:r>
          </w:p>
        </w:tc>
        <w:tc>
          <w:tcPr>
            <w:tcW w:w="0" w:type="auto"/>
            <w:tcBorders>
              <w:top w:val="outset" w:sz="6" w:space="0" w:color="auto"/>
              <w:left w:val="outset" w:sz="6" w:space="0" w:color="auto"/>
              <w:bottom w:val="outset" w:sz="6" w:space="0" w:color="auto"/>
              <w:right w:val="outset" w:sz="6" w:space="0" w:color="auto"/>
            </w:tcBorders>
            <w:hideMark/>
          </w:tcPr>
          <w:p w14:paraId="1ED8A9B7" w14:textId="77777777" w:rsidR="0020504B" w:rsidRPr="00DA39FD" w:rsidRDefault="0020504B" w:rsidP="00753386">
            <w:pPr>
              <w:jc w:val="center"/>
            </w:pPr>
            <w:r w:rsidRPr="00DA39FD">
              <w:t>15</w:t>
            </w:r>
          </w:p>
        </w:tc>
        <w:tc>
          <w:tcPr>
            <w:tcW w:w="0" w:type="auto"/>
            <w:tcBorders>
              <w:top w:val="outset" w:sz="6" w:space="0" w:color="auto"/>
              <w:left w:val="outset" w:sz="6" w:space="0" w:color="auto"/>
              <w:bottom w:val="outset" w:sz="6" w:space="0" w:color="auto"/>
              <w:right w:val="outset" w:sz="6" w:space="0" w:color="auto"/>
            </w:tcBorders>
            <w:hideMark/>
          </w:tcPr>
          <w:p w14:paraId="78F389F9" w14:textId="77777777" w:rsidR="0020504B" w:rsidRPr="00DA39FD" w:rsidRDefault="0020504B" w:rsidP="00753386">
            <w:pPr>
              <w:jc w:val="center"/>
            </w:pPr>
            <w:r w:rsidRPr="00DA39FD">
              <w:t>4</w:t>
            </w:r>
          </w:p>
        </w:tc>
        <w:tc>
          <w:tcPr>
            <w:tcW w:w="0" w:type="auto"/>
            <w:tcBorders>
              <w:top w:val="outset" w:sz="6" w:space="0" w:color="auto"/>
              <w:left w:val="outset" w:sz="6" w:space="0" w:color="auto"/>
              <w:bottom w:val="outset" w:sz="6" w:space="0" w:color="auto"/>
              <w:right w:val="outset" w:sz="6" w:space="0" w:color="auto"/>
            </w:tcBorders>
            <w:hideMark/>
          </w:tcPr>
          <w:p w14:paraId="32011403" w14:textId="77777777" w:rsidR="0020504B" w:rsidRPr="00DA39FD" w:rsidRDefault="0020504B" w:rsidP="00753386">
            <w:pPr>
              <w:jc w:val="center"/>
            </w:pPr>
            <w:r w:rsidRPr="00DA39FD">
              <w:t>4</w:t>
            </w:r>
          </w:p>
        </w:tc>
        <w:tc>
          <w:tcPr>
            <w:tcW w:w="0" w:type="auto"/>
            <w:tcBorders>
              <w:top w:val="outset" w:sz="6" w:space="0" w:color="auto"/>
              <w:left w:val="outset" w:sz="6" w:space="0" w:color="auto"/>
              <w:bottom w:val="outset" w:sz="6" w:space="0" w:color="auto"/>
              <w:right w:val="outset" w:sz="6" w:space="0" w:color="auto"/>
            </w:tcBorders>
            <w:hideMark/>
          </w:tcPr>
          <w:p w14:paraId="6E6988FC" w14:textId="77777777" w:rsidR="0020504B" w:rsidRDefault="0020504B" w:rsidP="00753386">
            <w:r w:rsidRPr="00DA39FD">
              <w:t>участие в семинаре, тестирование</w:t>
            </w:r>
          </w:p>
          <w:p w14:paraId="61B919D7" w14:textId="77777777" w:rsidR="0020504B" w:rsidRPr="00DA39FD" w:rsidRDefault="0020504B" w:rsidP="00753386">
            <w:r w:rsidRPr="00DA39FD">
              <w:t>результат практической работы</w:t>
            </w:r>
          </w:p>
        </w:tc>
      </w:tr>
      <w:tr w:rsidR="0020504B" w:rsidRPr="00DA39FD" w14:paraId="4E91ABAC" w14:textId="77777777" w:rsidTr="0075338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07CAC2" w14:textId="77777777" w:rsidR="0020504B" w:rsidRPr="00DA39FD" w:rsidRDefault="0020504B" w:rsidP="00753386">
            <w:r w:rsidRPr="00DA39FD">
              <w:t>3.</w:t>
            </w:r>
          </w:p>
        </w:tc>
        <w:tc>
          <w:tcPr>
            <w:tcW w:w="0" w:type="auto"/>
            <w:tcBorders>
              <w:top w:val="outset" w:sz="6" w:space="0" w:color="auto"/>
              <w:left w:val="outset" w:sz="6" w:space="0" w:color="auto"/>
              <w:bottom w:val="outset" w:sz="6" w:space="0" w:color="auto"/>
              <w:right w:val="outset" w:sz="6" w:space="0" w:color="auto"/>
            </w:tcBorders>
            <w:hideMark/>
          </w:tcPr>
          <w:p w14:paraId="63FA35E3" w14:textId="77777777" w:rsidR="0020504B" w:rsidRPr="00DA39FD" w:rsidRDefault="0020504B" w:rsidP="00753386">
            <w:r w:rsidRPr="00DA39FD">
              <w:t>Региональная характеристика мира</w:t>
            </w:r>
          </w:p>
        </w:tc>
        <w:tc>
          <w:tcPr>
            <w:tcW w:w="0" w:type="auto"/>
            <w:tcBorders>
              <w:top w:val="outset" w:sz="6" w:space="0" w:color="auto"/>
              <w:left w:val="outset" w:sz="6" w:space="0" w:color="auto"/>
              <w:bottom w:val="outset" w:sz="6" w:space="0" w:color="auto"/>
              <w:right w:val="outset" w:sz="6" w:space="0" w:color="auto"/>
            </w:tcBorders>
            <w:hideMark/>
          </w:tcPr>
          <w:p w14:paraId="10F23543" w14:textId="77777777" w:rsidR="0020504B" w:rsidRPr="00DA39FD" w:rsidRDefault="00B31E06" w:rsidP="00753386">
            <w:pPr>
              <w:jc w:val="center"/>
            </w:pPr>
            <w:r>
              <w:t>6</w:t>
            </w:r>
          </w:p>
        </w:tc>
        <w:tc>
          <w:tcPr>
            <w:tcW w:w="0" w:type="auto"/>
            <w:tcBorders>
              <w:top w:val="outset" w:sz="6" w:space="0" w:color="auto"/>
              <w:left w:val="outset" w:sz="6" w:space="0" w:color="auto"/>
              <w:bottom w:val="outset" w:sz="6" w:space="0" w:color="auto"/>
              <w:right w:val="outset" w:sz="6" w:space="0" w:color="auto"/>
            </w:tcBorders>
            <w:hideMark/>
          </w:tcPr>
          <w:p w14:paraId="36F1FF1E" w14:textId="77777777" w:rsidR="0020504B" w:rsidRPr="00DA39FD" w:rsidRDefault="00B31E06" w:rsidP="00753386">
            <w:pPr>
              <w:jc w:val="center"/>
            </w:pPr>
            <w:r>
              <w:t>4</w:t>
            </w:r>
          </w:p>
        </w:tc>
        <w:tc>
          <w:tcPr>
            <w:tcW w:w="0" w:type="auto"/>
            <w:tcBorders>
              <w:top w:val="outset" w:sz="6" w:space="0" w:color="auto"/>
              <w:left w:val="outset" w:sz="6" w:space="0" w:color="auto"/>
              <w:bottom w:val="outset" w:sz="6" w:space="0" w:color="auto"/>
              <w:right w:val="outset" w:sz="6" w:space="0" w:color="auto"/>
            </w:tcBorders>
            <w:hideMark/>
          </w:tcPr>
          <w:p w14:paraId="7CD4E914" w14:textId="77777777" w:rsidR="0020504B" w:rsidRPr="00DA39FD" w:rsidRDefault="0020504B" w:rsidP="00753386">
            <w:pPr>
              <w:jc w:val="center"/>
            </w:pPr>
            <w:r w:rsidRPr="00DA39FD">
              <w:t>1</w:t>
            </w:r>
          </w:p>
        </w:tc>
        <w:tc>
          <w:tcPr>
            <w:tcW w:w="0" w:type="auto"/>
            <w:tcBorders>
              <w:top w:val="outset" w:sz="6" w:space="0" w:color="auto"/>
              <w:left w:val="outset" w:sz="6" w:space="0" w:color="auto"/>
              <w:bottom w:val="outset" w:sz="6" w:space="0" w:color="auto"/>
              <w:right w:val="outset" w:sz="6" w:space="0" w:color="auto"/>
            </w:tcBorders>
            <w:hideMark/>
          </w:tcPr>
          <w:p w14:paraId="0EFE938A" w14:textId="77777777" w:rsidR="0020504B" w:rsidRPr="00DA39FD" w:rsidRDefault="0020504B" w:rsidP="00753386">
            <w:pPr>
              <w:jc w:val="center"/>
            </w:pPr>
            <w:r w:rsidRPr="00DA39FD">
              <w:t>1</w:t>
            </w:r>
          </w:p>
        </w:tc>
        <w:tc>
          <w:tcPr>
            <w:tcW w:w="0" w:type="auto"/>
            <w:tcBorders>
              <w:top w:val="outset" w:sz="6" w:space="0" w:color="auto"/>
              <w:left w:val="outset" w:sz="6" w:space="0" w:color="auto"/>
              <w:bottom w:val="outset" w:sz="6" w:space="0" w:color="auto"/>
              <w:right w:val="outset" w:sz="6" w:space="0" w:color="auto"/>
            </w:tcBorders>
            <w:hideMark/>
          </w:tcPr>
          <w:p w14:paraId="576EBE91" w14:textId="77777777" w:rsidR="0020504B" w:rsidRPr="00DA39FD" w:rsidRDefault="0020504B" w:rsidP="00753386">
            <w:r w:rsidRPr="00DA39FD">
              <w:t>участие в семинаре, результат практической работы</w:t>
            </w:r>
          </w:p>
        </w:tc>
      </w:tr>
    </w:tbl>
    <w:p w14:paraId="4573CE02" w14:textId="77777777" w:rsidR="0020504B" w:rsidRPr="0020504B" w:rsidRDefault="0020504B" w:rsidP="0020504B">
      <w:pPr>
        <w:spacing w:before="100" w:beforeAutospacing="1" w:after="100" w:afterAutospacing="1"/>
        <w:jc w:val="center"/>
        <w:rPr>
          <w:b/>
          <w:sz w:val="28"/>
          <w:szCs w:val="28"/>
        </w:rPr>
      </w:pPr>
      <w:r w:rsidRPr="0020504B">
        <w:rPr>
          <w:b/>
          <w:bCs/>
          <w:sz w:val="28"/>
          <w:szCs w:val="28"/>
        </w:rPr>
        <w:t>Содержание программы</w:t>
      </w:r>
    </w:p>
    <w:p w14:paraId="06B30B7B" w14:textId="77777777" w:rsidR="0020504B" w:rsidRPr="00DA39FD" w:rsidRDefault="0020504B" w:rsidP="0020504B">
      <w:pPr>
        <w:spacing w:before="100" w:beforeAutospacing="1" w:after="100" w:afterAutospacing="1"/>
      </w:pPr>
      <w:r w:rsidRPr="00DA39FD">
        <w:rPr>
          <w:b/>
          <w:bCs/>
        </w:rPr>
        <w:t>РАЗДЕЛ 1</w:t>
      </w:r>
      <w:r w:rsidRPr="00DA39FD">
        <w:t xml:space="preserve">. </w:t>
      </w:r>
      <w:r w:rsidRPr="00DA39FD">
        <w:rPr>
          <w:b/>
          <w:bCs/>
        </w:rPr>
        <w:t>Тема 1. Введение в курс общественной географии (2 часа)</w:t>
      </w:r>
      <w:r w:rsidRPr="00DA39FD">
        <w:t xml:space="preserve"> </w:t>
      </w:r>
    </w:p>
    <w:p w14:paraId="1DCC1E9D" w14:textId="77777777" w:rsidR="0020504B" w:rsidRPr="00DA39FD" w:rsidRDefault="0020504B" w:rsidP="0020504B">
      <w:pPr>
        <w:spacing w:before="100" w:beforeAutospacing="1" w:after="100" w:afterAutospacing="1"/>
        <w:jc w:val="both"/>
      </w:pPr>
      <w:r w:rsidRPr="00DA39FD">
        <w:t xml:space="preserve">Идея общественной географии заключается в том, чтобы отразить постепенное высвобождение человека и человеческого общества и от сил природы, и от житейских забот. Сегодня все более главенствующими становятся для нас, людей, именно отношения внутри общества. География на первых своих этапах развития была сосредоточена на изучении природных сил, потому что человек зависел от их дифференциации в решающей степени. Затем настала очередь сельского хозяйства занять место главной темы не физической географии, потому что подавляющее большинство человечества было занято аграрным трудом. В XX веке на первый план выдвигается промышленность, и география становится экономической. Но наступает новый век, в передовых странах </w:t>
      </w:r>
      <w:proofErr w:type="gramStart"/>
      <w:r w:rsidRPr="00DA39FD">
        <w:t>доля</w:t>
      </w:r>
      <w:proofErr w:type="gramEnd"/>
      <w:r w:rsidRPr="00DA39FD">
        <w:t xml:space="preserve"> занятых в промышленности опускается ниже одной пятой, настает время для человечества сосредоточиться на общественных отношениях - по крайней мере, там, где проблема пропитания уже давно решена. А это значит, что настает время и для географии перенести свои акценты с экономики на более широкие темы, связанные с жизнью общества как такового, а не только одной из ее ипостасей - хозяйства. Сегодня многие ученые (за рубежом М. </w:t>
      </w:r>
      <w:proofErr w:type="spellStart"/>
      <w:r w:rsidRPr="00DA39FD">
        <w:t>Кастельс</w:t>
      </w:r>
      <w:proofErr w:type="spellEnd"/>
      <w:r w:rsidRPr="00DA39FD">
        <w:t>, у нас В. Иноземцев) говорят о «</w:t>
      </w:r>
      <w:proofErr w:type="spellStart"/>
      <w:r w:rsidRPr="00DA39FD">
        <w:t>постэкономическом</w:t>
      </w:r>
      <w:proofErr w:type="spellEnd"/>
      <w:r w:rsidRPr="00DA39FD">
        <w:t>» обществе. Суть этого термина вовсе не в том, что экономика как бы отменяется, а в том, что теперь ученый, который попытается изучать общество, сосредоточившись только на хозяйственной деятельности, не сможет его понять. Вот почему географии пора переходить на более широкую, нежели хозяйство, тематику.</w:t>
      </w:r>
    </w:p>
    <w:p w14:paraId="3ABF37F7" w14:textId="77777777" w:rsidR="0020504B" w:rsidRPr="00DA39FD" w:rsidRDefault="0020504B" w:rsidP="0020504B">
      <w:pPr>
        <w:spacing w:before="100" w:beforeAutospacing="1" w:after="100" w:afterAutospacing="1"/>
      </w:pPr>
      <w:r w:rsidRPr="00DA39FD">
        <w:t>Методы географической науки.</w:t>
      </w:r>
    </w:p>
    <w:p w14:paraId="54D2CAC8" w14:textId="77777777" w:rsidR="0020504B" w:rsidRPr="00DA39FD" w:rsidRDefault="0020504B" w:rsidP="0020504B">
      <w:pPr>
        <w:spacing w:before="100" w:beforeAutospacing="1" w:after="100" w:afterAutospacing="1"/>
      </w:pPr>
      <w:r w:rsidRPr="00DA39FD">
        <w:rPr>
          <w:i/>
          <w:iCs/>
        </w:rPr>
        <w:t>Практические работы:</w:t>
      </w:r>
    </w:p>
    <w:p w14:paraId="35BA4282" w14:textId="77777777" w:rsidR="0020504B" w:rsidRPr="00DA39FD" w:rsidRDefault="0020504B" w:rsidP="0020504B">
      <w:pPr>
        <w:spacing w:before="100" w:beforeAutospacing="1" w:after="100" w:afterAutospacing="1"/>
      </w:pPr>
      <w:r w:rsidRPr="00DA39FD">
        <w:t>1. Использование статистической информации разной формы и содержания: обработка, анализ и представление ее в графической и картографической форме.</w:t>
      </w:r>
    </w:p>
    <w:p w14:paraId="459645A0" w14:textId="77777777" w:rsidR="0020504B" w:rsidRPr="00DA39FD" w:rsidRDefault="0020504B" w:rsidP="0020504B">
      <w:pPr>
        <w:spacing w:before="100" w:beforeAutospacing="1" w:after="100" w:afterAutospacing="1"/>
      </w:pPr>
      <w:r w:rsidRPr="00DA39FD">
        <w:rPr>
          <w:b/>
          <w:bCs/>
        </w:rPr>
        <w:lastRenderedPageBreak/>
        <w:t>Тема 2. Классификация и типология стан мира (3 часа)</w:t>
      </w:r>
      <w:r w:rsidRPr="00DA39FD">
        <w:t xml:space="preserve"> </w:t>
      </w:r>
    </w:p>
    <w:p w14:paraId="30F9E125" w14:textId="77777777" w:rsidR="0020504B" w:rsidRPr="00DA39FD" w:rsidRDefault="0020504B" w:rsidP="0020504B">
      <w:pPr>
        <w:spacing w:before="100" w:beforeAutospacing="1" w:after="100" w:afterAutospacing="1"/>
        <w:jc w:val="both"/>
      </w:pPr>
      <w:r w:rsidRPr="00DA39FD">
        <w:t>Типология стран - сложная и осмысленная дисциплина, ее российский основатель В.В. Вольский просто-таки заклинал не сводить ее к ранжированию. Так что правильнее было бы эту тему ввести в раздел «Политическая карта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Понятие о географическом регионе. Основные варианты регионального деления мира.</w:t>
      </w:r>
    </w:p>
    <w:p w14:paraId="7D3F0FFF" w14:textId="77777777" w:rsidR="0020504B" w:rsidRPr="00DA39FD" w:rsidRDefault="0020504B" w:rsidP="0020504B">
      <w:pPr>
        <w:spacing w:before="100" w:beforeAutospacing="1" w:after="100" w:afterAutospacing="1"/>
      </w:pPr>
      <w:r w:rsidRPr="00DA39FD">
        <w:rPr>
          <w:i/>
          <w:iCs/>
        </w:rPr>
        <w:t>Практические работы:</w:t>
      </w:r>
      <w:r w:rsidRPr="00DA39FD">
        <w:t xml:space="preserve"> 1. Составление классификаций стран мира по разным признакам.</w:t>
      </w:r>
    </w:p>
    <w:p w14:paraId="77559561" w14:textId="77777777" w:rsidR="0020504B" w:rsidRPr="00DA39FD" w:rsidRDefault="0020504B" w:rsidP="0020504B">
      <w:pPr>
        <w:spacing w:before="100" w:beforeAutospacing="1" w:after="100" w:afterAutospacing="1"/>
      </w:pPr>
      <w:r w:rsidRPr="00DA39FD">
        <w:rPr>
          <w:b/>
          <w:bCs/>
        </w:rPr>
        <w:t xml:space="preserve">РАЗДЕЛ 2. Общая характеристика мира </w:t>
      </w:r>
      <w:r w:rsidR="0085223F" w:rsidRPr="00DA39FD">
        <w:rPr>
          <w:b/>
          <w:bCs/>
        </w:rPr>
        <w:t>(</w:t>
      </w:r>
      <w:r w:rsidRPr="00DA39FD">
        <w:rPr>
          <w:b/>
          <w:bCs/>
        </w:rPr>
        <w:t xml:space="preserve">23 часа) </w:t>
      </w:r>
    </w:p>
    <w:p w14:paraId="2950B23C" w14:textId="77777777" w:rsidR="0020504B" w:rsidRPr="00DA39FD" w:rsidRDefault="0020504B" w:rsidP="0020504B">
      <w:pPr>
        <w:spacing w:before="100" w:beforeAutospacing="1" w:after="100" w:afterAutospacing="1"/>
      </w:pPr>
      <w:r w:rsidRPr="00DA39FD">
        <w:rPr>
          <w:b/>
          <w:bCs/>
        </w:rPr>
        <w:t>Тема 1.</w:t>
      </w:r>
      <w:r w:rsidRPr="00DA39FD">
        <w:t> </w:t>
      </w:r>
      <w:r w:rsidRPr="00DA39FD">
        <w:rPr>
          <w:b/>
          <w:bCs/>
        </w:rPr>
        <w:t xml:space="preserve">Экологическая культура. Природа и общество </w:t>
      </w:r>
      <w:r w:rsidRPr="00DA39FD">
        <w:t>(5 часов)</w:t>
      </w:r>
    </w:p>
    <w:p w14:paraId="17D2755A" w14:textId="77777777" w:rsidR="0020504B" w:rsidRPr="00DA39FD" w:rsidRDefault="0020504B" w:rsidP="00E946B5">
      <w:pPr>
        <w:spacing w:before="100" w:beforeAutospacing="1" w:after="100" w:afterAutospacing="1"/>
        <w:jc w:val="both"/>
      </w:pPr>
      <w:r w:rsidRPr="00DA39FD">
        <w:t xml:space="preserve">Культура </w:t>
      </w:r>
      <w:proofErr w:type="gramStart"/>
      <w:r w:rsidRPr="00DA39FD">
        <w:t>- это</w:t>
      </w:r>
      <w:proofErr w:type="gramEnd"/>
      <w:r w:rsidRPr="00DA39FD">
        <w:t xml:space="preserve"> явление, понять которое невозможно, не соотнеся с природой.</w:t>
      </w:r>
    </w:p>
    <w:p w14:paraId="7FECB118" w14:textId="77777777" w:rsidR="0020504B" w:rsidRPr="00DA39FD" w:rsidRDefault="0020504B" w:rsidP="00E946B5">
      <w:pPr>
        <w:spacing w:before="100" w:beforeAutospacing="1" w:after="100" w:afterAutospacing="1"/>
        <w:jc w:val="both"/>
      </w:pPr>
      <w:r w:rsidRPr="00DA39FD">
        <w:t xml:space="preserve">Переход биосферы в ноосферу. В нашем столетии биосфера получает совершенно новое понимание. Экологическая культура прошлого и настоящего. Экологическая культура будущего, прогнозируемые характеристики. Природные ресурсы Земли, их виды. </w:t>
      </w:r>
      <w:proofErr w:type="spellStart"/>
      <w:r w:rsidRPr="00DA39FD">
        <w:t>Ресурсообеспеченность</w:t>
      </w:r>
      <w:proofErr w:type="spellEnd"/>
      <w:r w:rsidRPr="00DA39FD">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w:t>
      </w:r>
    </w:p>
    <w:p w14:paraId="3652D6C9" w14:textId="77777777" w:rsidR="0020504B" w:rsidRPr="00DA39FD" w:rsidRDefault="0020504B" w:rsidP="00E946B5">
      <w:pPr>
        <w:spacing w:before="100" w:beforeAutospacing="1" w:after="100" w:afterAutospacing="1"/>
        <w:jc w:val="both"/>
      </w:pPr>
      <w:r w:rsidRPr="00DA39FD">
        <w:t>Практические работы: 1. Оценка обеспеченности разных регионов и стран основными видами природных ресурсов.</w:t>
      </w:r>
    </w:p>
    <w:p w14:paraId="2306BA9B" w14:textId="77777777" w:rsidR="0020504B" w:rsidRPr="00DA39FD" w:rsidRDefault="0020504B" w:rsidP="0020504B">
      <w:pPr>
        <w:spacing w:before="100" w:beforeAutospacing="1" w:after="100" w:afterAutospacing="1"/>
      </w:pPr>
      <w:r w:rsidRPr="00DA39FD">
        <w:rPr>
          <w:b/>
          <w:bCs/>
        </w:rPr>
        <w:t xml:space="preserve">Тема 2. Человек на Земле </w:t>
      </w:r>
      <w:r w:rsidRPr="00DA39FD">
        <w:t>(5 часов)</w:t>
      </w:r>
    </w:p>
    <w:p w14:paraId="5431A120" w14:textId="77777777" w:rsidR="0020504B" w:rsidRPr="00DA39FD" w:rsidRDefault="0020504B" w:rsidP="00E946B5">
      <w:pPr>
        <w:spacing w:before="100" w:beforeAutospacing="1" w:after="100" w:afterAutospacing="1"/>
        <w:jc w:val="both"/>
      </w:pPr>
      <w:r w:rsidRPr="00DA39FD">
        <w:t xml:space="preserve">Возникновение человека было актом величайшей важности, единичным в течение геологической истории: ему нет ничего аналогичного в среде мириад предшествовавших веков. Человек </w:t>
      </w:r>
      <w:proofErr w:type="gramStart"/>
      <w:r w:rsidRPr="00DA39FD">
        <w:t>- это</w:t>
      </w:r>
      <w:proofErr w:type="gramEnd"/>
      <w:r w:rsidRPr="00DA39FD">
        <w:t xml:space="preserve"> Homo </w:t>
      </w:r>
      <w:proofErr w:type="spellStart"/>
      <w:r w:rsidRPr="00DA39FD">
        <w:t>sapiens</w:t>
      </w:r>
      <w:proofErr w:type="spellEnd"/>
      <w:r w:rsidRPr="00DA39FD">
        <w:t xml:space="preserve"> </w:t>
      </w:r>
      <w:proofErr w:type="spellStart"/>
      <w:r w:rsidRPr="00DA39FD">
        <w:t>faber</w:t>
      </w:r>
      <w:proofErr w:type="spellEnd"/>
      <w:r w:rsidRPr="00DA39FD">
        <w:t xml:space="preserve">. Он меняет внешний вид, химический и минералогический состав окружающей среды, своего местообитания. Местообитанием его является вся земная поверхность. Его деятельность с каждым веком становится более мощной и более организованной. B. И. Вернадский. Пределы роста человечества. Демографические пирамиды. Особенно обращает на себя внимание упражнение с интерактивной половозрастной пирамидой России с прогнозом. Этнография и этносы. Расселение людей по планете. Людность регионов. Распределение городов по </w:t>
      </w:r>
      <w:proofErr w:type="spellStart"/>
      <w:r w:rsidRPr="00DA39FD">
        <w:t>Ципру</w:t>
      </w:r>
      <w:proofErr w:type="spellEnd"/>
      <w:r w:rsidRPr="00DA39FD">
        <w:t xml:space="preserve">. </w:t>
      </w:r>
    </w:p>
    <w:p w14:paraId="0EFF3A25" w14:textId="77777777" w:rsidR="0020504B" w:rsidRPr="00DA39FD" w:rsidRDefault="0020504B" w:rsidP="00E946B5">
      <w:pPr>
        <w:spacing w:before="100" w:beforeAutospacing="1" w:after="100" w:afterAutospacing="1"/>
        <w:jc w:val="both"/>
      </w:pPr>
      <w:r w:rsidRPr="0085223F">
        <w:rPr>
          <w:iCs/>
        </w:rPr>
        <w:t>Практические работы</w:t>
      </w:r>
      <w:r w:rsidRPr="00DA39FD">
        <w:rPr>
          <w:i/>
          <w:iCs/>
        </w:rPr>
        <w:t>:</w:t>
      </w:r>
      <w:r w:rsidRPr="00DA39FD">
        <w:t xml:space="preserve"> 1. Определение степени обеспеченности крупных регионов и стран трудовыми ресурсами.</w:t>
      </w:r>
    </w:p>
    <w:p w14:paraId="70665808" w14:textId="77777777" w:rsidR="0020504B" w:rsidRPr="00DA39FD" w:rsidRDefault="0020504B" w:rsidP="00E946B5">
      <w:pPr>
        <w:spacing w:before="100" w:beforeAutospacing="1" w:after="100" w:afterAutospacing="1"/>
        <w:jc w:val="both"/>
      </w:pPr>
      <w:r w:rsidRPr="00DA39FD">
        <w:rPr>
          <w:b/>
          <w:bCs/>
        </w:rPr>
        <w:t xml:space="preserve">Тема 3. Время и пространство </w:t>
      </w:r>
      <w:r w:rsidRPr="00DA39FD">
        <w:t>(8 часов)</w:t>
      </w:r>
    </w:p>
    <w:p w14:paraId="214C2CC2" w14:textId="77777777" w:rsidR="0020504B" w:rsidRPr="00DA39FD" w:rsidRDefault="0020504B" w:rsidP="00E946B5">
      <w:pPr>
        <w:spacing w:before="100" w:beforeAutospacing="1" w:after="100" w:afterAutospacing="1"/>
        <w:jc w:val="both"/>
      </w:pPr>
      <w:r w:rsidRPr="00DA39FD">
        <w:t>Мировое хозяйство, его отраслевая и территориальная структура. Научно – техническая революция.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14:paraId="025DE014" w14:textId="77777777" w:rsidR="0020504B" w:rsidRPr="00DA39FD" w:rsidRDefault="0020504B" w:rsidP="0020504B">
      <w:pPr>
        <w:spacing w:before="100" w:beforeAutospacing="1" w:after="100" w:afterAutospacing="1"/>
      </w:pPr>
      <w:r w:rsidRPr="00DA39FD">
        <w:lastRenderedPageBreak/>
        <w:t xml:space="preserve">Внешние экономические связи – научно-технические, производственное сотрудничество, создание свободных экономических зон (СЭЗ). </w:t>
      </w:r>
      <w:r w:rsidRPr="00DA39FD">
        <w:rPr>
          <w:i/>
          <w:iCs/>
        </w:rPr>
        <w:t>География мировых валютно-финансовых отношений.</w:t>
      </w:r>
      <w:r w:rsidRPr="00DA39FD">
        <w:t xml:space="preserve"> Крупнейшие международные отраслевые и региональные союзы.</w:t>
      </w:r>
    </w:p>
    <w:p w14:paraId="666A0B52" w14:textId="77777777" w:rsidR="0020504B" w:rsidRPr="00DA39FD" w:rsidRDefault="0020504B" w:rsidP="0020504B">
      <w:pPr>
        <w:spacing w:before="100" w:beforeAutospacing="1" w:after="100" w:afterAutospacing="1"/>
      </w:pPr>
      <w:r w:rsidRPr="00DA39FD">
        <w:rPr>
          <w:b/>
          <w:bCs/>
        </w:rPr>
        <w:t>Практические работы</w:t>
      </w:r>
      <w:r>
        <w:t>:</w:t>
      </w:r>
      <w:r w:rsidRPr="00DA39FD">
        <w:t>1.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14:paraId="0D414181" w14:textId="77777777" w:rsidR="0020504B" w:rsidRPr="00DA39FD" w:rsidRDefault="0020504B" w:rsidP="0020504B">
      <w:pPr>
        <w:spacing w:before="100" w:beforeAutospacing="1" w:after="100" w:afterAutospacing="1"/>
      </w:pPr>
      <w:r w:rsidRPr="00DA39FD">
        <w:rPr>
          <w:b/>
          <w:bCs/>
        </w:rPr>
        <w:t xml:space="preserve">Тема 4. География отраслей мирового хозяйства </w:t>
      </w:r>
      <w:r w:rsidRPr="00DA39FD">
        <w:t>(5 часов)</w:t>
      </w:r>
    </w:p>
    <w:p w14:paraId="1B7AADE2" w14:textId="77777777" w:rsidR="0020504B" w:rsidRPr="00DA39FD" w:rsidRDefault="0020504B" w:rsidP="0020504B">
      <w:pPr>
        <w:spacing w:before="100" w:beforeAutospacing="1" w:after="100" w:afterAutospacing="1"/>
      </w:pPr>
      <w:r w:rsidRPr="00DA39FD">
        <w:t>География важнейших отраслей: ТЭК, добывающая и обрабатывающая промышленность мира, сельское хозяйство, транспорт мира. Международное географическое разделение труда.</w:t>
      </w:r>
    </w:p>
    <w:p w14:paraId="4C6D7D89" w14:textId="77777777" w:rsidR="0020504B" w:rsidRPr="00DA39FD" w:rsidRDefault="0020504B" w:rsidP="0020504B">
      <w:pPr>
        <w:spacing w:before="100" w:beforeAutospacing="1" w:after="100" w:afterAutospacing="1"/>
      </w:pPr>
      <w:r w:rsidRPr="00DA39FD">
        <w:rPr>
          <w:i/>
          <w:iCs/>
        </w:rPr>
        <w:t xml:space="preserve">Практические работы: </w:t>
      </w:r>
      <w:r w:rsidRPr="00DA39FD">
        <w:t>1. Работа над творческим проектом.</w:t>
      </w:r>
    </w:p>
    <w:p w14:paraId="1F75C0B8" w14:textId="77777777" w:rsidR="0020504B" w:rsidRPr="00DA39FD" w:rsidRDefault="0020504B" w:rsidP="0020504B">
      <w:pPr>
        <w:spacing w:before="100" w:beforeAutospacing="1" w:after="100" w:afterAutospacing="1"/>
      </w:pPr>
      <w:r w:rsidRPr="00DA39FD">
        <w:rPr>
          <w:b/>
          <w:bCs/>
        </w:rPr>
        <w:t>РАЗДЕЛ 3. Региональная характеристика мира (</w:t>
      </w:r>
      <w:r w:rsidR="00B31E06">
        <w:rPr>
          <w:b/>
          <w:bCs/>
        </w:rPr>
        <w:t>6</w:t>
      </w:r>
      <w:r w:rsidRPr="00DA39FD">
        <w:rPr>
          <w:b/>
          <w:bCs/>
        </w:rPr>
        <w:t xml:space="preserve"> часов) </w:t>
      </w:r>
    </w:p>
    <w:p w14:paraId="036F256B" w14:textId="77777777" w:rsidR="0020504B" w:rsidRPr="00DA39FD" w:rsidRDefault="0020504B" w:rsidP="0020504B">
      <w:pPr>
        <w:spacing w:before="100" w:beforeAutospacing="1" w:after="100" w:afterAutospacing="1"/>
      </w:pPr>
      <w:r w:rsidRPr="00DA39FD">
        <w:rPr>
          <w:b/>
          <w:bCs/>
        </w:rPr>
        <w:t>Тема 1. </w:t>
      </w:r>
      <w:r w:rsidRPr="00DA39FD">
        <w:t xml:space="preserve">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DA39FD">
        <w:t>внешнеориентированного</w:t>
      </w:r>
      <w:proofErr w:type="spellEnd"/>
      <w:r w:rsidRPr="00DA39FD">
        <w:t xml:space="preserve"> развития; новые индустриальные страны и др. группы).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r w:rsidR="0085223F" w:rsidRPr="00DA39FD">
        <w:t xml:space="preserve"> </w:t>
      </w:r>
      <w:r w:rsidRPr="00DA39FD">
        <w:t>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w:t>
      </w:r>
    </w:p>
    <w:p w14:paraId="59FB33CA" w14:textId="77777777" w:rsidR="0020504B" w:rsidRPr="00DA39FD" w:rsidRDefault="0020504B" w:rsidP="0020504B">
      <w:pPr>
        <w:spacing w:before="100" w:beforeAutospacing="1" w:after="100" w:afterAutospacing="1"/>
      </w:pPr>
      <w:r w:rsidRPr="00DA39FD">
        <w:rPr>
          <w:i/>
          <w:iCs/>
        </w:rPr>
        <w:t>Практические работы:</w:t>
      </w:r>
      <w:r w:rsidR="0085223F" w:rsidRPr="00DA39FD">
        <w:t xml:space="preserve"> </w:t>
      </w:r>
      <w:r w:rsidRPr="00DA39FD">
        <w:t>1. Составление комплексной географической характеристики стран разных типов и крупных регионов мира; определение их географической специфики.</w:t>
      </w:r>
    </w:p>
    <w:p w14:paraId="14FEB5E3" w14:textId="77777777" w:rsidR="0020504B" w:rsidRPr="0085223F" w:rsidRDefault="0020504B" w:rsidP="0085223F">
      <w:pPr>
        <w:spacing w:before="100" w:beforeAutospacing="1" w:after="100" w:afterAutospacing="1"/>
        <w:jc w:val="center"/>
        <w:rPr>
          <w:sz w:val="28"/>
          <w:szCs w:val="28"/>
        </w:rPr>
      </w:pPr>
      <w:r w:rsidRPr="0085223F">
        <w:rPr>
          <w:b/>
          <w:bCs/>
          <w:sz w:val="28"/>
          <w:szCs w:val="28"/>
        </w:rPr>
        <w:t>Формы и методы обучения</w:t>
      </w:r>
    </w:p>
    <w:p w14:paraId="0A946F5A" w14:textId="77777777" w:rsidR="0020504B" w:rsidRPr="00DA39FD" w:rsidRDefault="0020504B" w:rsidP="0020504B">
      <w:pPr>
        <w:spacing w:before="100" w:beforeAutospacing="1" w:after="100" w:afterAutospacing="1"/>
      </w:pPr>
      <w:r w:rsidRPr="00DA39FD">
        <w:t xml:space="preserve">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 </w:t>
      </w:r>
    </w:p>
    <w:p w14:paraId="7B8097C6" w14:textId="77777777" w:rsidR="0020504B" w:rsidRPr="00DA39FD" w:rsidRDefault="0020504B" w:rsidP="0020504B">
      <w:pPr>
        <w:spacing w:before="100" w:beforeAutospacing="1" w:after="100" w:afterAutospacing="1"/>
      </w:pPr>
      <w:r w:rsidRPr="00DA39FD">
        <w:t>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курса предполагает следующую типологию уроков:</w:t>
      </w:r>
    </w:p>
    <w:p w14:paraId="0F4B7D18" w14:textId="77777777" w:rsidR="0020504B" w:rsidRPr="00DA39FD" w:rsidRDefault="0020504B" w:rsidP="0020504B">
      <w:pPr>
        <w:numPr>
          <w:ilvl w:val="0"/>
          <w:numId w:val="5"/>
        </w:numPr>
        <w:spacing w:before="100" w:beforeAutospacing="1" w:after="100" w:afterAutospacing="1"/>
      </w:pPr>
      <w:r w:rsidRPr="00DA39FD">
        <w:t>уроки-лекции;</w:t>
      </w:r>
    </w:p>
    <w:p w14:paraId="5E0AC66D" w14:textId="77777777" w:rsidR="0020504B" w:rsidRPr="00DA39FD" w:rsidRDefault="0020504B" w:rsidP="0020504B">
      <w:pPr>
        <w:numPr>
          <w:ilvl w:val="0"/>
          <w:numId w:val="5"/>
        </w:numPr>
        <w:spacing w:before="100" w:beforeAutospacing="1" w:after="100" w:afterAutospacing="1"/>
      </w:pPr>
      <w:r w:rsidRPr="00DA39FD">
        <w:t>уроки применения знаний на практике;</w:t>
      </w:r>
    </w:p>
    <w:p w14:paraId="5E6B3317" w14:textId="77777777" w:rsidR="0020504B" w:rsidRPr="00DA39FD" w:rsidRDefault="0020504B" w:rsidP="0020504B">
      <w:pPr>
        <w:numPr>
          <w:ilvl w:val="0"/>
          <w:numId w:val="5"/>
        </w:numPr>
        <w:spacing w:before="100" w:beforeAutospacing="1" w:after="100" w:afterAutospacing="1"/>
      </w:pPr>
      <w:r w:rsidRPr="00DA39FD">
        <w:t>уроки навыков (самостоятельной работы);</w:t>
      </w:r>
    </w:p>
    <w:p w14:paraId="5193DDFC" w14:textId="77777777" w:rsidR="0020504B" w:rsidRPr="00DA39FD" w:rsidRDefault="0020504B" w:rsidP="0020504B">
      <w:pPr>
        <w:numPr>
          <w:ilvl w:val="0"/>
          <w:numId w:val="5"/>
        </w:numPr>
        <w:spacing w:before="100" w:beforeAutospacing="1" w:after="100" w:afterAutospacing="1"/>
      </w:pPr>
      <w:r w:rsidRPr="00DA39FD">
        <w:t>уроки комплексного применения знаний.</w:t>
      </w:r>
    </w:p>
    <w:p w14:paraId="30B7E437" w14:textId="77777777" w:rsidR="0020504B" w:rsidRPr="00DA39FD" w:rsidRDefault="0020504B" w:rsidP="0020504B">
      <w:pPr>
        <w:spacing w:before="100" w:beforeAutospacing="1" w:after="100" w:afterAutospacing="1"/>
      </w:pPr>
      <w:r w:rsidRPr="00DA39FD">
        <w:t>Преобладают групповые и индивидуальные формы работы. Основными организационными формами вовлечения учащихся в учебную деятельность являются:</w:t>
      </w:r>
    </w:p>
    <w:p w14:paraId="19BAD964" w14:textId="77777777" w:rsidR="0020504B" w:rsidRPr="00DA39FD" w:rsidRDefault="0020504B" w:rsidP="0020504B">
      <w:pPr>
        <w:numPr>
          <w:ilvl w:val="0"/>
          <w:numId w:val="6"/>
        </w:numPr>
        <w:spacing w:before="100" w:beforeAutospacing="1" w:after="100" w:afterAutospacing="1"/>
      </w:pPr>
      <w:r w:rsidRPr="00DA39FD">
        <w:lastRenderedPageBreak/>
        <w:t>работа под руководством учителя (усвоение и закрепление теоретического материала);</w:t>
      </w:r>
    </w:p>
    <w:p w14:paraId="303288C7" w14:textId="77777777" w:rsidR="0020504B" w:rsidRPr="00DA39FD" w:rsidRDefault="0020504B" w:rsidP="0020504B">
      <w:pPr>
        <w:numPr>
          <w:ilvl w:val="0"/>
          <w:numId w:val="6"/>
        </w:numPr>
        <w:spacing w:before="100" w:beforeAutospacing="1" w:after="100" w:afterAutospacing="1"/>
      </w:pPr>
      <w:r w:rsidRPr="00DA39FD">
        <w:t>самостоятельная;</w:t>
      </w:r>
    </w:p>
    <w:p w14:paraId="1DB5FDA8" w14:textId="77777777" w:rsidR="0020504B" w:rsidRPr="00DA39FD" w:rsidRDefault="0020504B" w:rsidP="0020504B">
      <w:pPr>
        <w:numPr>
          <w:ilvl w:val="0"/>
          <w:numId w:val="6"/>
        </w:numPr>
        <w:spacing w:before="100" w:beforeAutospacing="1" w:after="100" w:afterAutospacing="1"/>
      </w:pPr>
      <w:r w:rsidRPr="00DA39FD">
        <w:t>работа в группах;</w:t>
      </w:r>
    </w:p>
    <w:p w14:paraId="69D0D4D2" w14:textId="77777777" w:rsidR="0020504B" w:rsidRPr="00DA39FD" w:rsidRDefault="0020504B" w:rsidP="0020504B">
      <w:pPr>
        <w:numPr>
          <w:ilvl w:val="0"/>
          <w:numId w:val="6"/>
        </w:numPr>
        <w:spacing w:before="100" w:beforeAutospacing="1" w:after="100" w:afterAutospacing="1"/>
      </w:pPr>
      <w:r w:rsidRPr="00DA39FD">
        <w:t>индивидуальная работа.</w:t>
      </w:r>
    </w:p>
    <w:p w14:paraId="0B815E60" w14:textId="77777777" w:rsidR="0020504B" w:rsidRPr="00DA39FD" w:rsidRDefault="0020504B" w:rsidP="0020504B">
      <w:pPr>
        <w:spacing w:before="100" w:beforeAutospacing="1" w:after="100" w:afterAutospacing="1"/>
      </w:pPr>
      <w:r w:rsidRPr="00DA39FD">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14:paraId="7D0E336E" w14:textId="77777777" w:rsidR="0020504B" w:rsidRPr="0020504B" w:rsidRDefault="0020504B" w:rsidP="0020504B">
      <w:pPr>
        <w:spacing w:before="100" w:beforeAutospacing="1" w:after="100" w:afterAutospacing="1"/>
        <w:jc w:val="center"/>
        <w:rPr>
          <w:sz w:val="28"/>
          <w:szCs w:val="28"/>
        </w:rPr>
      </w:pPr>
      <w:r w:rsidRPr="0020504B">
        <w:rPr>
          <w:b/>
          <w:bCs/>
          <w:sz w:val="28"/>
          <w:szCs w:val="28"/>
        </w:rPr>
        <w:t>Требования к уровню подготовки учащихся:</w:t>
      </w:r>
    </w:p>
    <w:p w14:paraId="24D809C2" w14:textId="77777777" w:rsidR="0020504B" w:rsidRPr="00DA39FD" w:rsidRDefault="0020504B" w:rsidP="0020504B">
      <w:pPr>
        <w:spacing w:before="100" w:beforeAutospacing="1" w:after="100" w:afterAutospacing="1"/>
      </w:pPr>
      <w:r w:rsidRPr="00DA39FD">
        <w:rPr>
          <w:i/>
          <w:iCs/>
        </w:rPr>
        <w:t>1. Оценивать и прогнозировать:</w:t>
      </w:r>
    </w:p>
    <w:p w14:paraId="0EFB28A1" w14:textId="77777777" w:rsidR="0020504B" w:rsidRPr="00DA39FD" w:rsidRDefault="0020504B" w:rsidP="0020504B">
      <w:pPr>
        <w:numPr>
          <w:ilvl w:val="0"/>
          <w:numId w:val="7"/>
        </w:numPr>
        <w:spacing w:before="100" w:beforeAutospacing="1" w:after="100" w:afterAutospacing="1"/>
      </w:pPr>
      <w:r w:rsidRPr="00DA39FD">
        <w:t>изменение природных и социально-экономических объектов под влиянием человека и общества;</w:t>
      </w:r>
    </w:p>
    <w:p w14:paraId="54525119" w14:textId="77777777" w:rsidR="0020504B" w:rsidRPr="00DA39FD" w:rsidRDefault="0020504B" w:rsidP="0020504B">
      <w:pPr>
        <w:numPr>
          <w:ilvl w:val="0"/>
          <w:numId w:val="7"/>
        </w:numPr>
        <w:spacing w:before="100" w:beforeAutospacing="1" w:after="100" w:afterAutospacing="1"/>
      </w:pPr>
      <w:r w:rsidRPr="00DA39FD">
        <w:t>рост населения, городов и хозяйства;</w:t>
      </w:r>
    </w:p>
    <w:p w14:paraId="74FE1727" w14:textId="77777777" w:rsidR="0020504B" w:rsidRPr="00DA39FD" w:rsidRDefault="0020504B" w:rsidP="0020504B">
      <w:pPr>
        <w:numPr>
          <w:ilvl w:val="0"/>
          <w:numId w:val="7"/>
        </w:numPr>
        <w:spacing w:before="100" w:beforeAutospacing="1" w:after="100" w:afterAutospacing="1"/>
      </w:pPr>
      <w:r w:rsidRPr="00DA39FD">
        <w:t>изменение культуры и сознания человека;</w:t>
      </w:r>
    </w:p>
    <w:p w14:paraId="52CB22A9" w14:textId="77777777" w:rsidR="0020504B" w:rsidRPr="00DA39FD" w:rsidRDefault="0020504B" w:rsidP="0020504B">
      <w:pPr>
        <w:numPr>
          <w:ilvl w:val="0"/>
          <w:numId w:val="7"/>
        </w:numPr>
        <w:spacing w:before="100" w:beforeAutospacing="1" w:after="100" w:afterAutospacing="1"/>
      </w:pPr>
      <w:r w:rsidRPr="00DA39FD">
        <w:t>прогнозирование особенностей жизни в будущем;</w:t>
      </w:r>
    </w:p>
    <w:p w14:paraId="55FD9206" w14:textId="77777777" w:rsidR="0020504B" w:rsidRPr="00DA39FD" w:rsidRDefault="0020504B" w:rsidP="0020504B">
      <w:pPr>
        <w:numPr>
          <w:ilvl w:val="0"/>
          <w:numId w:val="7"/>
        </w:numPr>
        <w:spacing w:before="100" w:beforeAutospacing="1" w:after="100" w:afterAutospacing="1"/>
      </w:pPr>
      <w:r w:rsidRPr="00DA39FD">
        <w:t>саморазвитие и личностные возможности.</w:t>
      </w:r>
    </w:p>
    <w:p w14:paraId="7BD7C7D8" w14:textId="77777777" w:rsidR="0020504B" w:rsidRPr="00DA39FD" w:rsidRDefault="0020504B" w:rsidP="0020504B">
      <w:pPr>
        <w:spacing w:before="100" w:beforeAutospacing="1" w:after="100" w:afterAutospacing="1"/>
      </w:pPr>
      <w:r w:rsidRPr="00DA39FD">
        <w:rPr>
          <w:i/>
          <w:iCs/>
        </w:rPr>
        <w:t>2. Объяснять:</w:t>
      </w:r>
    </w:p>
    <w:p w14:paraId="201A973E" w14:textId="77777777" w:rsidR="0020504B" w:rsidRPr="00DA39FD" w:rsidRDefault="0020504B" w:rsidP="0020504B">
      <w:pPr>
        <w:numPr>
          <w:ilvl w:val="0"/>
          <w:numId w:val="8"/>
        </w:numPr>
        <w:spacing w:before="100" w:beforeAutospacing="1" w:after="100" w:afterAutospacing="1"/>
      </w:pPr>
      <w:r w:rsidRPr="00DA39FD">
        <w:t>роль знаний в решении социально-экономических и экологических проблем;</w:t>
      </w:r>
    </w:p>
    <w:p w14:paraId="3728DD0C" w14:textId="77777777" w:rsidR="0020504B" w:rsidRPr="00DA39FD" w:rsidRDefault="0020504B" w:rsidP="0020504B">
      <w:pPr>
        <w:numPr>
          <w:ilvl w:val="0"/>
          <w:numId w:val="8"/>
        </w:numPr>
        <w:spacing w:before="100" w:beforeAutospacing="1" w:after="100" w:afterAutospacing="1"/>
      </w:pPr>
      <w:r w:rsidRPr="00DA39FD">
        <w:t>влияние общества на природу и природы на общество;</w:t>
      </w:r>
    </w:p>
    <w:p w14:paraId="35B4DFB0" w14:textId="77777777" w:rsidR="0020504B" w:rsidRPr="00DA39FD" w:rsidRDefault="0020504B" w:rsidP="0020504B">
      <w:pPr>
        <w:numPr>
          <w:ilvl w:val="0"/>
          <w:numId w:val="8"/>
        </w:numPr>
        <w:spacing w:before="100" w:beforeAutospacing="1" w:after="100" w:afterAutospacing="1"/>
      </w:pPr>
      <w:r w:rsidRPr="00DA39FD">
        <w:t>суть проблем, возникающих в мире.</w:t>
      </w:r>
    </w:p>
    <w:p w14:paraId="76F643F7" w14:textId="77777777" w:rsidR="0020504B" w:rsidRPr="00DA39FD" w:rsidRDefault="0020504B" w:rsidP="0020504B">
      <w:pPr>
        <w:spacing w:before="100" w:beforeAutospacing="1" w:after="100" w:afterAutospacing="1"/>
      </w:pPr>
      <w:r w:rsidRPr="00DA39FD">
        <w:rPr>
          <w:i/>
          <w:iCs/>
        </w:rPr>
        <w:t>3. Объяснять явления на основе понятий:</w:t>
      </w:r>
    </w:p>
    <w:p w14:paraId="609A638C" w14:textId="77777777" w:rsidR="0020504B" w:rsidRPr="00DA39FD" w:rsidRDefault="0020504B" w:rsidP="0020504B">
      <w:pPr>
        <w:numPr>
          <w:ilvl w:val="0"/>
          <w:numId w:val="9"/>
        </w:numPr>
        <w:spacing w:before="100" w:beforeAutospacing="1" w:after="100" w:afterAutospacing="1"/>
      </w:pPr>
      <w:r w:rsidRPr="00DA39FD">
        <w:t>ВВП стран мира – главный критерий экономического развития страны;</w:t>
      </w:r>
    </w:p>
    <w:p w14:paraId="1DE9E5C7" w14:textId="77777777" w:rsidR="0020504B" w:rsidRPr="00DA39FD" w:rsidRDefault="0020504B" w:rsidP="0020504B">
      <w:pPr>
        <w:numPr>
          <w:ilvl w:val="0"/>
          <w:numId w:val="9"/>
        </w:numPr>
        <w:spacing w:before="100" w:beforeAutospacing="1" w:after="100" w:afterAutospacing="1"/>
      </w:pPr>
      <w:r w:rsidRPr="00DA39FD">
        <w:t>Причины изменения ПК;</w:t>
      </w:r>
    </w:p>
    <w:p w14:paraId="3120B6B2" w14:textId="77777777" w:rsidR="0020504B" w:rsidRPr="00DA39FD" w:rsidRDefault="0020504B" w:rsidP="0020504B">
      <w:pPr>
        <w:numPr>
          <w:ilvl w:val="0"/>
          <w:numId w:val="9"/>
        </w:numPr>
        <w:spacing w:before="100" w:beforeAutospacing="1" w:after="100" w:afterAutospacing="1"/>
      </w:pPr>
      <w:r w:rsidRPr="00DA39FD">
        <w:t>Причины неравномерного расселения людей на планете;</w:t>
      </w:r>
    </w:p>
    <w:p w14:paraId="4F0D955E" w14:textId="77777777" w:rsidR="0020504B" w:rsidRPr="00DA39FD" w:rsidRDefault="0020504B" w:rsidP="0020504B">
      <w:pPr>
        <w:numPr>
          <w:ilvl w:val="0"/>
          <w:numId w:val="9"/>
        </w:numPr>
        <w:spacing w:before="100" w:beforeAutospacing="1" w:after="100" w:afterAutospacing="1"/>
      </w:pPr>
      <w:r w:rsidRPr="00DA39FD">
        <w:t>Степень воздействия человека на природу;</w:t>
      </w:r>
    </w:p>
    <w:p w14:paraId="572814A8" w14:textId="77777777" w:rsidR="0020504B" w:rsidRPr="00DA39FD" w:rsidRDefault="0020504B" w:rsidP="0020504B">
      <w:pPr>
        <w:numPr>
          <w:ilvl w:val="0"/>
          <w:numId w:val="9"/>
        </w:numPr>
        <w:spacing w:before="100" w:beforeAutospacing="1" w:after="100" w:afterAutospacing="1"/>
      </w:pPr>
      <w:r w:rsidRPr="00DA39FD">
        <w:t>Современный этап и перспективы НТР;</w:t>
      </w:r>
    </w:p>
    <w:p w14:paraId="37AD653F" w14:textId="77777777" w:rsidR="0020504B" w:rsidRPr="00DA39FD" w:rsidRDefault="0020504B" w:rsidP="0020504B">
      <w:pPr>
        <w:numPr>
          <w:ilvl w:val="0"/>
          <w:numId w:val="9"/>
        </w:numPr>
        <w:spacing w:before="100" w:beforeAutospacing="1" w:after="100" w:afterAutospacing="1"/>
      </w:pPr>
      <w:r w:rsidRPr="00DA39FD">
        <w:t>Основные центры развития, возрастание роли АТР;</w:t>
      </w:r>
    </w:p>
    <w:p w14:paraId="1211F12A" w14:textId="77777777" w:rsidR="0020504B" w:rsidRPr="00DA39FD" w:rsidRDefault="0020504B" w:rsidP="0020504B">
      <w:pPr>
        <w:numPr>
          <w:ilvl w:val="0"/>
          <w:numId w:val="9"/>
        </w:numPr>
        <w:spacing w:before="100" w:beforeAutospacing="1" w:after="100" w:afterAutospacing="1"/>
      </w:pPr>
      <w:r w:rsidRPr="00DA39FD">
        <w:t>Соотношение старых, новых и новейших отраслей;</w:t>
      </w:r>
    </w:p>
    <w:p w14:paraId="555D927A" w14:textId="77777777" w:rsidR="0020504B" w:rsidRPr="00DA39FD" w:rsidRDefault="0020504B" w:rsidP="0020504B">
      <w:pPr>
        <w:numPr>
          <w:ilvl w:val="0"/>
          <w:numId w:val="9"/>
        </w:numPr>
        <w:spacing w:before="100" w:beforeAutospacing="1" w:after="100" w:afterAutospacing="1"/>
      </w:pPr>
      <w:r w:rsidRPr="00DA39FD">
        <w:t>В чем заключается переход к новому международному экономическому порядку;</w:t>
      </w:r>
    </w:p>
    <w:p w14:paraId="01C93155" w14:textId="77777777" w:rsidR="0020504B" w:rsidRPr="00DA39FD" w:rsidRDefault="0020504B" w:rsidP="0020504B">
      <w:pPr>
        <w:numPr>
          <w:ilvl w:val="0"/>
          <w:numId w:val="9"/>
        </w:numPr>
        <w:spacing w:before="100" w:beforeAutospacing="1" w:after="100" w:afterAutospacing="1"/>
      </w:pPr>
      <w:r w:rsidRPr="00DA39FD">
        <w:t>Понятие об устойчивом развитии.</w:t>
      </w:r>
    </w:p>
    <w:p w14:paraId="1E7649A5" w14:textId="77777777" w:rsidR="0020504B" w:rsidRPr="00DA39FD" w:rsidRDefault="0020504B" w:rsidP="0020504B">
      <w:pPr>
        <w:spacing w:before="100" w:beforeAutospacing="1" w:after="100" w:afterAutospacing="1"/>
      </w:pPr>
      <w:r w:rsidRPr="00DA39FD">
        <w:rPr>
          <w:i/>
          <w:iCs/>
        </w:rPr>
        <w:t>4. Описывать:</w:t>
      </w:r>
    </w:p>
    <w:p w14:paraId="3AF40886" w14:textId="77777777" w:rsidR="0020504B" w:rsidRPr="00DA39FD" w:rsidRDefault="0020504B" w:rsidP="0020504B">
      <w:pPr>
        <w:numPr>
          <w:ilvl w:val="0"/>
          <w:numId w:val="10"/>
        </w:numPr>
        <w:spacing w:before="100" w:beforeAutospacing="1" w:after="100" w:afterAutospacing="1"/>
      </w:pPr>
      <w:r w:rsidRPr="00DA39FD">
        <w:t xml:space="preserve">образы </w:t>
      </w:r>
      <w:proofErr w:type="spellStart"/>
      <w:r w:rsidRPr="00DA39FD">
        <w:t>природохозяйственных</w:t>
      </w:r>
      <w:proofErr w:type="spellEnd"/>
      <w:r w:rsidRPr="00DA39FD">
        <w:t xml:space="preserve"> объектов (промышленного, сельскохозяйственного, городского, транспортного, рекреационного).</w:t>
      </w:r>
    </w:p>
    <w:p w14:paraId="3EF7D565" w14:textId="77777777" w:rsidR="0020504B" w:rsidRPr="00DA39FD" w:rsidRDefault="0020504B" w:rsidP="0020504B">
      <w:pPr>
        <w:spacing w:before="100" w:beforeAutospacing="1" w:after="100" w:afterAutospacing="1"/>
      </w:pPr>
      <w:r w:rsidRPr="00DA39FD">
        <w:rPr>
          <w:i/>
          <w:iCs/>
        </w:rPr>
        <w:t>5. Определять:</w:t>
      </w:r>
    </w:p>
    <w:p w14:paraId="44C25FEE" w14:textId="77777777" w:rsidR="0020504B" w:rsidRPr="00DA39FD" w:rsidRDefault="0020504B" w:rsidP="0020504B">
      <w:pPr>
        <w:numPr>
          <w:ilvl w:val="0"/>
          <w:numId w:val="11"/>
        </w:numPr>
        <w:spacing w:before="100" w:beforeAutospacing="1" w:after="100" w:afterAutospacing="1"/>
      </w:pPr>
      <w:r w:rsidRPr="00DA39FD">
        <w:t>параметры природных и социально-экономических объектов и явлений;</w:t>
      </w:r>
    </w:p>
    <w:p w14:paraId="6FE6F7F0" w14:textId="77777777" w:rsidR="0020504B" w:rsidRPr="00DA39FD" w:rsidRDefault="0020504B" w:rsidP="0020504B">
      <w:pPr>
        <w:numPr>
          <w:ilvl w:val="0"/>
          <w:numId w:val="11"/>
        </w:numPr>
        <w:spacing w:before="100" w:beforeAutospacing="1" w:after="100" w:afterAutospacing="1"/>
      </w:pPr>
      <w:r w:rsidRPr="00DA39FD">
        <w:t>значения событий и явлений для прошлого и будущего;</w:t>
      </w:r>
    </w:p>
    <w:p w14:paraId="0AC2A129" w14:textId="77777777" w:rsidR="0020504B" w:rsidRPr="00DA39FD" w:rsidRDefault="0020504B" w:rsidP="0020504B">
      <w:pPr>
        <w:numPr>
          <w:ilvl w:val="0"/>
          <w:numId w:val="11"/>
        </w:numPr>
        <w:spacing w:before="100" w:beforeAutospacing="1" w:after="100" w:afterAutospacing="1"/>
      </w:pPr>
      <w:r w:rsidRPr="00DA39FD">
        <w:t>различия и особенности в отражении действительности разных культур и религий.</w:t>
      </w:r>
    </w:p>
    <w:p w14:paraId="67AD55D1" w14:textId="77777777" w:rsidR="0020504B" w:rsidRPr="00DA39FD" w:rsidRDefault="0020504B" w:rsidP="0020504B">
      <w:pPr>
        <w:spacing w:before="100" w:beforeAutospacing="1" w:after="100" w:afterAutospacing="1"/>
      </w:pPr>
      <w:r w:rsidRPr="00DA39FD">
        <w:rPr>
          <w:i/>
          <w:iCs/>
        </w:rPr>
        <w:t>6. Называть:</w:t>
      </w:r>
    </w:p>
    <w:p w14:paraId="7FC22E67" w14:textId="77777777" w:rsidR="0020504B" w:rsidRPr="00DA39FD" w:rsidRDefault="0020504B" w:rsidP="0020504B">
      <w:pPr>
        <w:numPr>
          <w:ilvl w:val="0"/>
          <w:numId w:val="12"/>
        </w:numPr>
        <w:spacing w:before="100" w:beforeAutospacing="1" w:after="100" w:afterAutospacing="1"/>
      </w:pPr>
      <w:r w:rsidRPr="00DA39FD">
        <w:lastRenderedPageBreak/>
        <w:t>основные этапы развития Земли;</w:t>
      </w:r>
    </w:p>
    <w:p w14:paraId="577B32CE" w14:textId="77777777" w:rsidR="0020504B" w:rsidRPr="00DA39FD" w:rsidRDefault="0020504B" w:rsidP="0020504B">
      <w:pPr>
        <w:numPr>
          <w:ilvl w:val="0"/>
          <w:numId w:val="12"/>
        </w:numPr>
        <w:spacing w:before="100" w:beforeAutospacing="1" w:after="100" w:afterAutospacing="1"/>
      </w:pPr>
      <w:r w:rsidRPr="00DA39FD">
        <w:t>религии и их суть;</w:t>
      </w:r>
    </w:p>
    <w:p w14:paraId="2C58FFC0" w14:textId="77777777" w:rsidR="0020504B" w:rsidRPr="00DA39FD" w:rsidRDefault="0020504B" w:rsidP="0020504B">
      <w:pPr>
        <w:numPr>
          <w:ilvl w:val="0"/>
          <w:numId w:val="12"/>
        </w:numPr>
        <w:spacing w:before="100" w:beforeAutospacing="1" w:after="100" w:afterAutospacing="1"/>
      </w:pPr>
      <w:r w:rsidRPr="00DA39FD">
        <w:t>районы острых экологических ситуаций;</w:t>
      </w:r>
    </w:p>
    <w:p w14:paraId="6D582657" w14:textId="77777777" w:rsidR="0020504B" w:rsidRPr="00DA39FD" w:rsidRDefault="0020504B" w:rsidP="0020504B">
      <w:pPr>
        <w:numPr>
          <w:ilvl w:val="0"/>
          <w:numId w:val="12"/>
        </w:numPr>
        <w:spacing w:before="100" w:beforeAutospacing="1" w:after="100" w:afterAutospacing="1"/>
      </w:pPr>
      <w:r w:rsidRPr="00DA39FD">
        <w:t>части света, регионы и их особенности хозяйствования;</w:t>
      </w:r>
    </w:p>
    <w:p w14:paraId="69C3BD48" w14:textId="77777777" w:rsidR="0020504B" w:rsidRPr="00DA39FD" w:rsidRDefault="0020504B" w:rsidP="0020504B">
      <w:pPr>
        <w:numPr>
          <w:ilvl w:val="0"/>
          <w:numId w:val="12"/>
        </w:numPr>
        <w:spacing w:before="100" w:beforeAutospacing="1" w:after="100" w:afterAutospacing="1"/>
      </w:pPr>
      <w:r w:rsidRPr="00DA39FD">
        <w:t>основные виды природных ресурсов и их использование;</w:t>
      </w:r>
    </w:p>
    <w:p w14:paraId="15415FBB" w14:textId="77777777" w:rsidR="0020504B" w:rsidRPr="00DA39FD" w:rsidRDefault="0020504B" w:rsidP="0020504B">
      <w:pPr>
        <w:numPr>
          <w:ilvl w:val="0"/>
          <w:numId w:val="12"/>
        </w:numPr>
        <w:spacing w:before="100" w:beforeAutospacing="1" w:after="100" w:afterAutospacing="1"/>
      </w:pPr>
      <w:r w:rsidRPr="00DA39FD">
        <w:t>примеры рационального и нерационального использования ресурсов.</w:t>
      </w:r>
    </w:p>
    <w:p w14:paraId="080243FB" w14:textId="77777777" w:rsidR="0020504B" w:rsidRPr="0020504B" w:rsidRDefault="0020504B" w:rsidP="0020504B">
      <w:pPr>
        <w:spacing w:before="100" w:beforeAutospacing="1" w:after="100" w:afterAutospacing="1"/>
      </w:pPr>
      <w:r w:rsidRPr="0020504B">
        <w:rPr>
          <w:b/>
          <w:bCs/>
        </w:rPr>
        <w:t>уметь</w:t>
      </w:r>
    </w:p>
    <w:p w14:paraId="59F6ACC1" w14:textId="77777777" w:rsidR="0020504B" w:rsidRPr="00DA39FD" w:rsidRDefault="0020504B" w:rsidP="0020504B">
      <w:pPr>
        <w:numPr>
          <w:ilvl w:val="0"/>
          <w:numId w:val="13"/>
        </w:numPr>
        <w:spacing w:before="100" w:beforeAutospacing="1" w:after="100" w:afterAutospacing="1"/>
      </w:pPr>
      <w:r w:rsidRPr="00DA39FD">
        <w:rPr>
          <w:b/>
          <w:bCs/>
          <w:i/>
          <w:iCs/>
        </w:rPr>
        <w:t>определять и сравнивать</w:t>
      </w:r>
      <w:r w:rsidRPr="00DA39FD">
        <w:t xml:space="preserve"> по разным источникам информации географические тенденции развития природных, социально-экономических и </w:t>
      </w:r>
      <w:proofErr w:type="spellStart"/>
      <w:r w:rsidRPr="00DA39FD">
        <w:t>геоэкологических</w:t>
      </w:r>
      <w:proofErr w:type="spellEnd"/>
      <w:r w:rsidRPr="00DA39FD">
        <w:t xml:space="preserve"> объектов, процессов и явлений;</w:t>
      </w:r>
    </w:p>
    <w:p w14:paraId="674E4745" w14:textId="77777777" w:rsidR="0020504B" w:rsidRPr="00DA39FD" w:rsidRDefault="0020504B" w:rsidP="0020504B">
      <w:pPr>
        <w:numPr>
          <w:ilvl w:val="0"/>
          <w:numId w:val="13"/>
        </w:numPr>
        <w:spacing w:before="100" w:beforeAutospacing="1" w:after="100" w:afterAutospacing="1"/>
      </w:pPr>
      <w:r w:rsidRPr="00DA39FD">
        <w:rPr>
          <w:b/>
          <w:bCs/>
          <w:i/>
          <w:iCs/>
        </w:rPr>
        <w:t>оценивать и объяснять</w:t>
      </w:r>
      <w:r w:rsidRPr="00DA39FD">
        <w:t xml:space="preserve"> </w:t>
      </w:r>
      <w:proofErr w:type="spellStart"/>
      <w:r w:rsidRPr="00DA39FD">
        <w:t>ресурсообеспеченность</w:t>
      </w:r>
      <w:proofErr w:type="spellEnd"/>
      <w:r w:rsidRPr="00DA39FD">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14:paraId="41111621" w14:textId="77777777" w:rsidR="0020504B" w:rsidRPr="00DA39FD" w:rsidRDefault="0020504B" w:rsidP="0020504B">
      <w:pPr>
        <w:numPr>
          <w:ilvl w:val="0"/>
          <w:numId w:val="13"/>
        </w:numPr>
        <w:spacing w:before="100" w:beforeAutospacing="1" w:after="100" w:afterAutospacing="1"/>
      </w:pPr>
      <w:r w:rsidRPr="00DA39FD">
        <w:rPr>
          <w:b/>
          <w:bCs/>
          <w:i/>
          <w:iCs/>
        </w:rPr>
        <w:t xml:space="preserve">применять </w:t>
      </w:r>
      <w:r w:rsidRPr="00DA39FD">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DA39FD">
        <w:t>геоэкологическими</w:t>
      </w:r>
      <w:proofErr w:type="spellEnd"/>
      <w:r w:rsidRPr="00DA39FD">
        <w:t xml:space="preserve"> объектами, процессами и явлениями, их изменениями под влиянием разнообразных факторов;</w:t>
      </w:r>
    </w:p>
    <w:p w14:paraId="478AD7B0" w14:textId="77777777" w:rsidR="0020504B" w:rsidRPr="00DA39FD" w:rsidRDefault="0020504B" w:rsidP="0020504B">
      <w:pPr>
        <w:numPr>
          <w:ilvl w:val="0"/>
          <w:numId w:val="13"/>
        </w:numPr>
        <w:spacing w:before="100" w:beforeAutospacing="1" w:after="100" w:afterAutospacing="1"/>
      </w:pPr>
      <w:r w:rsidRPr="00DA39FD">
        <w:rPr>
          <w:b/>
          <w:bCs/>
          <w:i/>
          <w:iCs/>
        </w:rPr>
        <w:t xml:space="preserve">составлять </w:t>
      </w:r>
      <w:r w:rsidRPr="00DA39FD">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348163C3" w14:textId="77777777" w:rsidR="0020504B" w:rsidRPr="0020504B" w:rsidRDefault="0020504B" w:rsidP="0020504B">
      <w:pPr>
        <w:numPr>
          <w:ilvl w:val="0"/>
          <w:numId w:val="13"/>
        </w:numPr>
        <w:spacing w:before="100" w:beforeAutospacing="1" w:after="100" w:afterAutospacing="1"/>
      </w:pPr>
      <w:r w:rsidRPr="0020504B">
        <w:rPr>
          <w:b/>
          <w:bCs/>
          <w:i/>
          <w:iCs/>
        </w:rPr>
        <w:t xml:space="preserve">сопоставлять </w:t>
      </w:r>
      <w:r w:rsidRPr="00DA39FD">
        <w:t>географические карты различной тематики;</w:t>
      </w:r>
      <w:r w:rsidRPr="0020504B">
        <w:rPr>
          <w:b/>
          <w:bCs/>
        </w:rPr>
        <w:t xml:space="preserve"> </w:t>
      </w:r>
    </w:p>
    <w:p w14:paraId="62DD0E19" w14:textId="77777777" w:rsidR="0020504B" w:rsidRPr="00DA39FD" w:rsidRDefault="0020504B" w:rsidP="0020504B">
      <w:pPr>
        <w:spacing w:before="100" w:beforeAutospacing="1" w:after="100" w:afterAutospacing="1"/>
        <w:ind w:left="360"/>
      </w:pPr>
      <w:r w:rsidRPr="0020504B">
        <w:rPr>
          <w:b/>
          <w:bCs/>
        </w:rPr>
        <w:t>использовать приобретенные знания и умения в практической деятельности и повседневной жизни</w:t>
      </w:r>
      <w:r w:rsidRPr="00DA39FD">
        <w:rPr>
          <w:b/>
          <w:bCs/>
        </w:rPr>
        <w:t xml:space="preserve"> </w:t>
      </w:r>
      <w:r w:rsidRPr="00DA39FD">
        <w:t>для:</w:t>
      </w:r>
    </w:p>
    <w:p w14:paraId="5572C240" w14:textId="77777777" w:rsidR="0020504B" w:rsidRPr="00DA39FD" w:rsidRDefault="0020504B" w:rsidP="0020504B">
      <w:pPr>
        <w:numPr>
          <w:ilvl w:val="0"/>
          <w:numId w:val="14"/>
        </w:numPr>
        <w:spacing w:before="100" w:beforeAutospacing="1" w:after="100" w:afterAutospacing="1"/>
      </w:pPr>
      <w:r w:rsidRPr="00DA39FD">
        <w:t>выявления и объяснения географических аспектов различных текущих событий и ситуаций;</w:t>
      </w:r>
    </w:p>
    <w:p w14:paraId="2E93040B" w14:textId="77777777" w:rsidR="0020504B" w:rsidRPr="00DA39FD" w:rsidRDefault="0020504B" w:rsidP="0020504B">
      <w:pPr>
        <w:numPr>
          <w:ilvl w:val="0"/>
          <w:numId w:val="14"/>
        </w:numPr>
        <w:spacing w:before="100" w:beforeAutospacing="1" w:after="100" w:afterAutospacing="1"/>
      </w:pPr>
      <w:r w:rsidRPr="00DA39FD">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14:paraId="590ED7F6" w14:textId="77777777" w:rsidR="0020504B" w:rsidRPr="00DA39FD" w:rsidRDefault="0020504B" w:rsidP="0020504B">
      <w:pPr>
        <w:numPr>
          <w:ilvl w:val="0"/>
          <w:numId w:val="14"/>
        </w:numPr>
        <w:spacing w:before="100" w:beforeAutospacing="1" w:after="100" w:afterAutospacing="1"/>
      </w:pPr>
      <w:r w:rsidRPr="00DA39FD">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14:paraId="297FDA86" w14:textId="77777777" w:rsidR="0020504B" w:rsidRPr="00DA39FD" w:rsidRDefault="0020504B" w:rsidP="0020504B">
      <w:pPr>
        <w:spacing w:before="100" w:beforeAutospacing="1" w:after="100" w:afterAutospacing="1"/>
      </w:pPr>
      <w:r w:rsidRPr="00DA39FD">
        <w:rPr>
          <w:b/>
          <w:bCs/>
        </w:rPr>
        <w:t>Методические рекомендации</w:t>
      </w:r>
    </w:p>
    <w:p w14:paraId="28EF1E93" w14:textId="77777777" w:rsidR="0020504B" w:rsidRPr="00DA39FD" w:rsidRDefault="0020504B" w:rsidP="0020504B">
      <w:pPr>
        <w:spacing w:before="100" w:beforeAutospacing="1" w:after="100" w:afterAutospacing="1"/>
      </w:pPr>
      <w:r w:rsidRPr="00DA39FD">
        <w:t>Отличительная особенность построения курса состоит в том, что он предназначен для учащихся 10 классов. К этому времени пройдена основная программа по географии, учащиеся в основном курсе уже ознакомлены со всеми теоретическими и практическими материалами. Это дает возможность на занятиях элективного курса обратить внимание на наиболее сложные и мало встречающиеся в основной программе понятия и термины, работать над содержанием сложных географических текстов, уметь видеть средства и способы организации собственной траектории развития.</w:t>
      </w:r>
    </w:p>
    <w:p w14:paraId="7874A359" w14:textId="77777777" w:rsidR="0020504B" w:rsidRPr="00DA39FD" w:rsidRDefault="0020504B" w:rsidP="0020504B">
      <w:pPr>
        <w:spacing w:before="100" w:beforeAutospacing="1" w:after="100" w:afterAutospacing="1"/>
      </w:pPr>
      <w:r w:rsidRPr="00DA39FD">
        <w:t xml:space="preserve">При реализации программы данного курса необходимо обратить внимание на развитие географического мышления. Очень важно, чтобы учащиеся научились не только </w:t>
      </w:r>
      <w:r w:rsidRPr="00DA39FD">
        <w:lastRenderedPageBreak/>
        <w:t>рассказывать, но и самостоятельно найти по теме информацию, работать над текстом, критически анализировать и оценивать явления, выдвигая гипотезы развития.</w:t>
      </w:r>
    </w:p>
    <w:p w14:paraId="2DAB8525" w14:textId="77777777" w:rsidR="00E946B5" w:rsidRPr="0085223F" w:rsidRDefault="00E946B5" w:rsidP="00E946B5">
      <w:pPr>
        <w:shd w:val="clear" w:color="auto" w:fill="FFFFFF"/>
        <w:ind w:left="360"/>
        <w:jc w:val="center"/>
        <w:rPr>
          <w:b/>
          <w:bCs/>
          <w:color w:val="000000"/>
          <w:sz w:val="28"/>
          <w:szCs w:val="28"/>
        </w:rPr>
      </w:pPr>
      <w:r w:rsidRPr="0085223F">
        <w:rPr>
          <w:b/>
          <w:bCs/>
          <w:color w:val="000000"/>
          <w:sz w:val="28"/>
          <w:szCs w:val="28"/>
        </w:rPr>
        <w:t>Календарно-тематическое планирование</w:t>
      </w:r>
    </w:p>
    <w:p w14:paraId="281FA101" w14:textId="77777777" w:rsidR="00E946B5" w:rsidRPr="0085223F" w:rsidRDefault="00E946B5" w:rsidP="00E946B5">
      <w:pPr>
        <w:shd w:val="clear" w:color="auto" w:fill="FFFFFF"/>
        <w:ind w:left="360"/>
        <w:jc w:val="center"/>
        <w:rPr>
          <w:b/>
          <w:bCs/>
          <w:color w:val="000000"/>
          <w:sz w:val="28"/>
          <w:szCs w:val="28"/>
        </w:rPr>
      </w:pPr>
    </w:p>
    <w:p w14:paraId="60705E8E" w14:textId="77777777" w:rsidR="00E946B5" w:rsidRPr="00E946B5" w:rsidRDefault="00E946B5" w:rsidP="00E946B5">
      <w:pPr>
        <w:shd w:val="clear" w:color="auto" w:fill="FFFFFF"/>
        <w:ind w:left="360"/>
        <w:jc w:val="center"/>
        <w:rPr>
          <w:b/>
          <w:bCs/>
          <w:color w:val="000000"/>
        </w:rPr>
      </w:pPr>
    </w:p>
    <w:tbl>
      <w:tblPr>
        <w:tblStyle w:val="a6"/>
        <w:tblW w:w="10065" w:type="dxa"/>
        <w:tblInd w:w="-766" w:type="dxa"/>
        <w:tblLayout w:type="fixed"/>
        <w:tblLook w:val="04A0" w:firstRow="1" w:lastRow="0" w:firstColumn="1" w:lastColumn="0" w:noHBand="0" w:noVBand="1"/>
      </w:tblPr>
      <w:tblGrid>
        <w:gridCol w:w="993"/>
        <w:gridCol w:w="4536"/>
        <w:gridCol w:w="2410"/>
        <w:gridCol w:w="992"/>
        <w:gridCol w:w="1134"/>
      </w:tblGrid>
      <w:tr w:rsidR="00E946B5" w:rsidRPr="00AC3124" w14:paraId="2EB6575D" w14:textId="77777777" w:rsidTr="00410E09">
        <w:tc>
          <w:tcPr>
            <w:tcW w:w="993" w:type="dxa"/>
          </w:tcPr>
          <w:p w14:paraId="51E85A75" w14:textId="77777777" w:rsidR="00E946B5" w:rsidRPr="00AC3124" w:rsidRDefault="00E946B5" w:rsidP="00753386">
            <w:pPr>
              <w:jc w:val="center"/>
              <w:rPr>
                <w:color w:val="000000"/>
              </w:rPr>
            </w:pPr>
            <w:r w:rsidRPr="00AC3124">
              <w:rPr>
                <w:color w:val="000000"/>
              </w:rPr>
              <w:t xml:space="preserve">№ </w:t>
            </w:r>
          </w:p>
          <w:p w14:paraId="59E3116B" w14:textId="77777777" w:rsidR="00E946B5" w:rsidRPr="00AC3124" w:rsidRDefault="00E946B5" w:rsidP="00753386">
            <w:pPr>
              <w:jc w:val="center"/>
              <w:rPr>
                <w:color w:val="000000"/>
              </w:rPr>
            </w:pPr>
            <w:r w:rsidRPr="00AC3124">
              <w:rPr>
                <w:color w:val="000000"/>
              </w:rPr>
              <w:t xml:space="preserve">урока </w:t>
            </w:r>
          </w:p>
          <w:p w14:paraId="77202AAE" w14:textId="77777777" w:rsidR="00E946B5" w:rsidRPr="00AC3124" w:rsidRDefault="0085223F" w:rsidP="00753386">
            <w:pPr>
              <w:jc w:val="center"/>
              <w:rPr>
                <w:color w:val="000000"/>
              </w:rPr>
            </w:pPr>
            <w:r w:rsidRPr="00AC3124">
              <w:rPr>
                <w:color w:val="000000"/>
              </w:rPr>
              <w:t>п.</w:t>
            </w:r>
            <w:r w:rsidR="00E946B5" w:rsidRPr="00AC3124">
              <w:rPr>
                <w:color w:val="000000"/>
              </w:rPr>
              <w:t>/</w:t>
            </w:r>
            <w:r w:rsidRPr="00AC3124">
              <w:rPr>
                <w:color w:val="000000"/>
              </w:rPr>
              <w:t>п.</w:t>
            </w:r>
          </w:p>
        </w:tc>
        <w:tc>
          <w:tcPr>
            <w:tcW w:w="4536" w:type="dxa"/>
          </w:tcPr>
          <w:p w14:paraId="28125C3C" w14:textId="77777777" w:rsidR="00E946B5" w:rsidRPr="00AC3124" w:rsidRDefault="00E946B5" w:rsidP="00753386">
            <w:pPr>
              <w:jc w:val="center"/>
              <w:rPr>
                <w:color w:val="000000"/>
              </w:rPr>
            </w:pPr>
            <w:r w:rsidRPr="00AC3124">
              <w:rPr>
                <w:color w:val="000000"/>
              </w:rPr>
              <w:t>Тема</w:t>
            </w:r>
          </w:p>
        </w:tc>
        <w:tc>
          <w:tcPr>
            <w:tcW w:w="2410" w:type="dxa"/>
          </w:tcPr>
          <w:p w14:paraId="6369298F" w14:textId="77777777" w:rsidR="00E946B5" w:rsidRPr="00AC3124" w:rsidRDefault="00E946B5" w:rsidP="00753386">
            <w:pPr>
              <w:jc w:val="center"/>
              <w:rPr>
                <w:color w:val="000000"/>
              </w:rPr>
            </w:pPr>
            <w:r w:rsidRPr="00AC3124">
              <w:rPr>
                <w:color w:val="000000"/>
              </w:rPr>
              <w:t xml:space="preserve">Вид </w:t>
            </w:r>
          </w:p>
          <w:p w14:paraId="546C42E4" w14:textId="77777777" w:rsidR="00E946B5" w:rsidRPr="00AC3124" w:rsidRDefault="00E946B5" w:rsidP="00753386">
            <w:pPr>
              <w:jc w:val="center"/>
              <w:rPr>
                <w:color w:val="000000"/>
              </w:rPr>
            </w:pPr>
            <w:r w:rsidRPr="00AC3124">
              <w:rPr>
                <w:color w:val="000000"/>
              </w:rPr>
              <w:t>урока</w:t>
            </w:r>
          </w:p>
        </w:tc>
        <w:tc>
          <w:tcPr>
            <w:tcW w:w="992" w:type="dxa"/>
          </w:tcPr>
          <w:p w14:paraId="584F0CE7" w14:textId="77777777" w:rsidR="00E946B5" w:rsidRPr="00AC3124" w:rsidRDefault="00E946B5" w:rsidP="00753386">
            <w:pPr>
              <w:jc w:val="center"/>
              <w:rPr>
                <w:color w:val="000000"/>
              </w:rPr>
            </w:pPr>
            <w:r w:rsidRPr="00AC3124">
              <w:rPr>
                <w:color w:val="000000"/>
              </w:rPr>
              <w:t>Количество часов</w:t>
            </w:r>
          </w:p>
        </w:tc>
        <w:tc>
          <w:tcPr>
            <w:tcW w:w="1134" w:type="dxa"/>
          </w:tcPr>
          <w:p w14:paraId="6BAEDF38" w14:textId="77777777" w:rsidR="00E946B5" w:rsidRPr="00AC3124" w:rsidRDefault="00E946B5" w:rsidP="00753386">
            <w:pPr>
              <w:ind w:left="141" w:firstLine="35"/>
              <w:jc w:val="center"/>
              <w:rPr>
                <w:color w:val="000000"/>
              </w:rPr>
            </w:pPr>
            <w:r w:rsidRPr="00AC3124">
              <w:rPr>
                <w:color w:val="000000"/>
              </w:rPr>
              <w:t>Дата проведения</w:t>
            </w:r>
          </w:p>
        </w:tc>
      </w:tr>
      <w:tr w:rsidR="00E946B5" w:rsidRPr="00AC3124" w14:paraId="1F8BBD49" w14:textId="77777777" w:rsidTr="00410E09">
        <w:tc>
          <w:tcPr>
            <w:tcW w:w="10065" w:type="dxa"/>
            <w:gridSpan w:val="5"/>
          </w:tcPr>
          <w:p w14:paraId="2442538B" w14:textId="77777777" w:rsidR="00E946B5" w:rsidRPr="00AC3124" w:rsidRDefault="00E946B5" w:rsidP="00753386">
            <w:pPr>
              <w:jc w:val="center"/>
              <w:rPr>
                <w:b/>
                <w:color w:val="000000"/>
              </w:rPr>
            </w:pPr>
            <w:r w:rsidRPr="00AC3124">
              <w:rPr>
                <w:b/>
                <w:kern w:val="2"/>
              </w:rPr>
              <w:t xml:space="preserve">Раздел I: </w:t>
            </w:r>
            <w:r w:rsidRPr="00AC3124">
              <w:rPr>
                <w:b/>
                <w:lang w:eastAsia="en-US"/>
              </w:rPr>
              <w:t>Введение в курс общественной географии (5 часов)</w:t>
            </w:r>
          </w:p>
        </w:tc>
      </w:tr>
      <w:tr w:rsidR="00E946B5" w:rsidRPr="00AC3124" w14:paraId="667F8BCD" w14:textId="77777777" w:rsidTr="00410E09">
        <w:tc>
          <w:tcPr>
            <w:tcW w:w="993" w:type="dxa"/>
          </w:tcPr>
          <w:p w14:paraId="4EE95F6D" w14:textId="77777777" w:rsidR="00E946B5" w:rsidRPr="00AC3124" w:rsidRDefault="00E946B5" w:rsidP="00753386">
            <w:pPr>
              <w:jc w:val="center"/>
              <w:rPr>
                <w:color w:val="000000"/>
              </w:rPr>
            </w:pPr>
            <w:r w:rsidRPr="00AC3124">
              <w:rPr>
                <w:color w:val="000000"/>
              </w:rPr>
              <w:t>1</w:t>
            </w:r>
          </w:p>
        </w:tc>
        <w:tc>
          <w:tcPr>
            <w:tcW w:w="4536" w:type="dxa"/>
            <w:vAlign w:val="center"/>
          </w:tcPr>
          <w:p w14:paraId="69FEC47E" w14:textId="77777777" w:rsidR="00E946B5" w:rsidRPr="00AC3124" w:rsidRDefault="00E946B5" w:rsidP="00753386">
            <w:pPr>
              <w:widowControl w:val="0"/>
            </w:pPr>
            <w:r w:rsidRPr="00AC3124">
              <w:t>Введение в курс общественной географии</w:t>
            </w:r>
          </w:p>
        </w:tc>
        <w:tc>
          <w:tcPr>
            <w:tcW w:w="2410" w:type="dxa"/>
          </w:tcPr>
          <w:p w14:paraId="6DC50530" w14:textId="77777777" w:rsidR="00E946B5" w:rsidRPr="00AC3124" w:rsidRDefault="00E946B5" w:rsidP="00753386">
            <w:pPr>
              <w:jc w:val="center"/>
              <w:rPr>
                <w:color w:val="000000"/>
              </w:rPr>
            </w:pPr>
            <w:r w:rsidRPr="00AC3124">
              <w:rPr>
                <w:color w:val="000000"/>
              </w:rPr>
              <w:t>лекция</w:t>
            </w:r>
          </w:p>
        </w:tc>
        <w:tc>
          <w:tcPr>
            <w:tcW w:w="992" w:type="dxa"/>
          </w:tcPr>
          <w:p w14:paraId="3A650676" w14:textId="77777777" w:rsidR="00E946B5" w:rsidRPr="00AC3124" w:rsidRDefault="00753386" w:rsidP="00753386">
            <w:pPr>
              <w:jc w:val="center"/>
              <w:rPr>
                <w:color w:val="000000"/>
              </w:rPr>
            </w:pPr>
            <w:r>
              <w:rPr>
                <w:color w:val="000000"/>
              </w:rPr>
              <w:t>1</w:t>
            </w:r>
          </w:p>
        </w:tc>
        <w:tc>
          <w:tcPr>
            <w:tcW w:w="1134" w:type="dxa"/>
          </w:tcPr>
          <w:p w14:paraId="50B5B8CE" w14:textId="4ECAEC03" w:rsidR="00E946B5" w:rsidRPr="00AC3124" w:rsidRDefault="00753386" w:rsidP="004D25B4">
            <w:pPr>
              <w:jc w:val="center"/>
              <w:rPr>
                <w:color w:val="000000"/>
              </w:rPr>
            </w:pPr>
            <w:r>
              <w:rPr>
                <w:color w:val="000000"/>
              </w:rPr>
              <w:t>0</w:t>
            </w:r>
            <w:r w:rsidR="001A1099">
              <w:rPr>
                <w:color w:val="000000"/>
              </w:rPr>
              <w:t>2</w:t>
            </w:r>
            <w:r>
              <w:rPr>
                <w:color w:val="000000"/>
              </w:rPr>
              <w:t>.09</w:t>
            </w:r>
          </w:p>
        </w:tc>
      </w:tr>
      <w:tr w:rsidR="00E946B5" w:rsidRPr="00AC3124" w14:paraId="1970EF1A" w14:textId="77777777" w:rsidTr="00410E09">
        <w:tc>
          <w:tcPr>
            <w:tcW w:w="993" w:type="dxa"/>
          </w:tcPr>
          <w:p w14:paraId="462336ED" w14:textId="77777777" w:rsidR="00E946B5" w:rsidRPr="00AC3124" w:rsidRDefault="00E946B5" w:rsidP="00753386">
            <w:pPr>
              <w:jc w:val="center"/>
              <w:rPr>
                <w:color w:val="000000"/>
              </w:rPr>
            </w:pPr>
            <w:r w:rsidRPr="00AC3124">
              <w:rPr>
                <w:color w:val="000000"/>
              </w:rPr>
              <w:t>2</w:t>
            </w:r>
          </w:p>
        </w:tc>
        <w:tc>
          <w:tcPr>
            <w:tcW w:w="4536" w:type="dxa"/>
            <w:vAlign w:val="center"/>
          </w:tcPr>
          <w:p w14:paraId="4FFEFAD0" w14:textId="77777777" w:rsidR="00E946B5" w:rsidRPr="00AC3124" w:rsidRDefault="00E946B5" w:rsidP="00753386">
            <w:pPr>
              <w:widowControl w:val="0"/>
              <w:jc w:val="both"/>
            </w:pPr>
            <w:r w:rsidRPr="00AC3124">
              <w:t>Методы географической науки</w:t>
            </w:r>
          </w:p>
        </w:tc>
        <w:tc>
          <w:tcPr>
            <w:tcW w:w="2410" w:type="dxa"/>
          </w:tcPr>
          <w:p w14:paraId="03E8D9CE"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16F857F4" w14:textId="77777777" w:rsidR="00E946B5" w:rsidRPr="00AC3124" w:rsidRDefault="00E946B5" w:rsidP="00753386">
            <w:pPr>
              <w:jc w:val="center"/>
              <w:rPr>
                <w:color w:val="000000"/>
              </w:rPr>
            </w:pPr>
            <w:r w:rsidRPr="00AC3124">
              <w:rPr>
                <w:color w:val="000000"/>
              </w:rPr>
              <w:t>1</w:t>
            </w:r>
          </w:p>
        </w:tc>
        <w:tc>
          <w:tcPr>
            <w:tcW w:w="1134" w:type="dxa"/>
          </w:tcPr>
          <w:p w14:paraId="5052F43F" w14:textId="6D2E21FF" w:rsidR="00E946B5" w:rsidRPr="00AC3124" w:rsidRDefault="001A1099" w:rsidP="00753386">
            <w:pPr>
              <w:jc w:val="center"/>
              <w:rPr>
                <w:color w:val="000000"/>
              </w:rPr>
            </w:pPr>
            <w:r>
              <w:rPr>
                <w:color w:val="000000"/>
              </w:rPr>
              <w:t>09</w:t>
            </w:r>
            <w:r w:rsidR="00753386">
              <w:rPr>
                <w:color w:val="000000"/>
              </w:rPr>
              <w:t>.09</w:t>
            </w:r>
          </w:p>
        </w:tc>
      </w:tr>
      <w:tr w:rsidR="00E946B5" w:rsidRPr="00AC3124" w14:paraId="0FDB392F" w14:textId="77777777" w:rsidTr="00410E09">
        <w:tc>
          <w:tcPr>
            <w:tcW w:w="993" w:type="dxa"/>
          </w:tcPr>
          <w:p w14:paraId="1C918699" w14:textId="77777777" w:rsidR="00E946B5" w:rsidRPr="00AC3124" w:rsidRDefault="00E946B5" w:rsidP="00753386">
            <w:pPr>
              <w:jc w:val="center"/>
              <w:rPr>
                <w:color w:val="000000"/>
              </w:rPr>
            </w:pPr>
            <w:r w:rsidRPr="00AC3124">
              <w:rPr>
                <w:color w:val="000000"/>
              </w:rPr>
              <w:t>3</w:t>
            </w:r>
          </w:p>
        </w:tc>
        <w:tc>
          <w:tcPr>
            <w:tcW w:w="4536" w:type="dxa"/>
            <w:vAlign w:val="center"/>
          </w:tcPr>
          <w:p w14:paraId="15E5605E" w14:textId="77777777" w:rsidR="00E946B5" w:rsidRPr="00AC3124" w:rsidRDefault="00E946B5" w:rsidP="00753386">
            <w:pPr>
              <w:widowControl w:val="0"/>
              <w:jc w:val="both"/>
            </w:pPr>
            <w:r w:rsidRPr="00AC3124">
              <w:t>Классификация и типология стран мира</w:t>
            </w:r>
          </w:p>
        </w:tc>
        <w:tc>
          <w:tcPr>
            <w:tcW w:w="2410" w:type="dxa"/>
          </w:tcPr>
          <w:p w14:paraId="1BAEC640" w14:textId="77777777" w:rsidR="00E946B5" w:rsidRPr="00AC3124" w:rsidRDefault="00E946B5" w:rsidP="00753386">
            <w:pPr>
              <w:pStyle w:val="a3"/>
              <w:spacing w:before="0" w:beforeAutospacing="0" w:after="0" w:afterAutospacing="0"/>
            </w:pPr>
            <w:r w:rsidRPr="00AC3124">
              <w:rPr>
                <w:color w:val="000000"/>
              </w:rPr>
              <w:t>практикум</w:t>
            </w:r>
          </w:p>
        </w:tc>
        <w:tc>
          <w:tcPr>
            <w:tcW w:w="992" w:type="dxa"/>
          </w:tcPr>
          <w:p w14:paraId="1AF83F66" w14:textId="77777777" w:rsidR="00E946B5" w:rsidRPr="00AC3124" w:rsidRDefault="00E946B5" w:rsidP="00753386">
            <w:pPr>
              <w:jc w:val="center"/>
              <w:rPr>
                <w:color w:val="000000"/>
              </w:rPr>
            </w:pPr>
            <w:r w:rsidRPr="00AC3124">
              <w:rPr>
                <w:color w:val="000000"/>
              </w:rPr>
              <w:t>1</w:t>
            </w:r>
          </w:p>
        </w:tc>
        <w:tc>
          <w:tcPr>
            <w:tcW w:w="1134" w:type="dxa"/>
          </w:tcPr>
          <w:p w14:paraId="40A4DDBC" w14:textId="7D3B329B" w:rsidR="00E946B5" w:rsidRPr="00AC3124" w:rsidRDefault="004D25B4" w:rsidP="004D25B4">
            <w:pPr>
              <w:jc w:val="center"/>
              <w:rPr>
                <w:color w:val="000000"/>
              </w:rPr>
            </w:pPr>
            <w:r>
              <w:rPr>
                <w:color w:val="000000"/>
              </w:rPr>
              <w:t>1</w:t>
            </w:r>
            <w:r w:rsidR="001A1099">
              <w:rPr>
                <w:color w:val="000000"/>
              </w:rPr>
              <w:t>6</w:t>
            </w:r>
            <w:r w:rsidR="00753386">
              <w:rPr>
                <w:color w:val="000000"/>
              </w:rPr>
              <w:t>.09</w:t>
            </w:r>
          </w:p>
        </w:tc>
      </w:tr>
      <w:tr w:rsidR="00E946B5" w:rsidRPr="00AC3124" w14:paraId="0AF9457C" w14:textId="77777777" w:rsidTr="00410E09">
        <w:tc>
          <w:tcPr>
            <w:tcW w:w="993" w:type="dxa"/>
          </w:tcPr>
          <w:p w14:paraId="682D8947" w14:textId="77777777" w:rsidR="00E946B5" w:rsidRPr="00AC3124" w:rsidRDefault="00E946B5" w:rsidP="00753386">
            <w:pPr>
              <w:jc w:val="center"/>
              <w:rPr>
                <w:color w:val="000000"/>
              </w:rPr>
            </w:pPr>
            <w:r w:rsidRPr="00AC3124">
              <w:rPr>
                <w:color w:val="000000"/>
              </w:rPr>
              <w:t>4</w:t>
            </w:r>
          </w:p>
        </w:tc>
        <w:tc>
          <w:tcPr>
            <w:tcW w:w="4536" w:type="dxa"/>
            <w:vAlign w:val="center"/>
          </w:tcPr>
          <w:p w14:paraId="35F85464" w14:textId="77777777" w:rsidR="00E946B5" w:rsidRPr="00AC3124" w:rsidRDefault="00E946B5" w:rsidP="00753386">
            <w:pPr>
              <w:widowControl w:val="0"/>
              <w:jc w:val="both"/>
            </w:pPr>
            <w:r w:rsidRPr="00AC3124">
              <w:t>Типология стран мира по уровню социально-экономического развития</w:t>
            </w:r>
          </w:p>
        </w:tc>
        <w:tc>
          <w:tcPr>
            <w:tcW w:w="2410" w:type="dxa"/>
          </w:tcPr>
          <w:p w14:paraId="12CA53E0" w14:textId="77777777" w:rsidR="00E946B5" w:rsidRPr="00AC3124" w:rsidRDefault="00E946B5" w:rsidP="00753386">
            <w:pPr>
              <w:pStyle w:val="a3"/>
              <w:spacing w:before="0" w:beforeAutospacing="0" w:after="0" w:afterAutospacing="0"/>
              <w:jc w:val="center"/>
              <w:rPr>
                <w:color w:val="000000"/>
              </w:rPr>
            </w:pPr>
            <w:r w:rsidRPr="00AC3124">
              <w:rPr>
                <w:color w:val="000000"/>
              </w:rPr>
              <w:t>лекция</w:t>
            </w:r>
          </w:p>
        </w:tc>
        <w:tc>
          <w:tcPr>
            <w:tcW w:w="992" w:type="dxa"/>
          </w:tcPr>
          <w:p w14:paraId="77008027" w14:textId="77777777" w:rsidR="00E946B5" w:rsidRPr="00AC3124" w:rsidRDefault="00E946B5" w:rsidP="00753386">
            <w:pPr>
              <w:jc w:val="center"/>
              <w:rPr>
                <w:color w:val="000000"/>
              </w:rPr>
            </w:pPr>
            <w:r w:rsidRPr="00AC3124">
              <w:rPr>
                <w:color w:val="000000"/>
              </w:rPr>
              <w:t>1</w:t>
            </w:r>
          </w:p>
        </w:tc>
        <w:tc>
          <w:tcPr>
            <w:tcW w:w="1134" w:type="dxa"/>
          </w:tcPr>
          <w:p w14:paraId="694158D1" w14:textId="2BD6F819" w:rsidR="00E946B5" w:rsidRPr="00AC3124" w:rsidRDefault="004D25B4" w:rsidP="00753386">
            <w:pPr>
              <w:jc w:val="center"/>
              <w:rPr>
                <w:color w:val="000000"/>
              </w:rPr>
            </w:pPr>
            <w:r>
              <w:rPr>
                <w:color w:val="000000"/>
              </w:rPr>
              <w:t>2</w:t>
            </w:r>
            <w:r w:rsidR="001A1099">
              <w:rPr>
                <w:color w:val="000000"/>
              </w:rPr>
              <w:t>3</w:t>
            </w:r>
            <w:r w:rsidR="00753386">
              <w:rPr>
                <w:color w:val="000000"/>
              </w:rPr>
              <w:t>.09</w:t>
            </w:r>
          </w:p>
        </w:tc>
      </w:tr>
      <w:tr w:rsidR="00E946B5" w:rsidRPr="00AC3124" w14:paraId="59F78FE1" w14:textId="77777777" w:rsidTr="00410E09">
        <w:tc>
          <w:tcPr>
            <w:tcW w:w="993" w:type="dxa"/>
          </w:tcPr>
          <w:p w14:paraId="17EB6DAE" w14:textId="77777777" w:rsidR="00E946B5" w:rsidRPr="00AC3124" w:rsidRDefault="00E946B5" w:rsidP="00753386">
            <w:pPr>
              <w:jc w:val="center"/>
              <w:rPr>
                <w:color w:val="000000"/>
              </w:rPr>
            </w:pPr>
            <w:r w:rsidRPr="00AC3124">
              <w:rPr>
                <w:color w:val="000000"/>
              </w:rPr>
              <w:t>5</w:t>
            </w:r>
          </w:p>
        </w:tc>
        <w:tc>
          <w:tcPr>
            <w:tcW w:w="4536" w:type="dxa"/>
            <w:vAlign w:val="center"/>
          </w:tcPr>
          <w:p w14:paraId="3DDB7890" w14:textId="77777777" w:rsidR="00E946B5" w:rsidRPr="00AC3124" w:rsidRDefault="00E946B5" w:rsidP="00753386">
            <w:pPr>
              <w:widowControl w:val="0"/>
              <w:jc w:val="both"/>
            </w:pPr>
            <w:r w:rsidRPr="00AC3124">
              <w:t>Районирование мира</w:t>
            </w:r>
          </w:p>
          <w:p w14:paraId="27AD09AD" w14:textId="77777777" w:rsidR="00E946B5" w:rsidRPr="00AC3124" w:rsidRDefault="00E946B5" w:rsidP="00753386">
            <w:pPr>
              <w:widowControl w:val="0"/>
              <w:jc w:val="both"/>
            </w:pPr>
            <w:r w:rsidRPr="00AC3124">
              <w:t>Общие вопросы региональной географии. Историко-географические регионы мира</w:t>
            </w:r>
          </w:p>
        </w:tc>
        <w:tc>
          <w:tcPr>
            <w:tcW w:w="2410" w:type="dxa"/>
          </w:tcPr>
          <w:p w14:paraId="3458F1C3" w14:textId="77777777" w:rsidR="00E946B5" w:rsidRPr="00AC3124" w:rsidRDefault="00E946B5" w:rsidP="00753386">
            <w:pPr>
              <w:jc w:val="center"/>
              <w:rPr>
                <w:color w:val="000000"/>
              </w:rPr>
            </w:pPr>
            <w:r w:rsidRPr="00AC3124">
              <w:rPr>
                <w:color w:val="000000"/>
              </w:rPr>
              <w:t>лекция</w:t>
            </w:r>
          </w:p>
        </w:tc>
        <w:tc>
          <w:tcPr>
            <w:tcW w:w="992" w:type="dxa"/>
          </w:tcPr>
          <w:p w14:paraId="533F9D5B" w14:textId="77777777" w:rsidR="00E946B5" w:rsidRPr="00AC3124" w:rsidRDefault="00E946B5" w:rsidP="00753386">
            <w:pPr>
              <w:jc w:val="center"/>
              <w:rPr>
                <w:color w:val="000000"/>
              </w:rPr>
            </w:pPr>
            <w:r w:rsidRPr="00AC3124">
              <w:rPr>
                <w:color w:val="000000"/>
              </w:rPr>
              <w:t>1</w:t>
            </w:r>
          </w:p>
        </w:tc>
        <w:tc>
          <w:tcPr>
            <w:tcW w:w="1134" w:type="dxa"/>
          </w:tcPr>
          <w:p w14:paraId="4A848BE4" w14:textId="000D0DF7" w:rsidR="00E946B5" w:rsidRPr="00AC3124" w:rsidRDefault="001A1099" w:rsidP="00753386">
            <w:pPr>
              <w:jc w:val="center"/>
              <w:rPr>
                <w:color w:val="000000"/>
              </w:rPr>
            </w:pPr>
            <w:r>
              <w:rPr>
                <w:color w:val="000000"/>
              </w:rPr>
              <w:t>30</w:t>
            </w:r>
            <w:r w:rsidR="004D25B4">
              <w:rPr>
                <w:color w:val="000000"/>
              </w:rPr>
              <w:t>.10</w:t>
            </w:r>
          </w:p>
        </w:tc>
      </w:tr>
      <w:tr w:rsidR="00E946B5" w:rsidRPr="00AC3124" w14:paraId="7FCA994F" w14:textId="77777777" w:rsidTr="00410E09">
        <w:tc>
          <w:tcPr>
            <w:tcW w:w="10065" w:type="dxa"/>
            <w:gridSpan w:val="5"/>
          </w:tcPr>
          <w:p w14:paraId="095793B7" w14:textId="77777777" w:rsidR="00E946B5" w:rsidRPr="00AC3124" w:rsidRDefault="00E946B5" w:rsidP="00753386">
            <w:pPr>
              <w:jc w:val="center"/>
              <w:rPr>
                <w:kern w:val="2"/>
              </w:rPr>
            </w:pPr>
            <w:r w:rsidRPr="00AC3124">
              <w:rPr>
                <w:b/>
                <w:kern w:val="2"/>
              </w:rPr>
              <w:t>Раздел I</w:t>
            </w:r>
            <w:r w:rsidRPr="00AC3124">
              <w:rPr>
                <w:b/>
                <w:kern w:val="2"/>
                <w:lang w:val="en-US"/>
              </w:rPr>
              <w:t>I</w:t>
            </w:r>
            <w:r w:rsidRPr="00AC3124">
              <w:rPr>
                <w:b/>
                <w:kern w:val="2"/>
              </w:rPr>
              <w:t xml:space="preserve">: </w:t>
            </w:r>
            <w:r w:rsidRPr="00AC3124">
              <w:rPr>
                <w:b/>
              </w:rPr>
              <w:t>Общая характеристика мира (23 часа)</w:t>
            </w:r>
            <w:r w:rsidR="003E652C">
              <w:rPr>
                <w:b/>
              </w:rPr>
              <w:t>-1 ч</w:t>
            </w:r>
          </w:p>
        </w:tc>
      </w:tr>
      <w:tr w:rsidR="00E946B5" w:rsidRPr="00AC3124" w14:paraId="5F09E340" w14:textId="77777777" w:rsidTr="00410E09">
        <w:tc>
          <w:tcPr>
            <w:tcW w:w="993" w:type="dxa"/>
          </w:tcPr>
          <w:p w14:paraId="1A6876FE" w14:textId="77777777" w:rsidR="00E946B5" w:rsidRPr="00AC3124" w:rsidRDefault="00E946B5" w:rsidP="00753386">
            <w:pPr>
              <w:jc w:val="center"/>
              <w:rPr>
                <w:color w:val="000000"/>
              </w:rPr>
            </w:pPr>
            <w:r w:rsidRPr="00AC3124">
              <w:rPr>
                <w:color w:val="000000"/>
              </w:rPr>
              <w:t>6.</w:t>
            </w:r>
          </w:p>
        </w:tc>
        <w:tc>
          <w:tcPr>
            <w:tcW w:w="4536" w:type="dxa"/>
            <w:vAlign w:val="center"/>
          </w:tcPr>
          <w:p w14:paraId="34A9BB87" w14:textId="77777777" w:rsidR="00E946B5" w:rsidRPr="00AC3124" w:rsidRDefault="00E946B5" w:rsidP="00753386">
            <w:pPr>
              <w:widowControl w:val="0"/>
              <w:jc w:val="both"/>
            </w:pPr>
            <w:r w:rsidRPr="00AC3124">
              <w:t>Взаимодействие общества и природы</w:t>
            </w:r>
          </w:p>
        </w:tc>
        <w:tc>
          <w:tcPr>
            <w:tcW w:w="2410" w:type="dxa"/>
          </w:tcPr>
          <w:p w14:paraId="6E8BE7EE" w14:textId="77777777" w:rsidR="00E946B5" w:rsidRPr="00AC3124" w:rsidRDefault="00E946B5" w:rsidP="00753386">
            <w:pPr>
              <w:jc w:val="center"/>
              <w:rPr>
                <w:color w:val="000000"/>
              </w:rPr>
            </w:pPr>
            <w:r w:rsidRPr="00AC3124">
              <w:rPr>
                <w:color w:val="000000"/>
              </w:rPr>
              <w:t>лекция</w:t>
            </w:r>
          </w:p>
        </w:tc>
        <w:tc>
          <w:tcPr>
            <w:tcW w:w="992" w:type="dxa"/>
          </w:tcPr>
          <w:p w14:paraId="084D9704" w14:textId="77777777" w:rsidR="00E946B5" w:rsidRPr="00AC3124" w:rsidRDefault="00E946B5" w:rsidP="00753386">
            <w:pPr>
              <w:jc w:val="center"/>
              <w:rPr>
                <w:color w:val="000000"/>
              </w:rPr>
            </w:pPr>
            <w:r w:rsidRPr="00AC3124">
              <w:rPr>
                <w:color w:val="000000"/>
              </w:rPr>
              <w:t>1</w:t>
            </w:r>
          </w:p>
        </w:tc>
        <w:tc>
          <w:tcPr>
            <w:tcW w:w="1134" w:type="dxa"/>
          </w:tcPr>
          <w:p w14:paraId="23A72A2E" w14:textId="3B718696" w:rsidR="00E946B5" w:rsidRPr="00AC3124" w:rsidRDefault="004D25B4" w:rsidP="00753386">
            <w:pPr>
              <w:jc w:val="center"/>
              <w:rPr>
                <w:color w:val="000000"/>
              </w:rPr>
            </w:pPr>
            <w:r>
              <w:rPr>
                <w:color w:val="000000"/>
              </w:rPr>
              <w:t>0</w:t>
            </w:r>
            <w:r w:rsidR="001A1099">
              <w:rPr>
                <w:color w:val="000000"/>
              </w:rPr>
              <w:t>7</w:t>
            </w:r>
            <w:r>
              <w:rPr>
                <w:color w:val="000000"/>
              </w:rPr>
              <w:t>.10</w:t>
            </w:r>
          </w:p>
        </w:tc>
      </w:tr>
      <w:tr w:rsidR="00E946B5" w:rsidRPr="00AC3124" w14:paraId="3CCF299F" w14:textId="77777777" w:rsidTr="00410E09">
        <w:tc>
          <w:tcPr>
            <w:tcW w:w="993" w:type="dxa"/>
          </w:tcPr>
          <w:p w14:paraId="19600577" w14:textId="77777777" w:rsidR="00E946B5" w:rsidRPr="00AC3124" w:rsidRDefault="00E946B5" w:rsidP="00753386">
            <w:pPr>
              <w:jc w:val="center"/>
              <w:rPr>
                <w:color w:val="000000"/>
              </w:rPr>
            </w:pPr>
            <w:r w:rsidRPr="00AC3124">
              <w:rPr>
                <w:color w:val="000000"/>
              </w:rPr>
              <w:t>7.</w:t>
            </w:r>
          </w:p>
        </w:tc>
        <w:tc>
          <w:tcPr>
            <w:tcW w:w="4536" w:type="dxa"/>
            <w:vAlign w:val="center"/>
          </w:tcPr>
          <w:p w14:paraId="13BE5956" w14:textId="77777777" w:rsidR="00E946B5" w:rsidRPr="00AC3124" w:rsidRDefault="00E946B5" w:rsidP="00753386">
            <w:pPr>
              <w:widowControl w:val="0"/>
              <w:jc w:val="both"/>
            </w:pPr>
            <w:proofErr w:type="gramStart"/>
            <w:r w:rsidRPr="00AC3124">
              <w:t>Природные  ресурсы</w:t>
            </w:r>
            <w:proofErr w:type="gramEnd"/>
            <w:r w:rsidRPr="00AC3124">
              <w:t xml:space="preserve"> мира</w:t>
            </w:r>
          </w:p>
        </w:tc>
        <w:tc>
          <w:tcPr>
            <w:tcW w:w="2410" w:type="dxa"/>
          </w:tcPr>
          <w:p w14:paraId="0875E713"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2E2E8B89" w14:textId="77777777" w:rsidR="00E946B5" w:rsidRPr="00AC3124" w:rsidRDefault="00E946B5" w:rsidP="00753386">
            <w:pPr>
              <w:jc w:val="center"/>
              <w:rPr>
                <w:color w:val="000000"/>
              </w:rPr>
            </w:pPr>
            <w:r w:rsidRPr="00AC3124">
              <w:rPr>
                <w:color w:val="000000"/>
              </w:rPr>
              <w:t>1</w:t>
            </w:r>
          </w:p>
        </w:tc>
        <w:tc>
          <w:tcPr>
            <w:tcW w:w="1134" w:type="dxa"/>
          </w:tcPr>
          <w:p w14:paraId="4AABD31F" w14:textId="2995163A" w:rsidR="00E946B5" w:rsidRPr="00AC3124" w:rsidRDefault="004D25B4" w:rsidP="00753386">
            <w:pPr>
              <w:jc w:val="center"/>
              <w:rPr>
                <w:color w:val="000000"/>
              </w:rPr>
            </w:pPr>
            <w:r>
              <w:rPr>
                <w:color w:val="000000"/>
              </w:rPr>
              <w:t>1</w:t>
            </w:r>
            <w:r w:rsidR="001A1099">
              <w:rPr>
                <w:color w:val="000000"/>
              </w:rPr>
              <w:t>4</w:t>
            </w:r>
            <w:r>
              <w:rPr>
                <w:color w:val="000000"/>
              </w:rPr>
              <w:t>.</w:t>
            </w:r>
            <w:r w:rsidR="00753386">
              <w:rPr>
                <w:color w:val="000000"/>
              </w:rPr>
              <w:t>10</w:t>
            </w:r>
          </w:p>
        </w:tc>
      </w:tr>
      <w:tr w:rsidR="00E946B5" w:rsidRPr="00AC3124" w14:paraId="0754280C" w14:textId="77777777" w:rsidTr="00410E09">
        <w:tc>
          <w:tcPr>
            <w:tcW w:w="993" w:type="dxa"/>
          </w:tcPr>
          <w:p w14:paraId="727C9F09" w14:textId="77777777" w:rsidR="00E946B5" w:rsidRPr="00AC3124" w:rsidRDefault="00E946B5" w:rsidP="00753386">
            <w:pPr>
              <w:jc w:val="center"/>
              <w:rPr>
                <w:color w:val="000000"/>
              </w:rPr>
            </w:pPr>
            <w:r w:rsidRPr="00AC3124">
              <w:rPr>
                <w:color w:val="000000"/>
              </w:rPr>
              <w:t>8.</w:t>
            </w:r>
          </w:p>
        </w:tc>
        <w:tc>
          <w:tcPr>
            <w:tcW w:w="4536" w:type="dxa"/>
            <w:vAlign w:val="center"/>
          </w:tcPr>
          <w:p w14:paraId="31EE1A26" w14:textId="77777777" w:rsidR="00E946B5" w:rsidRPr="00AC3124" w:rsidRDefault="00E946B5" w:rsidP="00753386">
            <w:pPr>
              <w:widowControl w:val="0"/>
              <w:jc w:val="both"/>
            </w:pPr>
            <w:proofErr w:type="spellStart"/>
            <w:r w:rsidRPr="00AC3124">
              <w:t>Ресурсообеспеченность</w:t>
            </w:r>
            <w:proofErr w:type="spellEnd"/>
            <w:r w:rsidRPr="00AC3124">
              <w:t xml:space="preserve"> стран мира</w:t>
            </w:r>
          </w:p>
        </w:tc>
        <w:tc>
          <w:tcPr>
            <w:tcW w:w="2410" w:type="dxa"/>
          </w:tcPr>
          <w:p w14:paraId="166E03A4" w14:textId="77777777" w:rsidR="00E946B5" w:rsidRPr="00AC3124" w:rsidRDefault="00E946B5" w:rsidP="00753386">
            <w:pPr>
              <w:jc w:val="center"/>
              <w:rPr>
                <w:color w:val="000000"/>
              </w:rPr>
            </w:pPr>
            <w:r w:rsidRPr="00AC3124">
              <w:rPr>
                <w:color w:val="000000"/>
              </w:rPr>
              <w:t>практикум</w:t>
            </w:r>
          </w:p>
        </w:tc>
        <w:tc>
          <w:tcPr>
            <w:tcW w:w="992" w:type="dxa"/>
          </w:tcPr>
          <w:p w14:paraId="158E6A45" w14:textId="77777777" w:rsidR="00E946B5" w:rsidRPr="00AC3124" w:rsidRDefault="00E946B5" w:rsidP="00753386">
            <w:pPr>
              <w:jc w:val="center"/>
              <w:rPr>
                <w:color w:val="000000"/>
              </w:rPr>
            </w:pPr>
            <w:r w:rsidRPr="00AC3124">
              <w:rPr>
                <w:color w:val="000000"/>
              </w:rPr>
              <w:t>1</w:t>
            </w:r>
          </w:p>
        </w:tc>
        <w:tc>
          <w:tcPr>
            <w:tcW w:w="1134" w:type="dxa"/>
          </w:tcPr>
          <w:p w14:paraId="138F9BAE" w14:textId="459486C6" w:rsidR="00E946B5" w:rsidRPr="00AC3124" w:rsidRDefault="004D25B4" w:rsidP="00753386">
            <w:pPr>
              <w:jc w:val="center"/>
              <w:rPr>
                <w:color w:val="000000"/>
              </w:rPr>
            </w:pPr>
            <w:r>
              <w:rPr>
                <w:color w:val="000000"/>
              </w:rPr>
              <w:t>2</w:t>
            </w:r>
            <w:r w:rsidR="001A1099">
              <w:rPr>
                <w:color w:val="000000"/>
              </w:rPr>
              <w:t>1</w:t>
            </w:r>
            <w:r>
              <w:rPr>
                <w:color w:val="000000"/>
              </w:rPr>
              <w:t>.</w:t>
            </w:r>
            <w:r w:rsidR="00753386">
              <w:rPr>
                <w:color w:val="000000"/>
              </w:rPr>
              <w:t>10</w:t>
            </w:r>
          </w:p>
        </w:tc>
      </w:tr>
      <w:tr w:rsidR="00E946B5" w:rsidRPr="00AC3124" w14:paraId="03F40C47" w14:textId="77777777" w:rsidTr="00410E09">
        <w:tc>
          <w:tcPr>
            <w:tcW w:w="993" w:type="dxa"/>
          </w:tcPr>
          <w:p w14:paraId="429112ED" w14:textId="77777777" w:rsidR="00E946B5" w:rsidRPr="00AC3124" w:rsidRDefault="00E946B5" w:rsidP="00753386">
            <w:pPr>
              <w:jc w:val="center"/>
              <w:rPr>
                <w:color w:val="000000"/>
              </w:rPr>
            </w:pPr>
            <w:r w:rsidRPr="00AC3124">
              <w:rPr>
                <w:color w:val="000000"/>
              </w:rPr>
              <w:t>9.</w:t>
            </w:r>
          </w:p>
        </w:tc>
        <w:tc>
          <w:tcPr>
            <w:tcW w:w="4536" w:type="dxa"/>
            <w:vAlign w:val="center"/>
          </w:tcPr>
          <w:p w14:paraId="528FDB46" w14:textId="77777777" w:rsidR="00E946B5" w:rsidRPr="00AC3124" w:rsidRDefault="00E946B5" w:rsidP="00753386">
            <w:pPr>
              <w:widowControl w:val="0"/>
              <w:jc w:val="both"/>
            </w:pPr>
            <w:r w:rsidRPr="00AC3124">
              <w:t>Природопользование и экологические проблемы</w:t>
            </w:r>
          </w:p>
        </w:tc>
        <w:tc>
          <w:tcPr>
            <w:tcW w:w="2410" w:type="dxa"/>
          </w:tcPr>
          <w:p w14:paraId="73DBE9B6"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56A1F0CA" w14:textId="77777777" w:rsidR="00E946B5" w:rsidRPr="00AC3124" w:rsidRDefault="00E946B5" w:rsidP="00753386">
            <w:pPr>
              <w:jc w:val="center"/>
              <w:rPr>
                <w:color w:val="000000"/>
              </w:rPr>
            </w:pPr>
            <w:r w:rsidRPr="00AC3124">
              <w:rPr>
                <w:color w:val="000000"/>
              </w:rPr>
              <w:t>1</w:t>
            </w:r>
          </w:p>
        </w:tc>
        <w:tc>
          <w:tcPr>
            <w:tcW w:w="1134" w:type="dxa"/>
          </w:tcPr>
          <w:p w14:paraId="1D9F5106" w14:textId="0C10FC4D" w:rsidR="00E946B5" w:rsidRPr="00AC3124" w:rsidRDefault="00753386" w:rsidP="004D25B4">
            <w:pPr>
              <w:jc w:val="center"/>
              <w:rPr>
                <w:color w:val="000000"/>
              </w:rPr>
            </w:pPr>
            <w:r w:rsidRPr="003E652C">
              <w:rPr>
                <w:color w:val="000000"/>
                <w:highlight w:val="yellow"/>
              </w:rPr>
              <w:t>2</w:t>
            </w:r>
            <w:r w:rsidR="001A1099">
              <w:rPr>
                <w:color w:val="000000"/>
                <w:highlight w:val="yellow"/>
              </w:rPr>
              <w:t>8</w:t>
            </w:r>
            <w:r w:rsidRPr="003E652C">
              <w:rPr>
                <w:color w:val="000000"/>
                <w:highlight w:val="yellow"/>
              </w:rPr>
              <w:t>.10</w:t>
            </w:r>
          </w:p>
        </w:tc>
      </w:tr>
      <w:tr w:rsidR="00E946B5" w:rsidRPr="00AC3124" w14:paraId="386C7A3D" w14:textId="77777777" w:rsidTr="00410E09">
        <w:tc>
          <w:tcPr>
            <w:tcW w:w="993" w:type="dxa"/>
          </w:tcPr>
          <w:p w14:paraId="4487C301" w14:textId="77777777" w:rsidR="00E946B5" w:rsidRPr="00AC3124" w:rsidRDefault="00E946B5" w:rsidP="00753386">
            <w:pPr>
              <w:jc w:val="center"/>
              <w:rPr>
                <w:color w:val="000000"/>
              </w:rPr>
            </w:pPr>
            <w:r w:rsidRPr="00AC3124">
              <w:rPr>
                <w:color w:val="000000"/>
              </w:rPr>
              <w:t>10.</w:t>
            </w:r>
          </w:p>
        </w:tc>
        <w:tc>
          <w:tcPr>
            <w:tcW w:w="4536" w:type="dxa"/>
            <w:vAlign w:val="center"/>
          </w:tcPr>
          <w:p w14:paraId="2750D495" w14:textId="77777777" w:rsidR="00E946B5" w:rsidRPr="00AC3124" w:rsidRDefault="00E946B5" w:rsidP="00753386">
            <w:pPr>
              <w:widowControl w:val="0"/>
              <w:jc w:val="both"/>
            </w:pPr>
            <w:r w:rsidRPr="00AC3124">
              <w:t xml:space="preserve">Обобщение и </w:t>
            </w:r>
            <w:proofErr w:type="gramStart"/>
            <w:r w:rsidRPr="00AC3124">
              <w:t>систематизация  ЗУН</w:t>
            </w:r>
            <w:proofErr w:type="gramEnd"/>
            <w:r w:rsidRPr="00AC3124">
              <w:t xml:space="preserve"> по теме "Мировые природные ресурсы. Загрязнение и охрана окружающей среды"</w:t>
            </w:r>
          </w:p>
        </w:tc>
        <w:tc>
          <w:tcPr>
            <w:tcW w:w="2410" w:type="dxa"/>
          </w:tcPr>
          <w:p w14:paraId="62F81C16" w14:textId="77777777" w:rsidR="00E946B5" w:rsidRPr="00AC3124" w:rsidRDefault="00E946B5" w:rsidP="00753386">
            <w:pPr>
              <w:jc w:val="center"/>
              <w:rPr>
                <w:color w:val="000000"/>
              </w:rPr>
            </w:pPr>
            <w:r w:rsidRPr="00AC3124">
              <w:rPr>
                <w:color w:val="000000"/>
              </w:rPr>
              <w:t>самостоятельной работы</w:t>
            </w:r>
          </w:p>
        </w:tc>
        <w:tc>
          <w:tcPr>
            <w:tcW w:w="992" w:type="dxa"/>
          </w:tcPr>
          <w:p w14:paraId="635A6E87" w14:textId="77777777" w:rsidR="00E946B5" w:rsidRPr="00AC3124" w:rsidRDefault="00E946B5" w:rsidP="00753386">
            <w:pPr>
              <w:jc w:val="center"/>
              <w:rPr>
                <w:color w:val="000000"/>
              </w:rPr>
            </w:pPr>
            <w:r w:rsidRPr="00AC3124">
              <w:rPr>
                <w:color w:val="000000"/>
              </w:rPr>
              <w:t>1</w:t>
            </w:r>
          </w:p>
        </w:tc>
        <w:tc>
          <w:tcPr>
            <w:tcW w:w="1134" w:type="dxa"/>
          </w:tcPr>
          <w:p w14:paraId="1F4F1885" w14:textId="1589B95D" w:rsidR="00E946B5" w:rsidRPr="00AC3124" w:rsidRDefault="004D25B4" w:rsidP="00753386">
            <w:pPr>
              <w:jc w:val="center"/>
              <w:rPr>
                <w:color w:val="000000"/>
              </w:rPr>
            </w:pPr>
            <w:r>
              <w:rPr>
                <w:color w:val="000000"/>
              </w:rPr>
              <w:t>1</w:t>
            </w:r>
            <w:r w:rsidR="001A1099">
              <w:rPr>
                <w:color w:val="000000"/>
              </w:rPr>
              <w:t>1</w:t>
            </w:r>
            <w:r w:rsidR="00753386">
              <w:rPr>
                <w:color w:val="000000"/>
              </w:rPr>
              <w:t>.11</w:t>
            </w:r>
          </w:p>
        </w:tc>
      </w:tr>
      <w:tr w:rsidR="00E946B5" w:rsidRPr="00AC3124" w14:paraId="1BC006EC" w14:textId="77777777" w:rsidTr="00410E09">
        <w:tc>
          <w:tcPr>
            <w:tcW w:w="10065" w:type="dxa"/>
            <w:gridSpan w:val="5"/>
          </w:tcPr>
          <w:p w14:paraId="349A3A6C" w14:textId="77777777" w:rsidR="00E946B5" w:rsidRPr="00753386" w:rsidRDefault="00E946B5" w:rsidP="00753386">
            <w:pPr>
              <w:jc w:val="center"/>
              <w:rPr>
                <w:b/>
                <w:color w:val="000000"/>
              </w:rPr>
            </w:pPr>
            <w:r w:rsidRPr="00753386">
              <w:rPr>
                <w:b/>
                <w:kern w:val="2"/>
              </w:rPr>
              <w:t>Человек на Земле (5 часов)</w:t>
            </w:r>
          </w:p>
        </w:tc>
      </w:tr>
      <w:tr w:rsidR="00E946B5" w:rsidRPr="00AC3124" w14:paraId="1E148EA7" w14:textId="77777777" w:rsidTr="00410E09">
        <w:tc>
          <w:tcPr>
            <w:tcW w:w="993" w:type="dxa"/>
          </w:tcPr>
          <w:p w14:paraId="30D63C5D" w14:textId="77777777" w:rsidR="00E946B5" w:rsidRPr="00AC3124" w:rsidRDefault="00E946B5" w:rsidP="00753386">
            <w:pPr>
              <w:jc w:val="center"/>
              <w:rPr>
                <w:color w:val="000000"/>
              </w:rPr>
            </w:pPr>
            <w:r w:rsidRPr="00AC3124">
              <w:rPr>
                <w:color w:val="000000"/>
              </w:rPr>
              <w:t>11.</w:t>
            </w:r>
          </w:p>
        </w:tc>
        <w:tc>
          <w:tcPr>
            <w:tcW w:w="4536" w:type="dxa"/>
            <w:vAlign w:val="center"/>
          </w:tcPr>
          <w:p w14:paraId="25D69135" w14:textId="77777777" w:rsidR="00E946B5" w:rsidRPr="00AC3124" w:rsidRDefault="00E946B5" w:rsidP="00753386">
            <w:pPr>
              <w:widowControl w:val="0"/>
              <w:jc w:val="both"/>
              <w:rPr>
                <w:b/>
              </w:rPr>
            </w:pPr>
            <w:r w:rsidRPr="00AC3124">
              <w:t>Население мира</w:t>
            </w:r>
          </w:p>
          <w:p w14:paraId="338D546E" w14:textId="77777777" w:rsidR="00E946B5" w:rsidRPr="00AC3124" w:rsidRDefault="00E946B5" w:rsidP="00753386">
            <w:pPr>
              <w:widowControl w:val="0"/>
              <w:jc w:val="both"/>
              <w:rPr>
                <w:b/>
              </w:rPr>
            </w:pPr>
            <w:r w:rsidRPr="00AC3124">
              <w:t>Численность и воспроизводство населения. Миграции населения мира</w:t>
            </w:r>
          </w:p>
        </w:tc>
        <w:tc>
          <w:tcPr>
            <w:tcW w:w="2410" w:type="dxa"/>
          </w:tcPr>
          <w:p w14:paraId="4FECBFF3" w14:textId="77777777" w:rsidR="00E946B5" w:rsidRPr="00AC3124" w:rsidRDefault="00E946B5" w:rsidP="00753386">
            <w:pPr>
              <w:jc w:val="center"/>
              <w:rPr>
                <w:color w:val="000000"/>
              </w:rPr>
            </w:pPr>
            <w:r w:rsidRPr="00AC3124">
              <w:rPr>
                <w:color w:val="000000"/>
              </w:rPr>
              <w:t>лекция</w:t>
            </w:r>
          </w:p>
        </w:tc>
        <w:tc>
          <w:tcPr>
            <w:tcW w:w="992" w:type="dxa"/>
          </w:tcPr>
          <w:p w14:paraId="488CABC3" w14:textId="77777777" w:rsidR="00E946B5" w:rsidRPr="00AC3124" w:rsidRDefault="00E946B5" w:rsidP="00753386">
            <w:pPr>
              <w:jc w:val="center"/>
              <w:rPr>
                <w:color w:val="000000"/>
              </w:rPr>
            </w:pPr>
            <w:r w:rsidRPr="00AC3124">
              <w:rPr>
                <w:color w:val="000000"/>
              </w:rPr>
              <w:t>1</w:t>
            </w:r>
          </w:p>
        </w:tc>
        <w:tc>
          <w:tcPr>
            <w:tcW w:w="1134" w:type="dxa"/>
          </w:tcPr>
          <w:p w14:paraId="57A6338D" w14:textId="0687E131" w:rsidR="00E946B5" w:rsidRPr="00753386" w:rsidRDefault="00753386" w:rsidP="004D25B4">
            <w:pPr>
              <w:jc w:val="center"/>
              <w:rPr>
                <w:color w:val="000000"/>
              </w:rPr>
            </w:pPr>
            <w:r w:rsidRPr="00753386">
              <w:rPr>
                <w:kern w:val="2"/>
              </w:rPr>
              <w:t>1</w:t>
            </w:r>
            <w:r w:rsidR="001A1099">
              <w:rPr>
                <w:kern w:val="2"/>
              </w:rPr>
              <w:t>8</w:t>
            </w:r>
            <w:r w:rsidRPr="00753386">
              <w:rPr>
                <w:kern w:val="2"/>
              </w:rPr>
              <w:t>.11</w:t>
            </w:r>
          </w:p>
        </w:tc>
      </w:tr>
      <w:tr w:rsidR="00E946B5" w:rsidRPr="00AC3124" w14:paraId="5D6ED5C1" w14:textId="77777777" w:rsidTr="00410E09">
        <w:tc>
          <w:tcPr>
            <w:tcW w:w="993" w:type="dxa"/>
          </w:tcPr>
          <w:p w14:paraId="15B15BC3" w14:textId="77777777" w:rsidR="00E946B5" w:rsidRPr="00AC3124" w:rsidRDefault="00E946B5" w:rsidP="00753386">
            <w:pPr>
              <w:jc w:val="center"/>
              <w:rPr>
                <w:color w:val="000000"/>
              </w:rPr>
            </w:pPr>
            <w:r w:rsidRPr="00AC3124">
              <w:rPr>
                <w:color w:val="000000"/>
              </w:rPr>
              <w:t>12.</w:t>
            </w:r>
          </w:p>
        </w:tc>
        <w:tc>
          <w:tcPr>
            <w:tcW w:w="4536" w:type="dxa"/>
            <w:vAlign w:val="center"/>
          </w:tcPr>
          <w:p w14:paraId="5019F911" w14:textId="77777777" w:rsidR="00E946B5" w:rsidRPr="00AC3124" w:rsidRDefault="00E946B5" w:rsidP="00753386">
            <w:pPr>
              <w:widowControl w:val="0"/>
              <w:jc w:val="both"/>
            </w:pPr>
            <w:r w:rsidRPr="00AC3124">
              <w:t>Структура населения мира</w:t>
            </w:r>
          </w:p>
        </w:tc>
        <w:tc>
          <w:tcPr>
            <w:tcW w:w="2410" w:type="dxa"/>
          </w:tcPr>
          <w:p w14:paraId="0F74E7FB"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12F443C1" w14:textId="77777777" w:rsidR="00E946B5" w:rsidRPr="00AC3124" w:rsidRDefault="00E946B5" w:rsidP="00753386">
            <w:pPr>
              <w:jc w:val="center"/>
              <w:rPr>
                <w:color w:val="000000"/>
              </w:rPr>
            </w:pPr>
            <w:r w:rsidRPr="00AC3124">
              <w:rPr>
                <w:color w:val="000000"/>
              </w:rPr>
              <w:t>1</w:t>
            </w:r>
          </w:p>
        </w:tc>
        <w:tc>
          <w:tcPr>
            <w:tcW w:w="1134" w:type="dxa"/>
          </w:tcPr>
          <w:p w14:paraId="3FD80619" w14:textId="396F98C1" w:rsidR="00E946B5" w:rsidRPr="00AC3124" w:rsidRDefault="00753386" w:rsidP="004D25B4">
            <w:pPr>
              <w:jc w:val="center"/>
              <w:rPr>
                <w:color w:val="000000"/>
              </w:rPr>
            </w:pPr>
            <w:r>
              <w:rPr>
                <w:color w:val="000000"/>
              </w:rPr>
              <w:t>2</w:t>
            </w:r>
            <w:r w:rsidR="001A1099">
              <w:rPr>
                <w:color w:val="000000"/>
              </w:rPr>
              <w:t>5</w:t>
            </w:r>
            <w:r>
              <w:rPr>
                <w:color w:val="000000"/>
              </w:rPr>
              <w:t>.11</w:t>
            </w:r>
          </w:p>
        </w:tc>
      </w:tr>
      <w:tr w:rsidR="00E946B5" w:rsidRPr="00AC3124" w14:paraId="4DFC1BFA" w14:textId="77777777" w:rsidTr="00410E09">
        <w:tc>
          <w:tcPr>
            <w:tcW w:w="993" w:type="dxa"/>
          </w:tcPr>
          <w:p w14:paraId="000B43CE" w14:textId="77777777" w:rsidR="00E946B5" w:rsidRPr="00AC3124" w:rsidRDefault="00E946B5" w:rsidP="00753386">
            <w:pPr>
              <w:jc w:val="center"/>
              <w:rPr>
                <w:color w:val="000000"/>
              </w:rPr>
            </w:pPr>
            <w:r w:rsidRPr="00AC3124">
              <w:rPr>
                <w:color w:val="000000"/>
              </w:rPr>
              <w:t>13.</w:t>
            </w:r>
          </w:p>
        </w:tc>
        <w:tc>
          <w:tcPr>
            <w:tcW w:w="4536" w:type="dxa"/>
            <w:vAlign w:val="center"/>
          </w:tcPr>
          <w:p w14:paraId="4B34DE86" w14:textId="77777777" w:rsidR="00E946B5" w:rsidRPr="00AC3124" w:rsidRDefault="00E946B5" w:rsidP="00753386">
            <w:pPr>
              <w:widowControl w:val="0"/>
              <w:jc w:val="both"/>
            </w:pPr>
            <w:r w:rsidRPr="00AC3124">
              <w:t>Характеристика трудовых ресурсов и занятости населения по регионам мира. Миграции</w:t>
            </w:r>
          </w:p>
        </w:tc>
        <w:tc>
          <w:tcPr>
            <w:tcW w:w="2410" w:type="dxa"/>
          </w:tcPr>
          <w:p w14:paraId="4649865C"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0DB44A12" w14:textId="77777777" w:rsidR="00E946B5" w:rsidRPr="00AC3124" w:rsidRDefault="00E946B5" w:rsidP="00753386">
            <w:pPr>
              <w:jc w:val="center"/>
              <w:rPr>
                <w:color w:val="000000"/>
              </w:rPr>
            </w:pPr>
            <w:r w:rsidRPr="00AC3124">
              <w:rPr>
                <w:color w:val="000000"/>
              </w:rPr>
              <w:t>1</w:t>
            </w:r>
          </w:p>
        </w:tc>
        <w:tc>
          <w:tcPr>
            <w:tcW w:w="1134" w:type="dxa"/>
          </w:tcPr>
          <w:p w14:paraId="588A556D" w14:textId="0E758235" w:rsidR="00E946B5" w:rsidRPr="00AC3124" w:rsidRDefault="0085223F" w:rsidP="00B31E06">
            <w:pPr>
              <w:jc w:val="center"/>
              <w:rPr>
                <w:color w:val="000000"/>
              </w:rPr>
            </w:pPr>
            <w:r>
              <w:rPr>
                <w:color w:val="000000"/>
              </w:rPr>
              <w:t>0</w:t>
            </w:r>
            <w:r w:rsidR="001A1099">
              <w:rPr>
                <w:color w:val="000000"/>
              </w:rPr>
              <w:t>2</w:t>
            </w:r>
            <w:r>
              <w:rPr>
                <w:color w:val="000000"/>
              </w:rPr>
              <w:t>.12</w:t>
            </w:r>
          </w:p>
        </w:tc>
      </w:tr>
      <w:tr w:rsidR="00E946B5" w:rsidRPr="00AC3124" w14:paraId="48040EE7" w14:textId="77777777" w:rsidTr="00410E09">
        <w:tc>
          <w:tcPr>
            <w:tcW w:w="993" w:type="dxa"/>
          </w:tcPr>
          <w:p w14:paraId="5BCA1671" w14:textId="77777777" w:rsidR="00E946B5" w:rsidRPr="00AC3124" w:rsidRDefault="00E946B5" w:rsidP="00753386">
            <w:pPr>
              <w:jc w:val="center"/>
              <w:rPr>
                <w:color w:val="000000"/>
              </w:rPr>
            </w:pPr>
            <w:r w:rsidRPr="00AC3124">
              <w:rPr>
                <w:color w:val="000000"/>
              </w:rPr>
              <w:t>14.</w:t>
            </w:r>
          </w:p>
        </w:tc>
        <w:tc>
          <w:tcPr>
            <w:tcW w:w="4536" w:type="dxa"/>
            <w:vAlign w:val="center"/>
          </w:tcPr>
          <w:p w14:paraId="72CBD7F8" w14:textId="77777777" w:rsidR="00E946B5" w:rsidRPr="00AC3124" w:rsidRDefault="00E946B5" w:rsidP="00753386">
            <w:pPr>
              <w:widowControl w:val="0"/>
              <w:jc w:val="both"/>
            </w:pPr>
            <w:r w:rsidRPr="00AC3124">
              <w:t>Сравнение показателей населения стран мира: Размещение населения и формы расселения</w:t>
            </w:r>
          </w:p>
        </w:tc>
        <w:tc>
          <w:tcPr>
            <w:tcW w:w="2410" w:type="dxa"/>
          </w:tcPr>
          <w:p w14:paraId="11294D04" w14:textId="77777777" w:rsidR="00E946B5" w:rsidRPr="00AC3124" w:rsidRDefault="00E946B5" w:rsidP="00753386">
            <w:pPr>
              <w:jc w:val="center"/>
              <w:rPr>
                <w:color w:val="000000"/>
              </w:rPr>
            </w:pPr>
            <w:r w:rsidRPr="00AC3124">
              <w:rPr>
                <w:color w:val="000000"/>
              </w:rPr>
              <w:t>практикум</w:t>
            </w:r>
          </w:p>
        </w:tc>
        <w:tc>
          <w:tcPr>
            <w:tcW w:w="992" w:type="dxa"/>
          </w:tcPr>
          <w:p w14:paraId="787C591B" w14:textId="77777777" w:rsidR="00E946B5" w:rsidRPr="00AC3124" w:rsidRDefault="00E946B5" w:rsidP="00753386">
            <w:pPr>
              <w:jc w:val="center"/>
              <w:rPr>
                <w:color w:val="000000"/>
              </w:rPr>
            </w:pPr>
            <w:r w:rsidRPr="00AC3124">
              <w:rPr>
                <w:color w:val="000000"/>
              </w:rPr>
              <w:t>1</w:t>
            </w:r>
          </w:p>
        </w:tc>
        <w:tc>
          <w:tcPr>
            <w:tcW w:w="1134" w:type="dxa"/>
          </w:tcPr>
          <w:p w14:paraId="55736C06" w14:textId="60F0FD74" w:rsidR="00E946B5" w:rsidRPr="00AC3124" w:rsidRDefault="001A1099" w:rsidP="00753386">
            <w:pPr>
              <w:jc w:val="center"/>
              <w:rPr>
                <w:color w:val="000000"/>
              </w:rPr>
            </w:pPr>
            <w:r>
              <w:rPr>
                <w:color w:val="000000"/>
              </w:rPr>
              <w:t>09</w:t>
            </w:r>
            <w:r w:rsidR="0085223F">
              <w:rPr>
                <w:color w:val="000000"/>
              </w:rPr>
              <w:t>.12</w:t>
            </w:r>
          </w:p>
        </w:tc>
      </w:tr>
      <w:tr w:rsidR="00E946B5" w:rsidRPr="00AC3124" w14:paraId="060CBC17" w14:textId="77777777" w:rsidTr="00410E09">
        <w:tc>
          <w:tcPr>
            <w:tcW w:w="993" w:type="dxa"/>
          </w:tcPr>
          <w:p w14:paraId="5EBC7CE6" w14:textId="77777777" w:rsidR="00E946B5" w:rsidRPr="00AC3124" w:rsidRDefault="00E946B5" w:rsidP="00753386">
            <w:pPr>
              <w:jc w:val="center"/>
              <w:rPr>
                <w:color w:val="000000"/>
              </w:rPr>
            </w:pPr>
            <w:r w:rsidRPr="00AC3124">
              <w:rPr>
                <w:color w:val="000000"/>
              </w:rPr>
              <w:t>15.</w:t>
            </w:r>
          </w:p>
        </w:tc>
        <w:tc>
          <w:tcPr>
            <w:tcW w:w="4536" w:type="dxa"/>
            <w:vAlign w:val="center"/>
          </w:tcPr>
          <w:p w14:paraId="00105A40" w14:textId="77777777" w:rsidR="00E946B5" w:rsidRPr="00AC3124" w:rsidRDefault="00E946B5" w:rsidP="00753386">
            <w:pPr>
              <w:widowControl w:val="0"/>
              <w:jc w:val="both"/>
            </w:pPr>
            <w:r w:rsidRPr="00AC3124">
              <w:t>Обобщающее повторение и тестирование по теме "Население мира"</w:t>
            </w:r>
          </w:p>
        </w:tc>
        <w:tc>
          <w:tcPr>
            <w:tcW w:w="2410" w:type="dxa"/>
          </w:tcPr>
          <w:p w14:paraId="0E6302CC" w14:textId="77777777" w:rsidR="00E946B5" w:rsidRPr="00AC3124" w:rsidRDefault="00E946B5" w:rsidP="00753386">
            <w:pPr>
              <w:jc w:val="center"/>
              <w:rPr>
                <w:color w:val="000000"/>
              </w:rPr>
            </w:pPr>
            <w:r w:rsidRPr="00AC3124">
              <w:rPr>
                <w:color w:val="000000"/>
              </w:rPr>
              <w:t>самостоятельной работы</w:t>
            </w:r>
          </w:p>
        </w:tc>
        <w:tc>
          <w:tcPr>
            <w:tcW w:w="992" w:type="dxa"/>
          </w:tcPr>
          <w:p w14:paraId="076F12C6" w14:textId="77777777" w:rsidR="00E946B5" w:rsidRPr="00AC3124" w:rsidRDefault="00E946B5" w:rsidP="00753386">
            <w:pPr>
              <w:jc w:val="center"/>
              <w:rPr>
                <w:color w:val="000000"/>
              </w:rPr>
            </w:pPr>
            <w:r w:rsidRPr="00AC3124">
              <w:rPr>
                <w:color w:val="000000"/>
              </w:rPr>
              <w:t>1</w:t>
            </w:r>
          </w:p>
        </w:tc>
        <w:tc>
          <w:tcPr>
            <w:tcW w:w="1134" w:type="dxa"/>
          </w:tcPr>
          <w:p w14:paraId="4B2FDBB6" w14:textId="400BBF08" w:rsidR="00E946B5" w:rsidRPr="00AC3124" w:rsidRDefault="0085223F" w:rsidP="00B31E06">
            <w:pPr>
              <w:jc w:val="center"/>
              <w:rPr>
                <w:color w:val="000000"/>
              </w:rPr>
            </w:pPr>
            <w:r>
              <w:rPr>
                <w:color w:val="000000"/>
              </w:rPr>
              <w:t>1</w:t>
            </w:r>
            <w:r w:rsidR="001A1099">
              <w:rPr>
                <w:color w:val="000000"/>
              </w:rPr>
              <w:t>6</w:t>
            </w:r>
            <w:r>
              <w:rPr>
                <w:color w:val="000000"/>
              </w:rPr>
              <w:t>.12</w:t>
            </w:r>
          </w:p>
        </w:tc>
      </w:tr>
      <w:tr w:rsidR="00E946B5" w:rsidRPr="00AC3124" w14:paraId="4273119C" w14:textId="77777777" w:rsidTr="00410E09">
        <w:tc>
          <w:tcPr>
            <w:tcW w:w="10065" w:type="dxa"/>
            <w:gridSpan w:val="5"/>
          </w:tcPr>
          <w:p w14:paraId="31987FFE" w14:textId="77777777" w:rsidR="00E946B5" w:rsidRPr="0085223F" w:rsidRDefault="00E946B5" w:rsidP="00753386">
            <w:pPr>
              <w:jc w:val="center"/>
              <w:rPr>
                <w:b/>
                <w:color w:val="000000"/>
              </w:rPr>
            </w:pPr>
            <w:r w:rsidRPr="0085223F">
              <w:rPr>
                <w:b/>
                <w:kern w:val="2"/>
              </w:rPr>
              <w:t>Время и пространство (8 часов)</w:t>
            </w:r>
          </w:p>
        </w:tc>
      </w:tr>
      <w:tr w:rsidR="00E946B5" w:rsidRPr="00AC3124" w14:paraId="07DF2511" w14:textId="77777777" w:rsidTr="00410E09">
        <w:tc>
          <w:tcPr>
            <w:tcW w:w="993" w:type="dxa"/>
          </w:tcPr>
          <w:p w14:paraId="53775B72" w14:textId="77777777" w:rsidR="00E946B5" w:rsidRPr="00AC3124" w:rsidRDefault="00E946B5" w:rsidP="00753386">
            <w:pPr>
              <w:jc w:val="center"/>
              <w:rPr>
                <w:color w:val="000000"/>
              </w:rPr>
            </w:pPr>
            <w:r w:rsidRPr="00AC3124">
              <w:rPr>
                <w:color w:val="000000"/>
              </w:rPr>
              <w:t>16.</w:t>
            </w:r>
          </w:p>
        </w:tc>
        <w:tc>
          <w:tcPr>
            <w:tcW w:w="4536" w:type="dxa"/>
            <w:vAlign w:val="center"/>
          </w:tcPr>
          <w:p w14:paraId="24FC1316" w14:textId="77777777" w:rsidR="00E946B5" w:rsidRPr="00AC3124" w:rsidRDefault="00E946B5" w:rsidP="00753386">
            <w:pPr>
              <w:widowControl w:val="0"/>
              <w:jc w:val="both"/>
            </w:pPr>
            <w:r w:rsidRPr="00AC3124">
              <w:t>Современное мировое хозяйство</w:t>
            </w:r>
          </w:p>
          <w:p w14:paraId="7574F154" w14:textId="77777777" w:rsidR="00E946B5" w:rsidRPr="00AC3124" w:rsidRDefault="00E946B5" w:rsidP="00753386">
            <w:pPr>
              <w:widowControl w:val="0"/>
              <w:jc w:val="both"/>
            </w:pPr>
          </w:p>
        </w:tc>
        <w:tc>
          <w:tcPr>
            <w:tcW w:w="2410" w:type="dxa"/>
          </w:tcPr>
          <w:p w14:paraId="225B2884" w14:textId="77777777" w:rsidR="00E946B5" w:rsidRPr="00AC3124" w:rsidRDefault="00E946B5" w:rsidP="00753386">
            <w:pPr>
              <w:jc w:val="center"/>
              <w:rPr>
                <w:color w:val="000000"/>
              </w:rPr>
            </w:pPr>
            <w:r w:rsidRPr="00AC3124">
              <w:rPr>
                <w:color w:val="000000"/>
              </w:rPr>
              <w:t>лекция</w:t>
            </w:r>
          </w:p>
        </w:tc>
        <w:tc>
          <w:tcPr>
            <w:tcW w:w="992" w:type="dxa"/>
          </w:tcPr>
          <w:p w14:paraId="1E2E1351" w14:textId="77777777" w:rsidR="00E946B5" w:rsidRPr="00AC3124" w:rsidRDefault="00E946B5" w:rsidP="00753386">
            <w:pPr>
              <w:jc w:val="center"/>
              <w:rPr>
                <w:color w:val="000000"/>
              </w:rPr>
            </w:pPr>
            <w:r w:rsidRPr="00AC3124">
              <w:rPr>
                <w:color w:val="000000"/>
              </w:rPr>
              <w:t>1</w:t>
            </w:r>
          </w:p>
        </w:tc>
        <w:tc>
          <w:tcPr>
            <w:tcW w:w="1134" w:type="dxa"/>
          </w:tcPr>
          <w:p w14:paraId="68A7C937" w14:textId="7C9DD4AA" w:rsidR="00E946B5" w:rsidRPr="00AC3124" w:rsidRDefault="0085223F" w:rsidP="00B31E06">
            <w:pPr>
              <w:jc w:val="center"/>
              <w:rPr>
                <w:color w:val="000000"/>
              </w:rPr>
            </w:pPr>
            <w:r>
              <w:rPr>
                <w:color w:val="000000"/>
              </w:rPr>
              <w:t>2</w:t>
            </w:r>
            <w:r w:rsidR="001A1099">
              <w:rPr>
                <w:color w:val="000000"/>
              </w:rPr>
              <w:t>3</w:t>
            </w:r>
            <w:r>
              <w:rPr>
                <w:color w:val="000000"/>
              </w:rPr>
              <w:t>.12</w:t>
            </w:r>
          </w:p>
        </w:tc>
      </w:tr>
      <w:tr w:rsidR="00E946B5" w:rsidRPr="00AC3124" w14:paraId="6C0C09BE" w14:textId="77777777" w:rsidTr="00410E09">
        <w:tc>
          <w:tcPr>
            <w:tcW w:w="993" w:type="dxa"/>
          </w:tcPr>
          <w:p w14:paraId="169DA7BD" w14:textId="77777777" w:rsidR="00E946B5" w:rsidRPr="00AC3124" w:rsidRDefault="00E946B5" w:rsidP="00753386">
            <w:pPr>
              <w:jc w:val="center"/>
              <w:rPr>
                <w:color w:val="000000"/>
              </w:rPr>
            </w:pPr>
            <w:r w:rsidRPr="00AC3124">
              <w:rPr>
                <w:color w:val="000000"/>
              </w:rPr>
              <w:t>17.</w:t>
            </w:r>
          </w:p>
        </w:tc>
        <w:tc>
          <w:tcPr>
            <w:tcW w:w="4536" w:type="dxa"/>
            <w:vAlign w:val="center"/>
          </w:tcPr>
          <w:p w14:paraId="3938B7BB" w14:textId="77777777" w:rsidR="00E946B5" w:rsidRPr="00AC3124" w:rsidRDefault="00E946B5" w:rsidP="00753386">
            <w:pPr>
              <w:widowControl w:val="0"/>
              <w:jc w:val="both"/>
            </w:pPr>
            <w:r w:rsidRPr="00AC3124">
              <w:t>Научно-техническая революция</w:t>
            </w:r>
          </w:p>
        </w:tc>
        <w:tc>
          <w:tcPr>
            <w:tcW w:w="2410" w:type="dxa"/>
          </w:tcPr>
          <w:p w14:paraId="4FED5201" w14:textId="77777777" w:rsidR="00E946B5" w:rsidRPr="00AC3124" w:rsidRDefault="00E946B5" w:rsidP="00753386">
            <w:pPr>
              <w:jc w:val="center"/>
              <w:rPr>
                <w:color w:val="000000"/>
              </w:rPr>
            </w:pPr>
            <w:r w:rsidRPr="00AC3124">
              <w:rPr>
                <w:color w:val="000000"/>
              </w:rPr>
              <w:t>лекция</w:t>
            </w:r>
          </w:p>
        </w:tc>
        <w:tc>
          <w:tcPr>
            <w:tcW w:w="992" w:type="dxa"/>
          </w:tcPr>
          <w:p w14:paraId="5E6FDEBB" w14:textId="77777777" w:rsidR="00E946B5" w:rsidRPr="00AC3124" w:rsidRDefault="00E946B5" w:rsidP="00753386">
            <w:pPr>
              <w:jc w:val="center"/>
              <w:rPr>
                <w:color w:val="000000"/>
              </w:rPr>
            </w:pPr>
            <w:r w:rsidRPr="00AC3124">
              <w:rPr>
                <w:color w:val="000000"/>
              </w:rPr>
              <w:t>1</w:t>
            </w:r>
          </w:p>
        </w:tc>
        <w:tc>
          <w:tcPr>
            <w:tcW w:w="1134" w:type="dxa"/>
          </w:tcPr>
          <w:p w14:paraId="04C09B22" w14:textId="38BEEA76" w:rsidR="00E946B5" w:rsidRPr="00AC3124" w:rsidRDefault="00487787" w:rsidP="00753386">
            <w:pPr>
              <w:jc w:val="center"/>
              <w:rPr>
                <w:color w:val="000000"/>
              </w:rPr>
            </w:pPr>
            <w:r>
              <w:rPr>
                <w:color w:val="000000"/>
              </w:rPr>
              <w:t>1</w:t>
            </w:r>
            <w:r w:rsidR="001A1099">
              <w:rPr>
                <w:color w:val="000000"/>
              </w:rPr>
              <w:t>3</w:t>
            </w:r>
            <w:r>
              <w:rPr>
                <w:color w:val="000000"/>
              </w:rPr>
              <w:t>.01</w:t>
            </w:r>
          </w:p>
        </w:tc>
      </w:tr>
      <w:tr w:rsidR="00E946B5" w:rsidRPr="00AC3124" w14:paraId="5DB87278" w14:textId="77777777" w:rsidTr="00410E09">
        <w:tc>
          <w:tcPr>
            <w:tcW w:w="993" w:type="dxa"/>
          </w:tcPr>
          <w:p w14:paraId="24DEA62D" w14:textId="77777777" w:rsidR="00E946B5" w:rsidRPr="00AC3124" w:rsidRDefault="00E946B5" w:rsidP="00753386">
            <w:pPr>
              <w:jc w:val="center"/>
              <w:rPr>
                <w:color w:val="000000"/>
              </w:rPr>
            </w:pPr>
            <w:r w:rsidRPr="00AC3124">
              <w:rPr>
                <w:color w:val="000000"/>
              </w:rPr>
              <w:t>18.</w:t>
            </w:r>
          </w:p>
        </w:tc>
        <w:tc>
          <w:tcPr>
            <w:tcW w:w="4536" w:type="dxa"/>
            <w:vAlign w:val="center"/>
          </w:tcPr>
          <w:p w14:paraId="0C99D269" w14:textId="77777777" w:rsidR="00E946B5" w:rsidRPr="00AC3124" w:rsidRDefault="00E946B5" w:rsidP="00753386">
            <w:pPr>
              <w:widowControl w:val="0"/>
              <w:jc w:val="both"/>
            </w:pPr>
            <w:r w:rsidRPr="00AC3124">
              <w:t>Влияние НТР на отраслевую структуру мирового хозяйства</w:t>
            </w:r>
          </w:p>
        </w:tc>
        <w:tc>
          <w:tcPr>
            <w:tcW w:w="2410" w:type="dxa"/>
          </w:tcPr>
          <w:p w14:paraId="0429B341" w14:textId="77777777" w:rsidR="00E946B5" w:rsidRPr="00AC3124" w:rsidRDefault="00E946B5" w:rsidP="00753386">
            <w:pPr>
              <w:jc w:val="center"/>
              <w:rPr>
                <w:color w:val="000000"/>
              </w:rPr>
            </w:pPr>
            <w:r w:rsidRPr="00AC3124">
              <w:rPr>
                <w:color w:val="000000"/>
              </w:rPr>
              <w:t>лекция</w:t>
            </w:r>
          </w:p>
        </w:tc>
        <w:tc>
          <w:tcPr>
            <w:tcW w:w="992" w:type="dxa"/>
          </w:tcPr>
          <w:p w14:paraId="4ECE856D" w14:textId="77777777" w:rsidR="00E946B5" w:rsidRPr="00AC3124" w:rsidRDefault="00E946B5" w:rsidP="00753386">
            <w:pPr>
              <w:jc w:val="center"/>
              <w:rPr>
                <w:color w:val="000000"/>
              </w:rPr>
            </w:pPr>
            <w:r w:rsidRPr="00AC3124">
              <w:rPr>
                <w:color w:val="000000"/>
              </w:rPr>
              <w:t>1</w:t>
            </w:r>
          </w:p>
        </w:tc>
        <w:tc>
          <w:tcPr>
            <w:tcW w:w="1134" w:type="dxa"/>
          </w:tcPr>
          <w:p w14:paraId="63E18501" w14:textId="126AC6B3" w:rsidR="00E946B5" w:rsidRPr="00AC3124" w:rsidRDefault="00487787" w:rsidP="00753386">
            <w:pPr>
              <w:jc w:val="center"/>
              <w:rPr>
                <w:color w:val="000000"/>
              </w:rPr>
            </w:pPr>
            <w:r>
              <w:rPr>
                <w:color w:val="000000"/>
              </w:rPr>
              <w:t>2</w:t>
            </w:r>
            <w:r w:rsidR="001A1099">
              <w:rPr>
                <w:color w:val="000000"/>
              </w:rPr>
              <w:t>0</w:t>
            </w:r>
            <w:r>
              <w:rPr>
                <w:color w:val="000000"/>
              </w:rPr>
              <w:t>.01</w:t>
            </w:r>
          </w:p>
        </w:tc>
      </w:tr>
      <w:tr w:rsidR="00E946B5" w:rsidRPr="00AC3124" w14:paraId="2CCE7B0E" w14:textId="77777777" w:rsidTr="00410E09">
        <w:tc>
          <w:tcPr>
            <w:tcW w:w="993" w:type="dxa"/>
          </w:tcPr>
          <w:p w14:paraId="080C5025" w14:textId="77777777" w:rsidR="00E946B5" w:rsidRPr="00AC3124" w:rsidRDefault="00E946B5" w:rsidP="00753386">
            <w:pPr>
              <w:jc w:val="center"/>
              <w:rPr>
                <w:color w:val="000000"/>
              </w:rPr>
            </w:pPr>
            <w:r w:rsidRPr="00AC3124">
              <w:rPr>
                <w:color w:val="000000"/>
              </w:rPr>
              <w:lastRenderedPageBreak/>
              <w:t>19.</w:t>
            </w:r>
          </w:p>
        </w:tc>
        <w:tc>
          <w:tcPr>
            <w:tcW w:w="4536" w:type="dxa"/>
            <w:vAlign w:val="center"/>
          </w:tcPr>
          <w:p w14:paraId="5B6B5A28" w14:textId="77777777" w:rsidR="00E946B5" w:rsidRPr="00AC3124" w:rsidRDefault="00E946B5" w:rsidP="00753386">
            <w:pPr>
              <w:widowControl w:val="0"/>
              <w:jc w:val="both"/>
            </w:pPr>
            <w:r w:rsidRPr="00AC3124">
              <w:t>Международная специализация и кооперирование - интеграционные зоны, крупнейшие фирмы, ТНК</w:t>
            </w:r>
          </w:p>
        </w:tc>
        <w:tc>
          <w:tcPr>
            <w:tcW w:w="2410" w:type="dxa"/>
          </w:tcPr>
          <w:p w14:paraId="406E8BA5"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6BF00DFC" w14:textId="77777777" w:rsidR="00E946B5" w:rsidRPr="00AC3124" w:rsidRDefault="00E946B5" w:rsidP="00753386">
            <w:pPr>
              <w:jc w:val="center"/>
              <w:rPr>
                <w:color w:val="000000"/>
              </w:rPr>
            </w:pPr>
            <w:r w:rsidRPr="00AC3124">
              <w:rPr>
                <w:color w:val="000000"/>
              </w:rPr>
              <w:t>1</w:t>
            </w:r>
          </w:p>
        </w:tc>
        <w:tc>
          <w:tcPr>
            <w:tcW w:w="1134" w:type="dxa"/>
          </w:tcPr>
          <w:p w14:paraId="73555C9A" w14:textId="5A5AAAEC" w:rsidR="00E946B5" w:rsidRPr="00AC3124" w:rsidRDefault="00487787" w:rsidP="00753386">
            <w:pPr>
              <w:jc w:val="center"/>
              <w:rPr>
                <w:color w:val="000000"/>
              </w:rPr>
            </w:pPr>
            <w:r>
              <w:rPr>
                <w:color w:val="000000"/>
              </w:rPr>
              <w:t>2</w:t>
            </w:r>
            <w:r w:rsidR="001A1099">
              <w:rPr>
                <w:color w:val="000000"/>
              </w:rPr>
              <w:t>7</w:t>
            </w:r>
            <w:r>
              <w:rPr>
                <w:color w:val="000000"/>
              </w:rPr>
              <w:t>.01</w:t>
            </w:r>
          </w:p>
        </w:tc>
      </w:tr>
      <w:tr w:rsidR="00E946B5" w:rsidRPr="00AC3124" w14:paraId="46BDA45C" w14:textId="77777777" w:rsidTr="00410E09">
        <w:tc>
          <w:tcPr>
            <w:tcW w:w="993" w:type="dxa"/>
          </w:tcPr>
          <w:p w14:paraId="08538C59" w14:textId="77777777" w:rsidR="00E946B5" w:rsidRPr="00AC3124" w:rsidRDefault="00E946B5" w:rsidP="00753386">
            <w:pPr>
              <w:jc w:val="center"/>
              <w:rPr>
                <w:color w:val="000000"/>
              </w:rPr>
            </w:pPr>
            <w:r w:rsidRPr="00AC3124">
              <w:rPr>
                <w:color w:val="000000"/>
              </w:rPr>
              <w:t>20.</w:t>
            </w:r>
          </w:p>
        </w:tc>
        <w:tc>
          <w:tcPr>
            <w:tcW w:w="4536" w:type="dxa"/>
            <w:vAlign w:val="center"/>
          </w:tcPr>
          <w:p w14:paraId="083BF805" w14:textId="77777777" w:rsidR="00E946B5" w:rsidRPr="00AC3124" w:rsidRDefault="00E946B5" w:rsidP="00753386">
            <w:pPr>
              <w:widowControl w:val="0"/>
              <w:jc w:val="both"/>
            </w:pPr>
            <w:r w:rsidRPr="00AC3124">
              <w:t>Отрасли международной специализации стран и регионов мира</w:t>
            </w:r>
          </w:p>
        </w:tc>
        <w:tc>
          <w:tcPr>
            <w:tcW w:w="2410" w:type="dxa"/>
          </w:tcPr>
          <w:p w14:paraId="7FA68871"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32CD52D5" w14:textId="77777777" w:rsidR="00E946B5" w:rsidRPr="00AC3124" w:rsidRDefault="00E946B5" w:rsidP="00753386">
            <w:pPr>
              <w:jc w:val="center"/>
              <w:rPr>
                <w:color w:val="000000"/>
              </w:rPr>
            </w:pPr>
            <w:r w:rsidRPr="00AC3124">
              <w:rPr>
                <w:color w:val="000000"/>
              </w:rPr>
              <w:t>1</w:t>
            </w:r>
          </w:p>
        </w:tc>
        <w:tc>
          <w:tcPr>
            <w:tcW w:w="1134" w:type="dxa"/>
          </w:tcPr>
          <w:p w14:paraId="09EF91EB" w14:textId="5C4B5983" w:rsidR="00E946B5" w:rsidRPr="00AC3124" w:rsidRDefault="00487787" w:rsidP="00753386">
            <w:pPr>
              <w:jc w:val="center"/>
              <w:rPr>
                <w:color w:val="000000"/>
              </w:rPr>
            </w:pPr>
            <w:r>
              <w:rPr>
                <w:color w:val="000000"/>
              </w:rPr>
              <w:t>0</w:t>
            </w:r>
            <w:r w:rsidR="001A1099">
              <w:rPr>
                <w:color w:val="000000"/>
              </w:rPr>
              <w:t>3</w:t>
            </w:r>
            <w:r>
              <w:rPr>
                <w:color w:val="000000"/>
              </w:rPr>
              <w:t>.02</w:t>
            </w:r>
          </w:p>
        </w:tc>
      </w:tr>
      <w:tr w:rsidR="00E946B5" w:rsidRPr="00AC3124" w14:paraId="39FD863B" w14:textId="77777777" w:rsidTr="00410E09">
        <w:tc>
          <w:tcPr>
            <w:tcW w:w="993" w:type="dxa"/>
          </w:tcPr>
          <w:p w14:paraId="74573BE7" w14:textId="77777777" w:rsidR="00E946B5" w:rsidRPr="00AC3124" w:rsidRDefault="00E946B5" w:rsidP="00753386">
            <w:pPr>
              <w:jc w:val="center"/>
              <w:rPr>
                <w:color w:val="000000"/>
              </w:rPr>
            </w:pPr>
            <w:r w:rsidRPr="00AC3124">
              <w:rPr>
                <w:color w:val="000000"/>
              </w:rPr>
              <w:t>21.</w:t>
            </w:r>
          </w:p>
        </w:tc>
        <w:tc>
          <w:tcPr>
            <w:tcW w:w="4536" w:type="dxa"/>
            <w:vAlign w:val="center"/>
          </w:tcPr>
          <w:p w14:paraId="51A20EFE" w14:textId="77777777" w:rsidR="00E946B5" w:rsidRPr="00AC3124" w:rsidRDefault="00E946B5" w:rsidP="00753386">
            <w:pPr>
              <w:widowControl w:val="0"/>
              <w:jc w:val="both"/>
            </w:pPr>
            <w:r w:rsidRPr="00AC3124">
              <w:t xml:space="preserve">Воздействие НТР на </w:t>
            </w:r>
            <w:proofErr w:type="gramStart"/>
            <w:r w:rsidRPr="00AC3124">
              <w:t>мировое  хозяйство</w:t>
            </w:r>
            <w:proofErr w:type="gramEnd"/>
          </w:p>
        </w:tc>
        <w:tc>
          <w:tcPr>
            <w:tcW w:w="2410" w:type="dxa"/>
          </w:tcPr>
          <w:p w14:paraId="51260CB3"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3BC2147B" w14:textId="77777777" w:rsidR="00E946B5" w:rsidRPr="00AC3124" w:rsidRDefault="00E946B5" w:rsidP="00753386">
            <w:pPr>
              <w:jc w:val="center"/>
              <w:rPr>
                <w:color w:val="000000"/>
              </w:rPr>
            </w:pPr>
            <w:r w:rsidRPr="00AC3124">
              <w:rPr>
                <w:color w:val="000000"/>
              </w:rPr>
              <w:t>1</w:t>
            </w:r>
          </w:p>
        </w:tc>
        <w:tc>
          <w:tcPr>
            <w:tcW w:w="1134" w:type="dxa"/>
          </w:tcPr>
          <w:p w14:paraId="1F988A47" w14:textId="4682C3B6" w:rsidR="00E946B5" w:rsidRPr="00AC3124" w:rsidRDefault="00487787" w:rsidP="00753386">
            <w:pPr>
              <w:jc w:val="center"/>
              <w:rPr>
                <w:color w:val="000000"/>
              </w:rPr>
            </w:pPr>
            <w:r>
              <w:rPr>
                <w:color w:val="000000"/>
              </w:rPr>
              <w:t>1</w:t>
            </w:r>
            <w:r w:rsidR="001A1099">
              <w:rPr>
                <w:color w:val="000000"/>
              </w:rPr>
              <w:t>0</w:t>
            </w:r>
            <w:r>
              <w:rPr>
                <w:color w:val="000000"/>
              </w:rPr>
              <w:t>.02</w:t>
            </w:r>
          </w:p>
        </w:tc>
      </w:tr>
      <w:tr w:rsidR="00E946B5" w:rsidRPr="00AC3124" w14:paraId="71FACAB4" w14:textId="77777777" w:rsidTr="00410E09">
        <w:tc>
          <w:tcPr>
            <w:tcW w:w="993" w:type="dxa"/>
          </w:tcPr>
          <w:p w14:paraId="4E13675D" w14:textId="77777777" w:rsidR="00E946B5" w:rsidRPr="00AC3124" w:rsidRDefault="00E946B5" w:rsidP="00753386">
            <w:pPr>
              <w:jc w:val="center"/>
              <w:rPr>
                <w:color w:val="000000"/>
              </w:rPr>
            </w:pPr>
            <w:r w:rsidRPr="00AC3124">
              <w:rPr>
                <w:color w:val="000000"/>
              </w:rPr>
              <w:t>22.</w:t>
            </w:r>
          </w:p>
        </w:tc>
        <w:tc>
          <w:tcPr>
            <w:tcW w:w="4536" w:type="dxa"/>
            <w:vAlign w:val="center"/>
          </w:tcPr>
          <w:p w14:paraId="59714422" w14:textId="77777777" w:rsidR="00E946B5" w:rsidRPr="00AC3124" w:rsidRDefault="00E946B5" w:rsidP="00753386">
            <w:pPr>
              <w:widowControl w:val="0"/>
              <w:jc w:val="both"/>
            </w:pPr>
            <w:r w:rsidRPr="00AC3124">
              <w:t>Территориальная структура хозяйства и региональная политика стран мира</w:t>
            </w:r>
          </w:p>
        </w:tc>
        <w:tc>
          <w:tcPr>
            <w:tcW w:w="2410" w:type="dxa"/>
          </w:tcPr>
          <w:p w14:paraId="694FB506" w14:textId="77777777" w:rsidR="00E946B5" w:rsidRPr="00AC3124" w:rsidRDefault="00E946B5" w:rsidP="00753386">
            <w:pPr>
              <w:jc w:val="center"/>
              <w:rPr>
                <w:color w:val="000000"/>
              </w:rPr>
            </w:pPr>
            <w:r w:rsidRPr="00AC3124">
              <w:rPr>
                <w:color w:val="000000"/>
              </w:rPr>
              <w:t>самостоятельной работы</w:t>
            </w:r>
          </w:p>
        </w:tc>
        <w:tc>
          <w:tcPr>
            <w:tcW w:w="992" w:type="dxa"/>
          </w:tcPr>
          <w:p w14:paraId="31E09DDE" w14:textId="77777777" w:rsidR="00E946B5" w:rsidRPr="00AC3124" w:rsidRDefault="00E946B5" w:rsidP="00753386">
            <w:pPr>
              <w:jc w:val="center"/>
              <w:rPr>
                <w:color w:val="000000"/>
              </w:rPr>
            </w:pPr>
            <w:r w:rsidRPr="00AC3124">
              <w:rPr>
                <w:color w:val="000000"/>
              </w:rPr>
              <w:t>1</w:t>
            </w:r>
          </w:p>
        </w:tc>
        <w:tc>
          <w:tcPr>
            <w:tcW w:w="1134" w:type="dxa"/>
          </w:tcPr>
          <w:p w14:paraId="11151CB3" w14:textId="51378438" w:rsidR="00E946B5" w:rsidRPr="00AC3124" w:rsidRDefault="00487787" w:rsidP="00753386">
            <w:pPr>
              <w:jc w:val="center"/>
              <w:rPr>
                <w:color w:val="000000"/>
              </w:rPr>
            </w:pPr>
            <w:r>
              <w:rPr>
                <w:color w:val="000000"/>
              </w:rPr>
              <w:t>1</w:t>
            </w:r>
            <w:r w:rsidR="001A1099">
              <w:rPr>
                <w:color w:val="000000"/>
              </w:rPr>
              <w:t>7</w:t>
            </w:r>
            <w:r>
              <w:rPr>
                <w:color w:val="000000"/>
              </w:rPr>
              <w:t>.02</w:t>
            </w:r>
          </w:p>
        </w:tc>
      </w:tr>
      <w:tr w:rsidR="00E946B5" w:rsidRPr="00AC3124" w14:paraId="592B9040" w14:textId="77777777" w:rsidTr="00410E09">
        <w:tc>
          <w:tcPr>
            <w:tcW w:w="993" w:type="dxa"/>
          </w:tcPr>
          <w:p w14:paraId="3D3F46C3" w14:textId="77777777" w:rsidR="00E946B5" w:rsidRPr="00AC3124" w:rsidRDefault="00E946B5" w:rsidP="00753386">
            <w:pPr>
              <w:jc w:val="center"/>
              <w:rPr>
                <w:color w:val="000000"/>
              </w:rPr>
            </w:pPr>
            <w:r w:rsidRPr="00AC3124">
              <w:rPr>
                <w:color w:val="000000"/>
              </w:rPr>
              <w:t>23.</w:t>
            </w:r>
          </w:p>
        </w:tc>
        <w:tc>
          <w:tcPr>
            <w:tcW w:w="4536" w:type="dxa"/>
            <w:vAlign w:val="center"/>
          </w:tcPr>
          <w:p w14:paraId="3F8A8BEB" w14:textId="77777777" w:rsidR="00E946B5" w:rsidRPr="00AC3124" w:rsidRDefault="00E946B5" w:rsidP="00753386">
            <w:pPr>
              <w:widowControl w:val="0"/>
              <w:jc w:val="both"/>
            </w:pPr>
            <w:r w:rsidRPr="00AC3124">
              <w:t xml:space="preserve">Обобщающее повторение по теме "НТР и мировое хозяйство" </w:t>
            </w:r>
          </w:p>
        </w:tc>
        <w:tc>
          <w:tcPr>
            <w:tcW w:w="2410" w:type="dxa"/>
          </w:tcPr>
          <w:p w14:paraId="4126917C"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7FA81716" w14:textId="77777777" w:rsidR="00E946B5" w:rsidRPr="00AC3124" w:rsidRDefault="00E946B5" w:rsidP="00753386">
            <w:pPr>
              <w:jc w:val="center"/>
              <w:rPr>
                <w:color w:val="000000"/>
              </w:rPr>
            </w:pPr>
            <w:r w:rsidRPr="00AC3124">
              <w:rPr>
                <w:color w:val="000000"/>
              </w:rPr>
              <w:t>1</w:t>
            </w:r>
          </w:p>
        </w:tc>
        <w:tc>
          <w:tcPr>
            <w:tcW w:w="1134" w:type="dxa"/>
          </w:tcPr>
          <w:p w14:paraId="6E8AAD69" w14:textId="55BC6A3D" w:rsidR="00E946B5" w:rsidRPr="00AC3124" w:rsidRDefault="00487787" w:rsidP="00753386">
            <w:pPr>
              <w:jc w:val="center"/>
              <w:rPr>
                <w:color w:val="000000"/>
              </w:rPr>
            </w:pPr>
            <w:r>
              <w:rPr>
                <w:color w:val="000000"/>
              </w:rPr>
              <w:t>2</w:t>
            </w:r>
            <w:r w:rsidR="001A1099">
              <w:rPr>
                <w:color w:val="000000"/>
              </w:rPr>
              <w:t>4</w:t>
            </w:r>
            <w:r>
              <w:rPr>
                <w:color w:val="000000"/>
              </w:rPr>
              <w:t>.02</w:t>
            </w:r>
          </w:p>
        </w:tc>
      </w:tr>
      <w:tr w:rsidR="00E946B5" w:rsidRPr="00AC3124" w14:paraId="6605440E" w14:textId="77777777" w:rsidTr="00410E09">
        <w:tc>
          <w:tcPr>
            <w:tcW w:w="10065" w:type="dxa"/>
            <w:gridSpan w:val="5"/>
          </w:tcPr>
          <w:p w14:paraId="7749D1DF" w14:textId="77777777" w:rsidR="00E946B5" w:rsidRPr="00AC3124" w:rsidRDefault="00E946B5" w:rsidP="00753386">
            <w:pPr>
              <w:jc w:val="center"/>
              <w:rPr>
                <w:color w:val="000000"/>
              </w:rPr>
            </w:pPr>
            <w:r w:rsidRPr="0085223F">
              <w:rPr>
                <w:b/>
                <w:kern w:val="2"/>
              </w:rPr>
              <w:t>География отраслей мирового хозяйства (5 часов</w:t>
            </w:r>
            <w:r w:rsidRPr="00AC3124">
              <w:rPr>
                <w:kern w:val="2"/>
              </w:rPr>
              <w:t>)</w:t>
            </w:r>
          </w:p>
        </w:tc>
      </w:tr>
      <w:tr w:rsidR="00E946B5" w:rsidRPr="00AC3124" w14:paraId="6D0EBD98" w14:textId="77777777" w:rsidTr="00410E09">
        <w:tc>
          <w:tcPr>
            <w:tcW w:w="993" w:type="dxa"/>
          </w:tcPr>
          <w:p w14:paraId="7310CA97" w14:textId="77777777" w:rsidR="00E946B5" w:rsidRPr="00AC3124" w:rsidRDefault="00E946B5" w:rsidP="00753386">
            <w:pPr>
              <w:jc w:val="center"/>
              <w:rPr>
                <w:color w:val="000000"/>
              </w:rPr>
            </w:pPr>
            <w:r w:rsidRPr="00AC3124">
              <w:rPr>
                <w:color w:val="000000"/>
              </w:rPr>
              <w:t>24.</w:t>
            </w:r>
          </w:p>
        </w:tc>
        <w:tc>
          <w:tcPr>
            <w:tcW w:w="4536" w:type="dxa"/>
            <w:vAlign w:val="center"/>
          </w:tcPr>
          <w:p w14:paraId="6638E635" w14:textId="77777777" w:rsidR="00E946B5" w:rsidRPr="00AC3124" w:rsidRDefault="00E946B5" w:rsidP="00753386">
            <w:pPr>
              <w:widowControl w:val="0"/>
              <w:jc w:val="both"/>
            </w:pPr>
            <w:r w:rsidRPr="00AC3124">
              <w:t>География промышленности: ТЭК</w:t>
            </w:r>
          </w:p>
          <w:p w14:paraId="2FE47A10" w14:textId="77777777" w:rsidR="00E946B5" w:rsidRPr="00AC3124" w:rsidRDefault="00E946B5" w:rsidP="00753386">
            <w:pPr>
              <w:widowControl w:val="0"/>
              <w:jc w:val="both"/>
            </w:pPr>
          </w:p>
        </w:tc>
        <w:tc>
          <w:tcPr>
            <w:tcW w:w="2410" w:type="dxa"/>
          </w:tcPr>
          <w:p w14:paraId="6B2B867C" w14:textId="77777777" w:rsidR="00E946B5" w:rsidRPr="00AC3124" w:rsidRDefault="00E946B5" w:rsidP="00753386">
            <w:pPr>
              <w:jc w:val="center"/>
              <w:rPr>
                <w:color w:val="000000"/>
              </w:rPr>
            </w:pPr>
            <w:r w:rsidRPr="00AC3124">
              <w:rPr>
                <w:color w:val="000000"/>
              </w:rPr>
              <w:t>лекция</w:t>
            </w:r>
          </w:p>
        </w:tc>
        <w:tc>
          <w:tcPr>
            <w:tcW w:w="992" w:type="dxa"/>
          </w:tcPr>
          <w:p w14:paraId="7FD3389B" w14:textId="77777777" w:rsidR="00E946B5" w:rsidRPr="00AC3124" w:rsidRDefault="00E946B5" w:rsidP="00753386">
            <w:pPr>
              <w:jc w:val="center"/>
              <w:rPr>
                <w:color w:val="000000"/>
              </w:rPr>
            </w:pPr>
            <w:r w:rsidRPr="00AC3124">
              <w:rPr>
                <w:color w:val="000000"/>
              </w:rPr>
              <w:t>1</w:t>
            </w:r>
          </w:p>
        </w:tc>
        <w:tc>
          <w:tcPr>
            <w:tcW w:w="1134" w:type="dxa"/>
          </w:tcPr>
          <w:p w14:paraId="652F925C" w14:textId="364B790B" w:rsidR="00E946B5" w:rsidRPr="00AC3124" w:rsidRDefault="00487787" w:rsidP="00753386">
            <w:pPr>
              <w:jc w:val="center"/>
              <w:rPr>
                <w:color w:val="000000"/>
              </w:rPr>
            </w:pPr>
            <w:r>
              <w:rPr>
                <w:color w:val="000000"/>
              </w:rPr>
              <w:t>0</w:t>
            </w:r>
            <w:r w:rsidR="001A1099">
              <w:rPr>
                <w:color w:val="000000"/>
              </w:rPr>
              <w:t>3</w:t>
            </w:r>
            <w:r>
              <w:rPr>
                <w:color w:val="000000"/>
              </w:rPr>
              <w:t>.03</w:t>
            </w:r>
          </w:p>
        </w:tc>
      </w:tr>
      <w:tr w:rsidR="00E946B5" w:rsidRPr="00AC3124" w14:paraId="76830575" w14:textId="77777777" w:rsidTr="00410E09">
        <w:tc>
          <w:tcPr>
            <w:tcW w:w="993" w:type="dxa"/>
          </w:tcPr>
          <w:p w14:paraId="698C58D1" w14:textId="77777777" w:rsidR="00E946B5" w:rsidRPr="00AC3124" w:rsidRDefault="00E946B5" w:rsidP="00753386">
            <w:pPr>
              <w:jc w:val="center"/>
              <w:rPr>
                <w:color w:val="000000"/>
              </w:rPr>
            </w:pPr>
            <w:r w:rsidRPr="00AC3124">
              <w:rPr>
                <w:color w:val="000000"/>
              </w:rPr>
              <w:t>25.</w:t>
            </w:r>
          </w:p>
        </w:tc>
        <w:tc>
          <w:tcPr>
            <w:tcW w:w="4536" w:type="dxa"/>
            <w:vAlign w:val="center"/>
          </w:tcPr>
          <w:p w14:paraId="483839A5" w14:textId="77777777" w:rsidR="00E946B5" w:rsidRPr="00AC3124" w:rsidRDefault="00E946B5" w:rsidP="00753386">
            <w:pPr>
              <w:widowControl w:val="0"/>
              <w:jc w:val="both"/>
            </w:pPr>
            <w:r w:rsidRPr="00AC3124">
              <w:t>Горнодобывающая промышленность мира. Металлургия</w:t>
            </w:r>
          </w:p>
        </w:tc>
        <w:tc>
          <w:tcPr>
            <w:tcW w:w="2410" w:type="dxa"/>
          </w:tcPr>
          <w:p w14:paraId="3008421D"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47DD1DD7" w14:textId="77777777" w:rsidR="00E946B5" w:rsidRPr="00AC3124" w:rsidRDefault="00E946B5" w:rsidP="00753386">
            <w:pPr>
              <w:jc w:val="center"/>
              <w:rPr>
                <w:color w:val="000000"/>
              </w:rPr>
            </w:pPr>
            <w:r w:rsidRPr="00AC3124">
              <w:rPr>
                <w:color w:val="000000"/>
              </w:rPr>
              <w:t>1</w:t>
            </w:r>
          </w:p>
        </w:tc>
        <w:tc>
          <w:tcPr>
            <w:tcW w:w="1134" w:type="dxa"/>
          </w:tcPr>
          <w:p w14:paraId="08CE89A4" w14:textId="3785E00B" w:rsidR="00E946B5" w:rsidRPr="00AC3124" w:rsidRDefault="00487787" w:rsidP="00753386">
            <w:pPr>
              <w:jc w:val="center"/>
              <w:rPr>
                <w:color w:val="000000"/>
              </w:rPr>
            </w:pPr>
            <w:r>
              <w:rPr>
                <w:color w:val="000000"/>
              </w:rPr>
              <w:t>1</w:t>
            </w:r>
            <w:r w:rsidR="001A1099">
              <w:rPr>
                <w:color w:val="000000"/>
              </w:rPr>
              <w:t>0</w:t>
            </w:r>
            <w:r>
              <w:rPr>
                <w:color w:val="000000"/>
              </w:rPr>
              <w:t>.03</w:t>
            </w:r>
          </w:p>
        </w:tc>
      </w:tr>
      <w:tr w:rsidR="00E946B5" w:rsidRPr="00AC3124" w14:paraId="625BF4B4" w14:textId="77777777" w:rsidTr="00410E09">
        <w:tc>
          <w:tcPr>
            <w:tcW w:w="993" w:type="dxa"/>
          </w:tcPr>
          <w:p w14:paraId="1B755224" w14:textId="77777777" w:rsidR="00E946B5" w:rsidRPr="00AC3124" w:rsidRDefault="00E946B5" w:rsidP="00753386">
            <w:pPr>
              <w:jc w:val="center"/>
              <w:rPr>
                <w:color w:val="000000"/>
              </w:rPr>
            </w:pPr>
            <w:r w:rsidRPr="00AC3124">
              <w:rPr>
                <w:color w:val="000000"/>
              </w:rPr>
              <w:t>26.</w:t>
            </w:r>
          </w:p>
        </w:tc>
        <w:tc>
          <w:tcPr>
            <w:tcW w:w="4536" w:type="dxa"/>
            <w:vAlign w:val="center"/>
          </w:tcPr>
          <w:p w14:paraId="7EDCF3A2" w14:textId="77777777" w:rsidR="00E946B5" w:rsidRPr="00AC3124" w:rsidRDefault="00E946B5" w:rsidP="00753386">
            <w:pPr>
              <w:widowControl w:val="0"/>
              <w:jc w:val="both"/>
            </w:pPr>
            <w:r w:rsidRPr="00AC3124">
              <w:t>Обрабатывающая промышленность:</w:t>
            </w:r>
          </w:p>
          <w:p w14:paraId="7D7B95C5" w14:textId="77777777" w:rsidR="00E946B5" w:rsidRPr="00AC3124" w:rsidRDefault="00E946B5" w:rsidP="00753386">
            <w:pPr>
              <w:widowControl w:val="0"/>
              <w:jc w:val="both"/>
            </w:pPr>
            <w:r w:rsidRPr="00AC3124">
              <w:t>Машиностроение</w:t>
            </w:r>
          </w:p>
          <w:p w14:paraId="092D9397" w14:textId="77777777" w:rsidR="00E946B5" w:rsidRPr="00AC3124" w:rsidRDefault="00E946B5" w:rsidP="00753386">
            <w:pPr>
              <w:widowControl w:val="0"/>
              <w:jc w:val="both"/>
            </w:pPr>
            <w:r w:rsidRPr="00AC3124">
              <w:t>Химическая, лесная промышленность</w:t>
            </w:r>
          </w:p>
          <w:p w14:paraId="3483C66C" w14:textId="77777777" w:rsidR="00E946B5" w:rsidRPr="00AC3124" w:rsidRDefault="00E946B5" w:rsidP="00753386">
            <w:pPr>
              <w:widowControl w:val="0"/>
              <w:jc w:val="both"/>
            </w:pPr>
            <w:r w:rsidRPr="00AC3124">
              <w:t>Лёгкая и пищевая промышленность. Главные страны и районы</w:t>
            </w:r>
          </w:p>
        </w:tc>
        <w:tc>
          <w:tcPr>
            <w:tcW w:w="2410" w:type="dxa"/>
          </w:tcPr>
          <w:p w14:paraId="3E5FEA69"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00B09B6F" w14:textId="77777777" w:rsidR="00E946B5" w:rsidRPr="00AC3124" w:rsidRDefault="00E946B5" w:rsidP="00753386">
            <w:pPr>
              <w:jc w:val="center"/>
              <w:rPr>
                <w:color w:val="000000"/>
              </w:rPr>
            </w:pPr>
            <w:r w:rsidRPr="00AC3124">
              <w:rPr>
                <w:color w:val="000000"/>
              </w:rPr>
              <w:t>1</w:t>
            </w:r>
          </w:p>
        </w:tc>
        <w:tc>
          <w:tcPr>
            <w:tcW w:w="1134" w:type="dxa"/>
          </w:tcPr>
          <w:p w14:paraId="1247AA46" w14:textId="7C7CD645" w:rsidR="00E946B5" w:rsidRPr="00AC3124" w:rsidRDefault="001A1099" w:rsidP="00753386">
            <w:pPr>
              <w:jc w:val="center"/>
              <w:rPr>
                <w:color w:val="000000"/>
              </w:rPr>
            </w:pPr>
            <w:r>
              <w:rPr>
                <w:color w:val="000000"/>
              </w:rPr>
              <w:t>31.03</w:t>
            </w:r>
          </w:p>
        </w:tc>
      </w:tr>
      <w:tr w:rsidR="00E946B5" w:rsidRPr="00AC3124" w14:paraId="7EA4F70F" w14:textId="77777777" w:rsidTr="00410E09">
        <w:tc>
          <w:tcPr>
            <w:tcW w:w="993" w:type="dxa"/>
          </w:tcPr>
          <w:p w14:paraId="7CC78859" w14:textId="77777777" w:rsidR="00E946B5" w:rsidRPr="00AC3124" w:rsidRDefault="00E946B5" w:rsidP="00753386">
            <w:pPr>
              <w:jc w:val="center"/>
              <w:rPr>
                <w:color w:val="000000"/>
              </w:rPr>
            </w:pPr>
            <w:r w:rsidRPr="00AC3124">
              <w:rPr>
                <w:color w:val="000000"/>
              </w:rPr>
              <w:t>27.</w:t>
            </w:r>
          </w:p>
        </w:tc>
        <w:tc>
          <w:tcPr>
            <w:tcW w:w="4536" w:type="dxa"/>
            <w:vAlign w:val="center"/>
          </w:tcPr>
          <w:p w14:paraId="0DC6B685" w14:textId="77777777" w:rsidR="00E946B5" w:rsidRPr="00AC3124" w:rsidRDefault="00E946B5" w:rsidP="00753386">
            <w:pPr>
              <w:widowControl w:val="0"/>
              <w:jc w:val="both"/>
            </w:pPr>
            <w:r w:rsidRPr="00AC3124">
              <w:t>Сельское хозяйство</w:t>
            </w:r>
          </w:p>
        </w:tc>
        <w:tc>
          <w:tcPr>
            <w:tcW w:w="2410" w:type="dxa"/>
          </w:tcPr>
          <w:p w14:paraId="1B54CD48"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1F540924" w14:textId="77777777" w:rsidR="00E946B5" w:rsidRPr="00AC3124" w:rsidRDefault="00E946B5" w:rsidP="00753386">
            <w:pPr>
              <w:jc w:val="center"/>
              <w:rPr>
                <w:color w:val="000000"/>
              </w:rPr>
            </w:pPr>
            <w:r w:rsidRPr="00AC3124">
              <w:rPr>
                <w:color w:val="000000"/>
              </w:rPr>
              <w:t>1</w:t>
            </w:r>
          </w:p>
        </w:tc>
        <w:tc>
          <w:tcPr>
            <w:tcW w:w="1134" w:type="dxa"/>
          </w:tcPr>
          <w:p w14:paraId="75EF7694" w14:textId="780E3162" w:rsidR="00E946B5" w:rsidRPr="00AC3124" w:rsidRDefault="00487787" w:rsidP="00753386">
            <w:pPr>
              <w:jc w:val="center"/>
              <w:rPr>
                <w:color w:val="000000"/>
              </w:rPr>
            </w:pPr>
            <w:r>
              <w:rPr>
                <w:color w:val="000000"/>
              </w:rPr>
              <w:t>0</w:t>
            </w:r>
            <w:r w:rsidR="001A1099">
              <w:rPr>
                <w:color w:val="000000"/>
              </w:rPr>
              <w:t>7</w:t>
            </w:r>
            <w:r>
              <w:rPr>
                <w:color w:val="000000"/>
              </w:rPr>
              <w:t>.04</w:t>
            </w:r>
          </w:p>
        </w:tc>
      </w:tr>
      <w:tr w:rsidR="00E946B5" w:rsidRPr="00AC3124" w14:paraId="5A7C7E1C" w14:textId="77777777" w:rsidTr="00410E09">
        <w:tc>
          <w:tcPr>
            <w:tcW w:w="993" w:type="dxa"/>
          </w:tcPr>
          <w:p w14:paraId="19A6FEDA" w14:textId="77777777" w:rsidR="00E946B5" w:rsidRPr="00AC3124" w:rsidRDefault="00E946B5" w:rsidP="00753386">
            <w:pPr>
              <w:jc w:val="center"/>
              <w:rPr>
                <w:color w:val="000000"/>
              </w:rPr>
            </w:pPr>
            <w:r w:rsidRPr="00AC3124">
              <w:rPr>
                <w:color w:val="000000"/>
              </w:rPr>
              <w:t>28.</w:t>
            </w:r>
          </w:p>
        </w:tc>
        <w:tc>
          <w:tcPr>
            <w:tcW w:w="4536" w:type="dxa"/>
            <w:vAlign w:val="center"/>
          </w:tcPr>
          <w:p w14:paraId="368BA32C" w14:textId="77777777" w:rsidR="00E946B5" w:rsidRPr="00AC3124" w:rsidRDefault="00E946B5" w:rsidP="00753386">
            <w:pPr>
              <w:widowControl w:val="0"/>
              <w:jc w:val="both"/>
            </w:pPr>
            <w:r w:rsidRPr="00AC3124">
              <w:t>География транспорта</w:t>
            </w:r>
          </w:p>
          <w:p w14:paraId="25FFAEBF" w14:textId="77777777" w:rsidR="00E946B5" w:rsidRPr="00AC3124" w:rsidRDefault="00E946B5" w:rsidP="00753386">
            <w:pPr>
              <w:widowControl w:val="0"/>
              <w:jc w:val="both"/>
            </w:pPr>
            <w:r w:rsidRPr="00AC3124">
              <w:t>Виды транспорта</w:t>
            </w:r>
          </w:p>
        </w:tc>
        <w:tc>
          <w:tcPr>
            <w:tcW w:w="2410" w:type="dxa"/>
          </w:tcPr>
          <w:p w14:paraId="5CDF8E1B" w14:textId="77777777" w:rsidR="00E946B5" w:rsidRPr="00AC3124" w:rsidRDefault="00E946B5" w:rsidP="00753386">
            <w:pPr>
              <w:pStyle w:val="a3"/>
              <w:spacing w:before="0" w:beforeAutospacing="0" w:after="0" w:afterAutospacing="0"/>
            </w:pPr>
            <w:r w:rsidRPr="00AC3124">
              <w:t>комплексного применения знаний</w:t>
            </w:r>
          </w:p>
        </w:tc>
        <w:tc>
          <w:tcPr>
            <w:tcW w:w="992" w:type="dxa"/>
          </w:tcPr>
          <w:p w14:paraId="075B8EE8" w14:textId="77777777" w:rsidR="00E946B5" w:rsidRPr="00AC3124" w:rsidRDefault="00E946B5" w:rsidP="00753386">
            <w:pPr>
              <w:jc w:val="center"/>
              <w:rPr>
                <w:color w:val="000000"/>
              </w:rPr>
            </w:pPr>
            <w:r w:rsidRPr="00AC3124">
              <w:rPr>
                <w:color w:val="000000"/>
              </w:rPr>
              <w:t>1</w:t>
            </w:r>
          </w:p>
        </w:tc>
        <w:tc>
          <w:tcPr>
            <w:tcW w:w="1134" w:type="dxa"/>
          </w:tcPr>
          <w:p w14:paraId="5E861FBD" w14:textId="5CC219CA" w:rsidR="00E946B5" w:rsidRPr="00AC3124" w:rsidRDefault="00487787" w:rsidP="00753386">
            <w:pPr>
              <w:jc w:val="center"/>
              <w:rPr>
                <w:color w:val="000000"/>
              </w:rPr>
            </w:pPr>
            <w:r>
              <w:rPr>
                <w:color w:val="000000"/>
              </w:rPr>
              <w:t>1</w:t>
            </w:r>
            <w:r w:rsidR="001A1099">
              <w:rPr>
                <w:color w:val="000000"/>
              </w:rPr>
              <w:t>4</w:t>
            </w:r>
            <w:r>
              <w:rPr>
                <w:color w:val="000000"/>
              </w:rPr>
              <w:t>.04</w:t>
            </w:r>
          </w:p>
        </w:tc>
      </w:tr>
      <w:tr w:rsidR="00E946B5" w:rsidRPr="00AC3124" w14:paraId="6FFC410D" w14:textId="77777777" w:rsidTr="00410E09">
        <w:tc>
          <w:tcPr>
            <w:tcW w:w="10065" w:type="dxa"/>
            <w:gridSpan w:val="5"/>
          </w:tcPr>
          <w:p w14:paraId="74FED9F3" w14:textId="77777777" w:rsidR="00E946B5" w:rsidRPr="00AC3124" w:rsidRDefault="00E946B5" w:rsidP="00B31E06">
            <w:pPr>
              <w:jc w:val="center"/>
              <w:rPr>
                <w:b/>
                <w:color w:val="000000"/>
              </w:rPr>
            </w:pPr>
            <w:r w:rsidRPr="00AC3124">
              <w:rPr>
                <w:b/>
                <w:kern w:val="2"/>
              </w:rPr>
              <w:t>Раздел I</w:t>
            </w:r>
            <w:r w:rsidRPr="00AC3124">
              <w:rPr>
                <w:b/>
                <w:kern w:val="2"/>
                <w:lang w:val="en-US"/>
              </w:rPr>
              <w:t>II</w:t>
            </w:r>
            <w:r w:rsidRPr="00AC3124">
              <w:rPr>
                <w:b/>
                <w:kern w:val="2"/>
              </w:rPr>
              <w:t>: Региональная характеристика мира (</w:t>
            </w:r>
            <w:r w:rsidR="00B31E06">
              <w:rPr>
                <w:b/>
                <w:kern w:val="2"/>
              </w:rPr>
              <w:t>6</w:t>
            </w:r>
            <w:r w:rsidRPr="00AC3124">
              <w:rPr>
                <w:b/>
                <w:kern w:val="2"/>
              </w:rPr>
              <w:t xml:space="preserve"> часов)</w:t>
            </w:r>
          </w:p>
        </w:tc>
      </w:tr>
      <w:tr w:rsidR="00753386" w:rsidRPr="00AC3124" w14:paraId="30AE33AE" w14:textId="77777777" w:rsidTr="00410E09">
        <w:tc>
          <w:tcPr>
            <w:tcW w:w="993" w:type="dxa"/>
          </w:tcPr>
          <w:p w14:paraId="3B5880A4" w14:textId="77777777" w:rsidR="00753386" w:rsidRPr="00AC3124" w:rsidRDefault="00753386" w:rsidP="00753386">
            <w:pPr>
              <w:jc w:val="center"/>
              <w:rPr>
                <w:color w:val="000000"/>
              </w:rPr>
            </w:pPr>
            <w:r w:rsidRPr="00AC3124">
              <w:rPr>
                <w:color w:val="000000"/>
              </w:rPr>
              <w:t>29.</w:t>
            </w:r>
          </w:p>
        </w:tc>
        <w:tc>
          <w:tcPr>
            <w:tcW w:w="4536" w:type="dxa"/>
            <w:vAlign w:val="center"/>
          </w:tcPr>
          <w:p w14:paraId="4D4BE33A" w14:textId="77777777" w:rsidR="00753386" w:rsidRPr="00AC3124" w:rsidRDefault="00753386" w:rsidP="00753386">
            <w:pPr>
              <w:widowControl w:val="0"/>
              <w:jc w:val="both"/>
            </w:pPr>
            <w:r w:rsidRPr="00AC3124">
              <w:t xml:space="preserve">География международных экономических отношений. </w:t>
            </w:r>
          </w:p>
          <w:p w14:paraId="73590521" w14:textId="77777777" w:rsidR="00753386" w:rsidRPr="00AC3124" w:rsidRDefault="00753386" w:rsidP="00753386">
            <w:pPr>
              <w:widowControl w:val="0"/>
              <w:jc w:val="both"/>
            </w:pPr>
            <w:r w:rsidRPr="00AC3124">
              <w:t>Страны Европы</w:t>
            </w:r>
          </w:p>
        </w:tc>
        <w:tc>
          <w:tcPr>
            <w:tcW w:w="2410" w:type="dxa"/>
          </w:tcPr>
          <w:p w14:paraId="3926B3C2" w14:textId="77777777" w:rsidR="00753386" w:rsidRPr="00AC3124" w:rsidRDefault="00753386" w:rsidP="00753386">
            <w:pPr>
              <w:jc w:val="center"/>
              <w:rPr>
                <w:color w:val="000000"/>
              </w:rPr>
            </w:pPr>
            <w:r w:rsidRPr="00AC3124">
              <w:rPr>
                <w:color w:val="000000"/>
              </w:rPr>
              <w:t>лекция</w:t>
            </w:r>
          </w:p>
        </w:tc>
        <w:tc>
          <w:tcPr>
            <w:tcW w:w="992" w:type="dxa"/>
          </w:tcPr>
          <w:p w14:paraId="1CCADB31" w14:textId="77777777" w:rsidR="00753386" w:rsidRPr="00AC3124" w:rsidRDefault="00753386" w:rsidP="00753386">
            <w:pPr>
              <w:jc w:val="center"/>
              <w:rPr>
                <w:color w:val="000000"/>
              </w:rPr>
            </w:pPr>
            <w:r w:rsidRPr="00AC3124">
              <w:rPr>
                <w:color w:val="000000"/>
              </w:rPr>
              <w:t>1</w:t>
            </w:r>
          </w:p>
        </w:tc>
        <w:tc>
          <w:tcPr>
            <w:tcW w:w="1134" w:type="dxa"/>
          </w:tcPr>
          <w:p w14:paraId="2D47A5BE" w14:textId="2C6A2FE2" w:rsidR="00753386" w:rsidRPr="00AC3124" w:rsidRDefault="00487787" w:rsidP="00753386">
            <w:pPr>
              <w:jc w:val="center"/>
              <w:rPr>
                <w:color w:val="000000"/>
              </w:rPr>
            </w:pPr>
            <w:r>
              <w:rPr>
                <w:color w:val="000000"/>
              </w:rPr>
              <w:t>2</w:t>
            </w:r>
            <w:r w:rsidR="001A1099">
              <w:rPr>
                <w:color w:val="000000"/>
              </w:rPr>
              <w:t>1</w:t>
            </w:r>
            <w:r>
              <w:rPr>
                <w:color w:val="000000"/>
              </w:rPr>
              <w:t>.04</w:t>
            </w:r>
          </w:p>
        </w:tc>
      </w:tr>
      <w:tr w:rsidR="00753386" w:rsidRPr="00AC3124" w14:paraId="084CF757" w14:textId="77777777" w:rsidTr="00410E09">
        <w:tc>
          <w:tcPr>
            <w:tcW w:w="993" w:type="dxa"/>
          </w:tcPr>
          <w:p w14:paraId="260162E5" w14:textId="77777777" w:rsidR="00753386" w:rsidRPr="00AC3124" w:rsidRDefault="00753386" w:rsidP="00753386">
            <w:pPr>
              <w:jc w:val="center"/>
              <w:rPr>
                <w:color w:val="000000"/>
              </w:rPr>
            </w:pPr>
            <w:r w:rsidRPr="00AC3124">
              <w:rPr>
                <w:color w:val="000000"/>
              </w:rPr>
              <w:t>30.</w:t>
            </w:r>
          </w:p>
        </w:tc>
        <w:tc>
          <w:tcPr>
            <w:tcW w:w="4536" w:type="dxa"/>
            <w:vAlign w:val="center"/>
          </w:tcPr>
          <w:p w14:paraId="1E3BA603" w14:textId="77777777" w:rsidR="00753386" w:rsidRPr="00AC3124" w:rsidRDefault="00753386" w:rsidP="0085223F">
            <w:pPr>
              <w:widowControl w:val="0"/>
              <w:jc w:val="both"/>
            </w:pPr>
            <w:r w:rsidRPr="00AC3124">
              <w:t>Зарубежная Азия. Африка</w:t>
            </w:r>
          </w:p>
        </w:tc>
        <w:tc>
          <w:tcPr>
            <w:tcW w:w="2410" w:type="dxa"/>
          </w:tcPr>
          <w:p w14:paraId="715C8B1E" w14:textId="77777777" w:rsidR="00753386" w:rsidRPr="00AC3124" w:rsidRDefault="00753386" w:rsidP="00753386">
            <w:pPr>
              <w:jc w:val="center"/>
              <w:rPr>
                <w:color w:val="000000"/>
              </w:rPr>
            </w:pPr>
            <w:r w:rsidRPr="00AC3124">
              <w:rPr>
                <w:color w:val="000000"/>
              </w:rPr>
              <w:t>лекция</w:t>
            </w:r>
          </w:p>
        </w:tc>
        <w:tc>
          <w:tcPr>
            <w:tcW w:w="992" w:type="dxa"/>
          </w:tcPr>
          <w:p w14:paraId="0651E96D" w14:textId="77777777" w:rsidR="00753386" w:rsidRPr="00AC3124" w:rsidRDefault="00753386" w:rsidP="00753386">
            <w:pPr>
              <w:jc w:val="center"/>
              <w:rPr>
                <w:color w:val="000000"/>
              </w:rPr>
            </w:pPr>
            <w:r w:rsidRPr="00AC3124">
              <w:rPr>
                <w:color w:val="000000"/>
              </w:rPr>
              <w:t>1</w:t>
            </w:r>
          </w:p>
        </w:tc>
        <w:tc>
          <w:tcPr>
            <w:tcW w:w="1134" w:type="dxa"/>
          </w:tcPr>
          <w:p w14:paraId="0F74A0E4" w14:textId="3DB344C0" w:rsidR="00753386" w:rsidRPr="00AC3124" w:rsidRDefault="00487787" w:rsidP="00753386">
            <w:pPr>
              <w:jc w:val="center"/>
              <w:rPr>
                <w:color w:val="000000"/>
              </w:rPr>
            </w:pPr>
            <w:r>
              <w:rPr>
                <w:color w:val="000000"/>
              </w:rPr>
              <w:t>2</w:t>
            </w:r>
            <w:r w:rsidR="001A1099">
              <w:rPr>
                <w:color w:val="000000"/>
              </w:rPr>
              <w:t>8</w:t>
            </w:r>
            <w:r>
              <w:rPr>
                <w:color w:val="000000"/>
              </w:rPr>
              <w:t>.04</w:t>
            </w:r>
          </w:p>
        </w:tc>
      </w:tr>
      <w:tr w:rsidR="00753386" w:rsidRPr="00AC3124" w14:paraId="2B0949F5" w14:textId="77777777" w:rsidTr="00410E09">
        <w:tc>
          <w:tcPr>
            <w:tcW w:w="993" w:type="dxa"/>
          </w:tcPr>
          <w:p w14:paraId="0BB9740A" w14:textId="77777777" w:rsidR="00753386" w:rsidRPr="00AC3124" w:rsidRDefault="00753386" w:rsidP="00753386">
            <w:pPr>
              <w:jc w:val="center"/>
              <w:rPr>
                <w:color w:val="000000"/>
              </w:rPr>
            </w:pPr>
            <w:r w:rsidRPr="00AC3124">
              <w:rPr>
                <w:color w:val="000000"/>
              </w:rPr>
              <w:t>31.</w:t>
            </w:r>
          </w:p>
        </w:tc>
        <w:tc>
          <w:tcPr>
            <w:tcW w:w="4536" w:type="dxa"/>
            <w:vAlign w:val="center"/>
          </w:tcPr>
          <w:p w14:paraId="64A55648" w14:textId="77777777" w:rsidR="00753386" w:rsidRPr="00AC3124" w:rsidRDefault="00753386" w:rsidP="00753386">
            <w:pPr>
              <w:widowControl w:val="0"/>
              <w:jc w:val="both"/>
            </w:pPr>
            <w:r w:rsidRPr="00AC3124">
              <w:t xml:space="preserve">Страны и народы Северной и </w:t>
            </w:r>
            <w:proofErr w:type="gramStart"/>
            <w:r w:rsidRPr="00AC3124">
              <w:t>Южной  Америки</w:t>
            </w:r>
            <w:proofErr w:type="gramEnd"/>
            <w:r w:rsidRPr="00AC3124">
              <w:t>.</w:t>
            </w:r>
          </w:p>
          <w:p w14:paraId="35EC0044" w14:textId="77777777" w:rsidR="00753386" w:rsidRPr="00AC3124" w:rsidRDefault="00753386" w:rsidP="00753386">
            <w:pPr>
              <w:widowControl w:val="0"/>
              <w:jc w:val="both"/>
            </w:pPr>
          </w:p>
        </w:tc>
        <w:tc>
          <w:tcPr>
            <w:tcW w:w="2410" w:type="dxa"/>
          </w:tcPr>
          <w:p w14:paraId="39D31110" w14:textId="77777777" w:rsidR="00753386" w:rsidRPr="00AC3124" w:rsidRDefault="00753386" w:rsidP="00753386">
            <w:pPr>
              <w:jc w:val="center"/>
              <w:rPr>
                <w:color w:val="000000"/>
              </w:rPr>
            </w:pPr>
            <w:r w:rsidRPr="00AC3124">
              <w:rPr>
                <w:color w:val="000000"/>
              </w:rPr>
              <w:t>лекция</w:t>
            </w:r>
          </w:p>
        </w:tc>
        <w:tc>
          <w:tcPr>
            <w:tcW w:w="992" w:type="dxa"/>
          </w:tcPr>
          <w:p w14:paraId="71425CEA" w14:textId="77777777" w:rsidR="00753386" w:rsidRPr="00AC3124" w:rsidRDefault="00753386" w:rsidP="00753386">
            <w:pPr>
              <w:jc w:val="center"/>
              <w:rPr>
                <w:color w:val="000000"/>
              </w:rPr>
            </w:pPr>
            <w:r w:rsidRPr="00AC3124">
              <w:rPr>
                <w:color w:val="000000"/>
              </w:rPr>
              <w:t>1</w:t>
            </w:r>
          </w:p>
        </w:tc>
        <w:tc>
          <w:tcPr>
            <w:tcW w:w="1134" w:type="dxa"/>
          </w:tcPr>
          <w:p w14:paraId="19F36F80" w14:textId="2F043728" w:rsidR="00753386" w:rsidRPr="00AC3124" w:rsidRDefault="00487787" w:rsidP="00753386">
            <w:pPr>
              <w:jc w:val="center"/>
              <w:rPr>
                <w:color w:val="000000"/>
              </w:rPr>
            </w:pPr>
            <w:r>
              <w:rPr>
                <w:color w:val="000000"/>
              </w:rPr>
              <w:t>0</w:t>
            </w:r>
            <w:r w:rsidR="001A1099">
              <w:rPr>
                <w:color w:val="000000"/>
              </w:rPr>
              <w:t>5</w:t>
            </w:r>
            <w:r>
              <w:rPr>
                <w:color w:val="000000"/>
              </w:rPr>
              <w:t>.05</w:t>
            </w:r>
          </w:p>
        </w:tc>
      </w:tr>
      <w:tr w:rsidR="00753386" w:rsidRPr="00AC3124" w14:paraId="37587FE9" w14:textId="77777777" w:rsidTr="00410E09">
        <w:tc>
          <w:tcPr>
            <w:tcW w:w="993" w:type="dxa"/>
          </w:tcPr>
          <w:p w14:paraId="1E670849" w14:textId="77777777" w:rsidR="00753386" w:rsidRPr="00AC3124" w:rsidRDefault="00753386" w:rsidP="00753386">
            <w:pPr>
              <w:jc w:val="center"/>
              <w:rPr>
                <w:color w:val="000000"/>
              </w:rPr>
            </w:pPr>
            <w:r w:rsidRPr="00AC3124">
              <w:rPr>
                <w:color w:val="000000"/>
              </w:rPr>
              <w:t>32</w:t>
            </w:r>
          </w:p>
        </w:tc>
        <w:tc>
          <w:tcPr>
            <w:tcW w:w="4536" w:type="dxa"/>
            <w:vAlign w:val="center"/>
          </w:tcPr>
          <w:p w14:paraId="71B5888C" w14:textId="77777777" w:rsidR="00753386" w:rsidRPr="00AC3124" w:rsidRDefault="00753386" w:rsidP="00753386">
            <w:pPr>
              <w:widowControl w:val="0"/>
              <w:jc w:val="both"/>
            </w:pPr>
            <w:r w:rsidRPr="00AC3124">
              <w:t>Россия в современном мире</w:t>
            </w:r>
          </w:p>
        </w:tc>
        <w:tc>
          <w:tcPr>
            <w:tcW w:w="2410" w:type="dxa"/>
          </w:tcPr>
          <w:p w14:paraId="5C444D42" w14:textId="77777777" w:rsidR="00753386" w:rsidRPr="00AC3124" w:rsidRDefault="00753386" w:rsidP="00753386">
            <w:pPr>
              <w:jc w:val="center"/>
              <w:rPr>
                <w:color w:val="000000"/>
              </w:rPr>
            </w:pPr>
            <w:r w:rsidRPr="00AC3124">
              <w:rPr>
                <w:color w:val="000000"/>
              </w:rPr>
              <w:t>практикум</w:t>
            </w:r>
          </w:p>
        </w:tc>
        <w:tc>
          <w:tcPr>
            <w:tcW w:w="992" w:type="dxa"/>
          </w:tcPr>
          <w:p w14:paraId="4354B41E" w14:textId="77777777" w:rsidR="00753386" w:rsidRPr="00AC3124" w:rsidRDefault="00753386" w:rsidP="00753386">
            <w:pPr>
              <w:jc w:val="center"/>
              <w:rPr>
                <w:color w:val="000000"/>
              </w:rPr>
            </w:pPr>
            <w:r w:rsidRPr="00AC3124">
              <w:rPr>
                <w:color w:val="000000"/>
              </w:rPr>
              <w:t>1</w:t>
            </w:r>
          </w:p>
        </w:tc>
        <w:tc>
          <w:tcPr>
            <w:tcW w:w="1134" w:type="dxa"/>
          </w:tcPr>
          <w:p w14:paraId="238EC641" w14:textId="48D1A484" w:rsidR="00753386" w:rsidRPr="00AC3124" w:rsidRDefault="00487787" w:rsidP="0085223F">
            <w:pPr>
              <w:jc w:val="center"/>
              <w:rPr>
                <w:color w:val="000000"/>
              </w:rPr>
            </w:pPr>
            <w:r>
              <w:rPr>
                <w:color w:val="000000"/>
              </w:rPr>
              <w:t>1</w:t>
            </w:r>
            <w:r w:rsidR="001A1099">
              <w:rPr>
                <w:color w:val="000000"/>
              </w:rPr>
              <w:t>2</w:t>
            </w:r>
            <w:r>
              <w:rPr>
                <w:color w:val="000000"/>
              </w:rPr>
              <w:t>.05</w:t>
            </w:r>
          </w:p>
        </w:tc>
      </w:tr>
      <w:tr w:rsidR="00753386" w:rsidRPr="00AC3124" w14:paraId="312AC525" w14:textId="77777777" w:rsidTr="00410E09">
        <w:tc>
          <w:tcPr>
            <w:tcW w:w="993" w:type="dxa"/>
          </w:tcPr>
          <w:p w14:paraId="592FCE62" w14:textId="77777777" w:rsidR="00753386" w:rsidRPr="00AC3124" w:rsidRDefault="00753386" w:rsidP="00753386">
            <w:pPr>
              <w:jc w:val="center"/>
              <w:rPr>
                <w:color w:val="000000"/>
              </w:rPr>
            </w:pPr>
            <w:r w:rsidRPr="00AC3124">
              <w:rPr>
                <w:color w:val="000000"/>
              </w:rPr>
              <w:t>33.</w:t>
            </w:r>
          </w:p>
        </w:tc>
        <w:tc>
          <w:tcPr>
            <w:tcW w:w="4536" w:type="dxa"/>
            <w:vAlign w:val="center"/>
          </w:tcPr>
          <w:p w14:paraId="1A0D5D0C" w14:textId="77777777" w:rsidR="00753386" w:rsidRPr="00AC3124" w:rsidRDefault="00753386" w:rsidP="00753386">
            <w:pPr>
              <w:widowControl w:val="0"/>
              <w:jc w:val="both"/>
            </w:pPr>
            <w:r w:rsidRPr="00AC3124">
              <w:t>Географические аспекты важнейших проблем России</w:t>
            </w:r>
          </w:p>
        </w:tc>
        <w:tc>
          <w:tcPr>
            <w:tcW w:w="2410" w:type="dxa"/>
          </w:tcPr>
          <w:p w14:paraId="0DB747DD" w14:textId="77777777" w:rsidR="00753386" w:rsidRPr="00AC3124" w:rsidRDefault="00753386" w:rsidP="00753386">
            <w:pPr>
              <w:pStyle w:val="a3"/>
              <w:spacing w:before="0" w:beforeAutospacing="0" w:after="0" w:afterAutospacing="0"/>
            </w:pPr>
            <w:r w:rsidRPr="00AC3124">
              <w:t>комплексного применения знаний</w:t>
            </w:r>
          </w:p>
        </w:tc>
        <w:tc>
          <w:tcPr>
            <w:tcW w:w="992" w:type="dxa"/>
          </w:tcPr>
          <w:p w14:paraId="4B4CAD18" w14:textId="77777777" w:rsidR="00753386" w:rsidRPr="00AC3124" w:rsidRDefault="00753386" w:rsidP="00753386">
            <w:pPr>
              <w:jc w:val="center"/>
              <w:rPr>
                <w:color w:val="000000"/>
              </w:rPr>
            </w:pPr>
            <w:r w:rsidRPr="00AC3124">
              <w:rPr>
                <w:color w:val="000000"/>
              </w:rPr>
              <w:t>1</w:t>
            </w:r>
          </w:p>
        </w:tc>
        <w:tc>
          <w:tcPr>
            <w:tcW w:w="1134" w:type="dxa"/>
          </w:tcPr>
          <w:p w14:paraId="57995A51" w14:textId="092BC033" w:rsidR="00753386" w:rsidRPr="00AC3124" w:rsidRDefault="001A1099" w:rsidP="00753386">
            <w:pPr>
              <w:jc w:val="center"/>
              <w:rPr>
                <w:color w:val="000000"/>
              </w:rPr>
            </w:pPr>
            <w:r>
              <w:rPr>
                <w:color w:val="000000"/>
              </w:rPr>
              <w:t>19</w:t>
            </w:r>
            <w:r w:rsidR="00487787">
              <w:rPr>
                <w:color w:val="000000"/>
              </w:rPr>
              <w:t>.05</w:t>
            </w:r>
          </w:p>
        </w:tc>
      </w:tr>
      <w:tr w:rsidR="00B31E06" w:rsidRPr="00AC3124" w14:paraId="496492FD" w14:textId="77777777" w:rsidTr="00410E09">
        <w:tc>
          <w:tcPr>
            <w:tcW w:w="993" w:type="dxa"/>
          </w:tcPr>
          <w:p w14:paraId="50D9EF9C" w14:textId="77777777" w:rsidR="00B31E06" w:rsidRPr="00AC3124" w:rsidRDefault="00B31E06" w:rsidP="00753386">
            <w:pPr>
              <w:jc w:val="center"/>
              <w:rPr>
                <w:color w:val="000000"/>
              </w:rPr>
            </w:pPr>
            <w:r>
              <w:rPr>
                <w:color w:val="000000"/>
              </w:rPr>
              <w:t>34</w:t>
            </w:r>
          </w:p>
        </w:tc>
        <w:tc>
          <w:tcPr>
            <w:tcW w:w="4536" w:type="dxa"/>
            <w:vAlign w:val="center"/>
          </w:tcPr>
          <w:p w14:paraId="53CA2556" w14:textId="77777777" w:rsidR="00B31E06" w:rsidRPr="00AC3124" w:rsidRDefault="006F252C" w:rsidP="00753386">
            <w:pPr>
              <w:widowControl w:val="0"/>
              <w:jc w:val="both"/>
            </w:pPr>
            <w:r>
              <w:t>Повторение</w:t>
            </w:r>
          </w:p>
        </w:tc>
        <w:tc>
          <w:tcPr>
            <w:tcW w:w="2410" w:type="dxa"/>
          </w:tcPr>
          <w:p w14:paraId="0D074324" w14:textId="77777777" w:rsidR="00B31E06" w:rsidRPr="00AC3124" w:rsidRDefault="00B31E06" w:rsidP="00753386">
            <w:pPr>
              <w:pStyle w:val="a3"/>
              <w:spacing w:before="0" w:beforeAutospacing="0" w:after="0" w:afterAutospacing="0"/>
            </w:pPr>
          </w:p>
        </w:tc>
        <w:tc>
          <w:tcPr>
            <w:tcW w:w="992" w:type="dxa"/>
          </w:tcPr>
          <w:p w14:paraId="6AA768F5" w14:textId="77777777" w:rsidR="00B31E06" w:rsidRPr="00AC3124" w:rsidRDefault="006F252C" w:rsidP="00753386">
            <w:pPr>
              <w:jc w:val="center"/>
              <w:rPr>
                <w:color w:val="000000"/>
              </w:rPr>
            </w:pPr>
            <w:r>
              <w:rPr>
                <w:color w:val="000000"/>
              </w:rPr>
              <w:t>1</w:t>
            </w:r>
          </w:p>
        </w:tc>
        <w:tc>
          <w:tcPr>
            <w:tcW w:w="1134" w:type="dxa"/>
          </w:tcPr>
          <w:p w14:paraId="337277A4" w14:textId="38669B58" w:rsidR="00B31E06" w:rsidRPr="00AC3124" w:rsidRDefault="00487787" w:rsidP="00753386">
            <w:pPr>
              <w:jc w:val="center"/>
              <w:rPr>
                <w:color w:val="000000"/>
              </w:rPr>
            </w:pPr>
            <w:r>
              <w:rPr>
                <w:color w:val="000000"/>
              </w:rPr>
              <w:t>2</w:t>
            </w:r>
            <w:r w:rsidR="001A1099">
              <w:rPr>
                <w:color w:val="000000"/>
              </w:rPr>
              <w:t>6</w:t>
            </w:r>
            <w:r>
              <w:rPr>
                <w:color w:val="000000"/>
              </w:rPr>
              <w:t>.05</w:t>
            </w:r>
          </w:p>
        </w:tc>
      </w:tr>
    </w:tbl>
    <w:p w14:paraId="3267C788" w14:textId="77777777" w:rsidR="0020504B" w:rsidRDefault="0020504B" w:rsidP="0020504B">
      <w:pPr>
        <w:spacing w:line="276" w:lineRule="auto"/>
        <w:ind w:left="360" w:firstLine="708"/>
        <w:rPr>
          <w:sz w:val="28"/>
          <w:szCs w:val="28"/>
        </w:rPr>
      </w:pPr>
    </w:p>
    <w:p w14:paraId="525E7B28" w14:textId="77777777" w:rsidR="00335A3D" w:rsidRDefault="00335A3D" w:rsidP="0020504B">
      <w:pPr>
        <w:spacing w:line="276" w:lineRule="auto"/>
        <w:ind w:left="360" w:firstLine="708"/>
        <w:rPr>
          <w:sz w:val="28"/>
          <w:szCs w:val="28"/>
        </w:rPr>
      </w:pPr>
    </w:p>
    <w:p w14:paraId="0DA783B4" w14:textId="77777777" w:rsidR="00335A3D" w:rsidRDefault="00335A3D" w:rsidP="0020504B">
      <w:pPr>
        <w:spacing w:line="276" w:lineRule="auto"/>
        <w:ind w:left="360" w:firstLine="708"/>
        <w:rPr>
          <w:sz w:val="28"/>
          <w:szCs w:val="28"/>
        </w:rPr>
      </w:pPr>
    </w:p>
    <w:p w14:paraId="6E743F85" w14:textId="77777777" w:rsidR="00335A3D" w:rsidRDefault="00335A3D" w:rsidP="0020504B">
      <w:pPr>
        <w:spacing w:line="276" w:lineRule="auto"/>
        <w:ind w:left="360" w:firstLine="708"/>
        <w:rPr>
          <w:sz w:val="28"/>
          <w:szCs w:val="28"/>
        </w:rPr>
      </w:pPr>
    </w:p>
    <w:p w14:paraId="7CB5B4D1" w14:textId="77777777" w:rsidR="00335A3D" w:rsidRDefault="00335A3D" w:rsidP="00335A3D">
      <w:pPr>
        <w:spacing w:line="276" w:lineRule="auto"/>
        <w:ind w:left="360" w:hanging="1211"/>
        <w:jc w:val="both"/>
        <w:rPr>
          <w:sz w:val="28"/>
          <w:szCs w:val="28"/>
        </w:rPr>
      </w:pPr>
    </w:p>
    <w:sectPr w:rsidR="00335A3D" w:rsidSect="00512E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A63A" w14:textId="77777777" w:rsidR="0084760A" w:rsidRDefault="0084760A" w:rsidP="00150F04">
      <w:r>
        <w:separator/>
      </w:r>
    </w:p>
  </w:endnote>
  <w:endnote w:type="continuationSeparator" w:id="0">
    <w:p w14:paraId="6BA6B2C3" w14:textId="77777777" w:rsidR="0084760A" w:rsidRDefault="0084760A" w:rsidP="0015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05379"/>
    </w:sdtPr>
    <w:sdtContent>
      <w:p w14:paraId="7EC8E344" w14:textId="77777777" w:rsidR="00753386" w:rsidRDefault="00487787">
        <w:pPr>
          <w:pStyle w:val="a7"/>
          <w:jc w:val="right"/>
        </w:pPr>
        <w:r>
          <w:fldChar w:fldCharType="begin"/>
        </w:r>
        <w:r>
          <w:instrText xml:space="preserve"> PAGE   \* MERGEFORMAT </w:instrText>
        </w:r>
        <w:r>
          <w:fldChar w:fldCharType="separate"/>
        </w:r>
        <w:r>
          <w:rPr>
            <w:noProof/>
          </w:rPr>
          <w:t>10</w:t>
        </w:r>
        <w:r>
          <w:rPr>
            <w:noProof/>
          </w:rPr>
          <w:fldChar w:fldCharType="end"/>
        </w:r>
      </w:p>
    </w:sdtContent>
  </w:sdt>
  <w:p w14:paraId="7BC3B623" w14:textId="77777777" w:rsidR="00753386" w:rsidRDefault="007533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3E95" w14:textId="77777777" w:rsidR="0084760A" w:rsidRDefault="0084760A" w:rsidP="00150F04">
      <w:r>
        <w:separator/>
      </w:r>
    </w:p>
  </w:footnote>
  <w:footnote w:type="continuationSeparator" w:id="0">
    <w:p w14:paraId="5D313BAB" w14:textId="77777777" w:rsidR="0084760A" w:rsidRDefault="0084760A" w:rsidP="00150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F0D"/>
    <w:multiLevelType w:val="multilevel"/>
    <w:tmpl w:val="A2AA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4CCD"/>
    <w:multiLevelType w:val="multilevel"/>
    <w:tmpl w:val="28F0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334C"/>
    <w:multiLevelType w:val="multilevel"/>
    <w:tmpl w:val="3B66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D0E85"/>
    <w:multiLevelType w:val="multilevel"/>
    <w:tmpl w:val="5DE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50DF7"/>
    <w:multiLevelType w:val="multilevel"/>
    <w:tmpl w:val="D62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24678"/>
    <w:multiLevelType w:val="multilevel"/>
    <w:tmpl w:val="57C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84122"/>
    <w:multiLevelType w:val="multilevel"/>
    <w:tmpl w:val="F0D4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6693B"/>
    <w:multiLevelType w:val="multilevel"/>
    <w:tmpl w:val="ADD2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E5AE2"/>
    <w:multiLevelType w:val="multilevel"/>
    <w:tmpl w:val="BFFC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573F1"/>
    <w:multiLevelType w:val="multilevel"/>
    <w:tmpl w:val="7F88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4728A"/>
    <w:multiLevelType w:val="multilevel"/>
    <w:tmpl w:val="C3A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15AF0"/>
    <w:multiLevelType w:val="multilevel"/>
    <w:tmpl w:val="FE2C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16D0E"/>
    <w:multiLevelType w:val="multilevel"/>
    <w:tmpl w:val="13E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0332E"/>
    <w:multiLevelType w:val="multilevel"/>
    <w:tmpl w:val="52C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A010A"/>
    <w:multiLevelType w:val="multilevel"/>
    <w:tmpl w:val="3B1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017C9"/>
    <w:multiLevelType w:val="multilevel"/>
    <w:tmpl w:val="6BE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B5340"/>
    <w:multiLevelType w:val="multilevel"/>
    <w:tmpl w:val="11D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F10B1"/>
    <w:multiLevelType w:val="multilevel"/>
    <w:tmpl w:val="248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0179C"/>
    <w:multiLevelType w:val="multilevel"/>
    <w:tmpl w:val="C486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D781C"/>
    <w:multiLevelType w:val="multilevel"/>
    <w:tmpl w:val="401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323362">
    <w:abstractNumId w:val="3"/>
  </w:num>
  <w:num w:numId="2" w16cid:durableId="1431314820">
    <w:abstractNumId w:val="15"/>
  </w:num>
  <w:num w:numId="3" w16cid:durableId="1226649525">
    <w:abstractNumId w:val="9"/>
  </w:num>
  <w:num w:numId="4" w16cid:durableId="339818769">
    <w:abstractNumId w:val="0"/>
  </w:num>
  <w:num w:numId="5" w16cid:durableId="671907000">
    <w:abstractNumId w:val="19"/>
  </w:num>
  <w:num w:numId="6" w16cid:durableId="618268418">
    <w:abstractNumId w:val="12"/>
  </w:num>
  <w:num w:numId="7" w16cid:durableId="319820117">
    <w:abstractNumId w:val="17"/>
  </w:num>
  <w:num w:numId="8" w16cid:durableId="1821576559">
    <w:abstractNumId w:val="14"/>
  </w:num>
  <w:num w:numId="9" w16cid:durableId="1285188234">
    <w:abstractNumId w:val="7"/>
  </w:num>
  <w:num w:numId="10" w16cid:durableId="285086178">
    <w:abstractNumId w:val="6"/>
  </w:num>
  <w:num w:numId="11" w16cid:durableId="1987778748">
    <w:abstractNumId w:val="2"/>
  </w:num>
  <w:num w:numId="12" w16cid:durableId="1585799894">
    <w:abstractNumId w:val="16"/>
  </w:num>
  <w:num w:numId="13" w16cid:durableId="1520435653">
    <w:abstractNumId w:val="1"/>
  </w:num>
  <w:num w:numId="14" w16cid:durableId="1343586055">
    <w:abstractNumId w:val="5"/>
  </w:num>
  <w:num w:numId="15" w16cid:durableId="337125755">
    <w:abstractNumId w:val="8"/>
  </w:num>
  <w:num w:numId="16" w16cid:durableId="158732957">
    <w:abstractNumId w:val="13"/>
  </w:num>
  <w:num w:numId="17" w16cid:durableId="807625549">
    <w:abstractNumId w:val="10"/>
  </w:num>
  <w:num w:numId="18" w16cid:durableId="1178689611">
    <w:abstractNumId w:val="11"/>
  </w:num>
  <w:num w:numId="19" w16cid:durableId="1761098038">
    <w:abstractNumId w:val="18"/>
  </w:num>
  <w:num w:numId="20" w16cid:durableId="279999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1B"/>
    <w:rsid w:val="00134667"/>
    <w:rsid w:val="00150F04"/>
    <w:rsid w:val="001A1099"/>
    <w:rsid w:val="0020504B"/>
    <w:rsid w:val="0024141B"/>
    <w:rsid w:val="00302330"/>
    <w:rsid w:val="00335A3D"/>
    <w:rsid w:val="00362086"/>
    <w:rsid w:val="003E652C"/>
    <w:rsid w:val="00410E09"/>
    <w:rsid w:val="00487787"/>
    <w:rsid w:val="004D25B4"/>
    <w:rsid w:val="00507F38"/>
    <w:rsid w:val="00512E21"/>
    <w:rsid w:val="006D4F93"/>
    <w:rsid w:val="006F252C"/>
    <w:rsid w:val="00753386"/>
    <w:rsid w:val="00757190"/>
    <w:rsid w:val="00793BC4"/>
    <w:rsid w:val="0084760A"/>
    <w:rsid w:val="0085223F"/>
    <w:rsid w:val="00994886"/>
    <w:rsid w:val="00997BB5"/>
    <w:rsid w:val="00B31E06"/>
    <w:rsid w:val="00DF5945"/>
    <w:rsid w:val="00E82776"/>
    <w:rsid w:val="00E946B5"/>
    <w:rsid w:val="00EB741A"/>
    <w:rsid w:val="00F63EBE"/>
    <w:rsid w:val="00FB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4D4E"/>
  <w15:docId w15:val="{7F18CC07-E3DA-4FBC-910A-C6AF5218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46B5"/>
    <w:pPr>
      <w:spacing w:before="100" w:beforeAutospacing="1" w:after="100" w:afterAutospacing="1"/>
    </w:pPr>
  </w:style>
  <w:style w:type="paragraph" w:styleId="a4">
    <w:name w:val="Title"/>
    <w:basedOn w:val="a"/>
    <w:link w:val="a5"/>
    <w:qFormat/>
    <w:rsid w:val="00E946B5"/>
    <w:pPr>
      <w:jc w:val="center"/>
    </w:pPr>
    <w:rPr>
      <w:b/>
      <w:szCs w:val="20"/>
    </w:rPr>
  </w:style>
  <w:style w:type="character" w:customStyle="1" w:styleId="a5">
    <w:name w:val="Заголовок Знак"/>
    <w:basedOn w:val="a0"/>
    <w:link w:val="a4"/>
    <w:rsid w:val="00E946B5"/>
    <w:rPr>
      <w:rFonts w:ascii="Times New Roman" w:eastAsia="Times New Roman" w:hAnsi="Times New Roman" w:cs="Times New Roman"/>
      <w:b/>
      <w:sz w:val="24"/>
      <w:szCs w:val="20"/>
      <w:lang w:eastAsia="ru-RU"/>
    </w:rPr>
  </w:style>
  <w:style w:type="table" w:styleId="a6">
    <w:name w:val="Table Grid"/>
    <w:basedOn w:val="a1"/>
    <w:rsid w:val="00E946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946B5"/>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E946B5"/>
    <w:rPr>
      <w:rFonts w:eastAsiaTheme="minorEastAsia"/>
      <w:lang w:eastAsia="ru-RU"/>
    </w:rPr>
  </w:style>
  <w:style w:type="paragraph" w:styleId="a9">
    <w:name w:val="List Paragraph"/>
    <w:basedOn w:val="a"/>
    <w:uiPriority w:val="1"/>
    <w:qFormat/>
    <w:rsid w:val="00E946B5"/>
    <w:pPr>
      <w:ind w:left="720"/>
      <w:contextualSpacing/>
    </w:pPr>
  </w:style>
  <w:style w:type="paragraph" w:styleId="aa">
    <w:name w:val="Balloon Text"/>
    <w:basedOn w:val="a"/>
    <w:link w:val="ab"/>
    <w:uiPriority w:val="99"/>
    <w:semiHidden/>
    <w:unhideWhenUsed/>
    <w:rsid w:val="00E946B5"/>
    <w:rPr>
      <w:rFonts w:ascii="Tahoma" w:hAnsi="Tahoma" w:cs="Tahoma"/>
      <w:sz w:val="16"/>
      <w:szCs w:val="16"/>
    </w:rPr>
  </w:style>
  <w:style w:type="character" w:customStyle="1" w:styleId="ab">
    <w:name w:val="Текст выноски Знак"/>
    <w:basedOn w:val="a0"/>
    <w:link w:val="aa"/>
    <w:uiPriority w:val="99"/>
    <w:semiHidden/>
    <w:rsid w:val="00E946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Олеся</cp:lastModifiedBy>
  <cp:revision>2</cp:revision>
  <cp:lastPrinted>2020-09-01T15:47:00Z</cp:lastPrinted>
  <dcterms:created xsi:type="dcterms:W3CDTF">2022-08-17T11:01:00Z</dcterms:created>
  <dcterms:modified xsi:type="dcterms:W3CDTF">2022-08-17T11:01:00Z</dcterms:modified>
</cp:coreProperties>
</file>