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A2" w:rsidRDefault="00406CA2" w:rsidP="00406CA2">
      <w:pPr>
        <w:jc w:val="center"/>
        <w:rPr>
          <w:b/>
        </w:rPr>
      </w:pPr>
      <w:r>
        <w:rPr>
          <w:b/>
        </w:rPr>
        <w:t>Протокол</w:t>
      </w:r>
    </w:p>
    <w:p w:rsidR="00406CA2" w:rsidRDefault="00406CA2" w:rsidP="00406CA2">
      <w:pPr>
        <w:rPr>
          <w:b/>
        </w:rPr>
      </w:pPr>
      <w:r>
        <w:rPr>
          <w:b/>
        </w:rPr>
        <w:t xml:space="preserve">                          заседания МО учителей начальных классов № 1</w:t>
      </w:r>
    </w:p>
    <w:p w:rsidR="00406CA2" w:rsidRDefault="00406CA2" w:rsidP="00406CA2">
      <w:r>
        <w:t xml:space="preserve">                                                                       от 12.08.2020 г. </w:t>
      </w:r>
    </w:p>
    <w:p w:rsidR="00406CA2" w:rsidRDefault="00406CA2" w:rsidP="00406CA2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sz w:val="28"/>
          <w:szCs w:val="28"/>
        </w:rPr>
      </w:pPr>
      <w:r>
        <w:t>Присутствовало 5 чел.</w:t>
      </w:r>
      <w:r w:rsidRPr="00485BFF">
        <w:rPr>
          <w:b/>
          <w:bCs/>
          <w:sz w:val="28"/>
          <w:szCs w:val="28"/>
        </w:rPr>
        <w:t xml:space="preserve"> </w:t>
      </w:r>
    </w:p>
    <w:p w:rsidR="00406CA2" w:rsidRPr="00485BFF" w:rsidRDefault="00406CA2" w:rsidP="00406CA2">
      <w:pPr>
        <w:widowControl w:val="0"/>
        <w:overflowPunct w:val="0"/>
        <w:autoSpaceDE w:val="0"/>
        <w:autoSpaceDN w:val="0"/>
        <w:adjustRightInd w:val="0"/>
        <w:spacing w:after="120"/>
        <w:ind w:left="941" w:right="958" w:hanging="839"/>
        <w:jc w:val="both"/>
        <w:rPr>
          <w:b/>
          <w:bCs/>
          <w:u w:val="single"/>
        </w:rPr>
      </w:pPr>
      <w:r>
        <w:rPr>
          <w:b/>
          <w:bCs/>
        </w:rPr>
        <w:t>Тема</w:t>
      </w:r>
      <w:r w:rsidRPr="00485BFF">
        <w:rPr>
          <w:b/>
          <w:bCs/>
        </w:rPr>
        <w:t>: «Планирование и организация методической работы учителей начальных классов на 2020-2021 учебный год».</w:t>
      </w:r>
    </w:p>
    <w:p w:rsidR="00406CA2" w:rsidRPr="00816C7B" w:rsidRDefault="00406CA2" w:rsidP="00406CA2">
      <w:pPr>
        <w:widowControl w:val="0"/>
        <w:overflowPunct w:val="0"/>
        <w:autoSpaceDE w:val="0"/>
        <w:autoSpaceDN w:val="0"/>
        <w:adjustRightInd w:val="0"/>
        <w:ind w:right="960"/>
        <w:jc w:val="both"/>
      </w:pPr>
      <w:r w:rsidRPr="00816C7B">
        <w:rPr>
          <w:b/>
        </w:rPr>
        <w:t>Форма проведения</w:t>
      </w:r>
      <w:r w:rsidRPr="00816C7B">
        <w:rPr>
          <w:i/>
        </w:rPr>
        <w:t>:</w:t>
      </w:r>
      <w:r w:rsidRPr="00816C7B">
        <w:t xml:space="preserve"> информационно-методическое заседание.</w:t>
      </w:r>
    </w:p>
    <w:p w:rsidR="00406CA2" w:rsidRPr="00816C7B" w:rsidRDefault="00406CA2" w:rsidP="00406CA2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color w:val="000000"/>
        </w:rPr>
      </w:pPr>
      <w:r w:rsidRPr="00816C7B">
        <w:rPr>
          <w:b/>
          <w:bCs/>
        </w:rPr>
        <w:t xml:space="preserve">Цель: </w:t>
      </w:r>
      <w:r>
        <w:rPr>
          <w:color w:val="000000"/>
        </w:rPr>
        <w:t>о</w:t>
      </w:r>
      <w:r w:rsidRPr="00816C7B">
        <w:rPr>
          <w:color w:val="000000"/>
        </w:rPr>
        <w:t>бсудить  план работы  МО  учителей начальной  школы  на  2020  –  2021  учебный  год, основные направления работы.</w:t>
      </w:r>
    </w:p>
    <w:p w:rsidR="00406CA2" w:rsidRDefault="00406CA2" w:rsidP="00406CA2">
      <w:pPr>
        <w:tabs>
          <w:tab w:val="left" w:pos="4605"/>
        </w:tabs>
      </w:pPr>
    </w:p>
    <w:p w:rsidR="00406CA2" w:rsidRDefault="00406CA2" w:rsidP="00406CA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Вопросы для обсуждения:</w:t>
      </w:r>
    </w:p>
    <w:p w:rsidR="00406CA2" w:rsidRDefault="00406CA2" w:rsidP="00406CA2">
      <w:pPr>
        <w:jc w:val="both"/>
        <w:rPr>
          <w:b/>
          <w:bCs/>
          <w:i/>
          <w:iCs/>
        </w:rPr>
      </w:pPr>
    </w:p>
    <w:tbl>
      <w:tblPr>
        <w:tblStyle w:val="a4"/>
        <w:tblW w:w="0" w:type="auto"/>
        <w:tblLook w:val="04A0"/>
      </w:tblPr>
      <w:tblGrid>
        <w:gridCol w:w="8789"/>
      </w:tblGrid>
      <w:tr w:rsidR="00406CA2" w:rsidRPr="00816C7B" w:rsidTr="00FB018E">
        <w:tc>
          <w:tcPr>
            <w:tcW w:w="8789" w:type="dxa"/>
          </w:tcPr>
          <w:p w:rsidR="00406CA2" w:rsidRPr="00816C7B" w:rsidRDefault="00406CA2" w:rsidP="00FB018E">
            <w:pPr>
              <w:rPr>
                <w:color w:val="000000"/>
                <w:sz w:val="24"/>
                <w:szCs w:val="24"/>
              </w:rPr>
            </w:pPr>
            <w:r w:rsidRPr="00816C7B">
              <w:rPr>
                <w:color w:val="000000"/>
                <w:sz w:val="24"/>
                <w:szCs w:val="24"/>
              </w:rPr>
              <w:t>Корректировка и утверждение плана работы МО на 2020-2021 учебный год.</w:t>
            </w:r>
          </w:p>
        </w:tc>
      </w:tr>
      <w:tr w:rsidR="00406CA2" w:rsidRPr="00816C7B" w:rsidTr="00FB018E">
        <w:tc>
          <w:tcPr>
            <w:tcW w:w="8789" w:type="dxa"/>
          </w:tcPr>
          <w:p w:rsidR="00406CA2" w:rsidRDefault="00406CA2" w:rsidP="00FB018E">
            <w:pPr>
              <w:rPr>
                <w:sz w:val="24"/>
                <w:szCs w:val="24"/>
                <w:shd w:val="clear" w:color="auto" w:fill="FFFFFF"/>
              </w:rPr>
            </w:pPr>
            <w:r w:rsidRPr="00816C7B">
              <w:rPr>
                <w:sz w:val="24"/>
                <w:szCs w:val="24"/>
                <w:shd w:val="clear" w:color="auto" w:fill="FFFFFF"/>
              </w:rPr>
              <w:t xml:space="preserve">Требования к рабочей программе по учебному предмету как основному механизму реализации основной образовательной программы. </w:t>
            </w:r>
          </w:p>
          <w:p w:rsidR="00406CA2" w:rsidRPr="00816C7B" w:rsidRDefault="00406CA2" w:rsidP="00FB018E">
            <w:pPr>
              <w:rPr>
                <w:sz w:val="24"/>
                <w:szCs w:val="24"/>
              </w:rPr>
            </w:pPr>
            <w:r w:rsidRPr="00816C7B">
              <w:rPr>
                <w:sz w:val="24"/>
                <w:szCs w:val="24"/>
                <w:shd w:val="clear" w:color="auto" w:fill="FFFFFF"/>
              </w:rPr>
              <w:t>Рассмотрение рабочих программ учителей начальных классов в соответствии с учебным планом и стандартом начального образования.</w:t>
            </w:r>
          </w:p>
        </w:tc>
      </w:tr>
      <w:tr w:rsidR="00406CA2" w:rsidRPr="00816C7B" w:rsidTr="00FB018E">
        <w:tc>
          <w:tcPr>
            <w:tcW w:w="8789" w:type="dxa"/>
          </w:tcPr>
          <w:p w:rsidR="00406CA2" w:rsidRPr="00816C7B" w:rsidRDefault="00406CA2" w:rsidP="00FB018E">
            <w:pPr>
              <w:rPr>
                <w:sz w:val="24"/>
                <w:szCs w:val="24"/>
                <w:shd w:val="clear" w:color="auto" w:fill="FFFFFF"/>
              </w:rPr>
            </w:pPr>
            <w:r w:rsidRPr="00816C7B">
              <w:rPr>
                <w:color w:val="000000"/>
                <w:sz w:val="24"/>
                <w:szCs w:val="24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</w:tc>
      </w:tr>
      <w:tr w:rsidR="00406CA2" w:rsidRPr="00816C7B" w:rsidTr="00FB018E">
        <w:tc>
          <w:tcPr>
            <w:tcW w:w="8789" w:type="dxa"/>
          </w:tcPr>
          <w:p w:rsidR="00406CA2" w:rsidRPr="00816C7B" w:rsidRDefault="00406CA2" w:rsidP="00FB018E">
            <w:pPr>
              <w:rPr>
                <w:color w:val="000000"/>
                <w:sz w:val="24"/>
                <w:szCs w:val="24"/>
              </w:rPr>
            </w:pPr>
            <w:r w:rsidRPr="00816C7B">
              <w:rPr>
                <w:color w:val="000000"/>
                <w:sz w:val="24"/>
                <w:szCs w:val="24"/>
              </w:rPr>
              <w:t>Утверждение тем по самообразованию учителей.</w:t>
            </w:r>
          </w:p>
          <w:p w:rsidR="00406CA2" w:rsidRPr="00816C7B" w:rsidRDefault="00406CA2" w:rsidP="00FB018E">
            <w:pPr>
              <w:rPr>
                <w:color w:val="000000"/>
                <w:sz w:val="24"/>
                <w:szCs w:val="24"/>
              </w:rPr>
            </w:pPr>
          </w:p>
        </w:tc>
      </w:tr>
      <w:tr w:rsidR="00406CA2" w:rsidRPr="00816C7B" w:rsidTr="00FB018E">
        <w:tc>
          <w:tcPr>
            <w:tcW w:w="8789" w:type="dxa"/>
          </w:tcPr>
          <w:p w:rsidR="00406CA2" w:rsidRPr="00816C7B" w:rsidRDefault="00406CA2" w:rsidP="00FB018E">
            <w:pPr>
              <w:rPr>
                <w:color w:val="000000"/>
                <w:sz w:val="24"/>
                <w:szCs w:val="24"/>
              </w:rPr>
            </w:pPr>
            <w:r w:rsidRPr="00816C7B">
              <w:rPr>
                <w:color w:val="000000"/>
                <w:sz w:val="24"/>
                <w:szCs w:val="24"/>
              </w:rPr>
              <w:t>Утверждение графика контрольных работ для учащихся 2- 4 классов.</w:t>
            </w:r>
          </w:p>
        </w:tc>
      </w:tr>
      <w:tr w:rsidR="00406CA2" w:rsidRPr="00816C7B" w:rsidTr="00FB018E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406CA2" w:rsidRPr="00816C7B" w:rsidRDefault="00406CA2" w:rsidP="00FB018E">
            <w:pPr>
              <w:rPr>
                <w:sz w:val="24"/>
                <w:szCs w:val="24"/>
              </w:rPr>
            </w:pPr>
            <w:r w:rsidRPr="00816C7B">
              <w:rPr>
                <w:sz w:val="24"/>
                <w:szCs w:val="24"/>
              </w:rPr>
              <w:t>Планирование открытых уроков, внеклассных мероприятий, выступлений, докладов.</w:t>
            </w:r>
          </w:p>
        </w:tc>
      </w:tr>
      <w:tr w:rsidR="00406CA2" w:rsidRPr="00816C7B" w:rsidTr="00FB018E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406CA2" w:rsidRPr="00816C7B" w:rsidRDefault="00406CA2" w:rsidP="00FB018E">
            <w:pPr>
              <w:rPr>
                <w:color w:val="000000"/>
                <w:sz w:val="24"/>
                <w:szCs w:val="24"/>
              </w:rPr>
            </w:pPr>
            <w:r w:rsidRPr="00816C7B">
              <w:rPr>
                <w:color w:val="000000"/>
                <w:sz w:val="24"/>
                <w:szCs w:val="24"/>
              </w:rPr>
              <w:t>Формирование банка данных о кадровом потенциале учителей начальных классов.</w:t>
            </w:r>
          </w:p>
        </w:tc>
      </w:tr>
      <w:tr w:rsidR="00406CA2" w:rsidRPr="00816C7B" w:rsidTr="00FB018E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406CA2" w:rsidRPr="00816C7B" w:rsidRDefault="00406CA2" w:rsidP="00FB018E">
            <w:pPr>
              <w:rPr>
                <w:color w:val="000000"/>
                <w:sz w:val="24"/>
                <w:szCs w:val="24"/>
              </w:rPr>
            </w:pPr>
            <w:r w:rsidRPr="00816C7B">
              <w:rPr>
                <w:color w:val="000000"/>
                <w:sz w:val="24"/>
                <w:szCs w:val="24"/>
              </w:rPr>
              <w:t>Обсуждение нормативных, программно – методических документов: изучение нормативной и методической документации по вопросам образования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06CA2" w:rsidRPr="00816C7B" w:rsidTr="00FB018E">
        <w:tc>
          <w:tcPr>
            <w:tcW w:w="8789" w:type="dxa"/>
            <w:tcBorders>
              <w:bottom w:val="single" w:sz="4" w:space="0" w:color="000000" w:themeColor="text1"/>
            </w:tcBorders>
          </w:tcPr>
          <w:p w:rsidR="00406CA2" w:rsidRPr="00816C7B" w:rsidRDefault="00406CA2" w:rsidP="00FB018E">
            <w:pPr>
              <w:rPr>
                <w:color w:val="000000"/>
                <w:sz w:val="24"/>
                <w:szCs w:val="24"/>
              </w:rPr>
            </w:pPr>
            <w:r w:rsidRPr="00816C7B">
              <w:rPr>
                <w:color w:val="000000"/>
                <w:sz w:val="24"/>
                <w:szCs w:val="24"/>
              </w:rPr>
              <w:t>Обсуждение участия учителей и учащихся начальных классов в различных конкурсах.</w:t>
            </w:r>
          </w:p>
        </w:tc>
      </w:tr>
    </w:tbl>
    <w:p w:rsidR="00406CA2" w:rsidRDefault="00406CA2" w:rsidP="00406CA2">
      <w:pPr>
        <w:jc w:val="both"/>
        <w:rPr>
          <w:b/>
          <w:bCs/>
          <w:i/>
          <w:iCs/>
        </w:rPr>
      </w:pPr>
    </w:p>
    <w:p w:rsidR="00406CA2" w:rsidRDefault="00406CA2" w:rsidP="00406CA2">
      <w:pPr>
        <w:jc w:val="both"/>
        <w:rPr>
          <w:b/>
        </w:rPr>
      </w:pPr>
      <w:r>
        <w:rPr>
          <w:b/>
        </w:rPr>
        <w:t>Повестка дня:</w:t>
      </w:r>
    </w:p>
    <w:p w:rsidR="00406CA2" w:rsidRDefault="00406CA2" w:rsidP="00406CA2">
      <w:pPr>
        <w:pStyle w:val="a3"/>
        <w:numPr>
          <w:ilvl w:val="0"/>
          <w:numId w:val="1"/>
        </w:numPr>
        <w:jc w:val="both"/>
      </w:pPr>
      <w:r>
        <w:t xml:space="preserve">Анализ работы методического объединения учителей начальной школы за 2019-2020 учебный год.                                            </w:t>
      </w:r>
    </w:p>
    <w:p w:rsidR="00406CA2" w:rsidRDefault="00406CA2" w:rsidP="00406CA2">
      <w:pPr>
        <w:numPr>
          <w:ilvl w:val="0"/>
          <w:numId w:val="1"/>
        </w:numPr>
        <w:jc w:val="both"/>
      </w:pPr>
      <w:r>
        <w:t>Обсуждение и утверждение методической темы и плана работы школьного  методического объединения учителей начальных классов на 2020-2021 учебный год.</w:t>
      </w:r>
    </w:p>
    <w:p w:rsidR="00406CA2" w:rsidRDefault="00406CA2" w:rsidP="00406CA2">
      <w:pPr>
        <w:numPr>
          <w:ilvl w:val="0"/>
          <w:numId w:val="1"/>
        </w:numPr>
        <w:jc w:val="both"/>
      </w:pPr>
      <w:r>
        <w:t>Обсуждение нормативных, программно–методических документов, статей периодической печати. Рекомендации по составлению рабочих программ, тематического планирования по предметам УМК.  Утверждение рабочих программ  по предметам.</w:t>
      </w:r>
    </w:p>
    <w:p w:rsidR="00406CA2" w:rsidRDefault="00406CA2" w:rsidP="00406CA2">
      <w:pPr>
        <w:numPr>
          <w:ilvl w:val="0"/>
          <w:numId w:val="1"/>
        </w:numPr>
        <w:jc w:val="both"/>
      </w:pPr>
      <w:r>
        <w:t>Составление, утверждение графика прохождения курсовой подготовки учителей.</w:t>
      </w:r>
    </w:p>
    <w:p w:rsidR="00406CA2" w:rsidRDefault="00406CA2" w:rsidP="00406CA2">
      <w:pPr>
        <w:pStyle w:val="a3"/>
        <w:jc w:val="center"/>
        <w:rPr>
          <w:b/>
        </w:rPr>
      </w:pPr>
    </w:p>
    <w:p w:rsidR="00406CA2" w:rsidRPr="00DA7E9B" w:rsidRDefault="00406CA2" w:rsidP="00406CA2">
      <w:pPr>
        <w:pStyle w:val="a3"/>
        <w:jc w:val="center"/>
        <w:rPr>
          <w:b/>
        </w:rPr>
      </w:pPr>
      <w:r w:rsidRPr="00DA7E9B">
        <w:rPr>
          <w:b/>
        </w:rPr>
        <w:t>Ход заседания:</w:t>
      </w:r>
    </w:p>
    <w:p w:rsidR="00406CA2" w:rsidRDefault="00406CA2" w:rsidP="00406CA2">
      <w:pPr>
        <w:jc w:val="both"/>
        <w:rPr>
          <w:b/>
        </w:rPr>
      </w:pPr>
    </w:p>
    <w:p w:rsidR="00406CA2" w:rsidRDefault="00406CA2" w:rsidP="00406CA2">
      <w:pPr>
        <w:jc w:val="both"/>
      </w:pPr>
      <w:r>
        <w:rPr>
          <w:b/>
        </w:rPr>
        <w:t>По 1 вопросу</w:t>
      </w:r>
      <w:r>
        <w:t xml:space="preserve"> слушали Хитрову Г.П., которая проанализировала результаты педагогической деятельности за прошлый учебный год. (Анализ работы прилагается).</w:t>
      </w:r>
    </w:p>
    <w:p w:rsidR="00406CA2" w:rsidRDefault="00406CA2" w:rsidP="00406CA2">
      <w:pPr>
        <w:jc w:val="both"/>
      </w:pPr>
      <w:r>
        <w:rPr>
          <w:b/>
        </w:rPr>
        <w:t>По 2 вопросу</w:t>
      </w:r>
      <w:r>
        <w:t xml:space="preserve"> слушали Хитрову Г.П., которая познакомила коллег с предстоящим планом работы на новый учебный год, об изменениях в плане. План работы МО начальных классов составлен на основании программы развития школы, спланированы общешкольные мероприятия, предметные недели, олимпиады. Рассмотрены направления работы МО, подготовка учителей к аттестации. </w:t>
      </w:r>
    </w:p>
    <w:p w:rsidR="00406CA2" w:rsidRDefault="00406CA2" w:rsidP="00406CA2">
      <w:pPr>
        <w:jc w:val="both"/>
      </w:pPr>
      <w:r>
        <w:rPr>
          <w:b/>
        </w:rPr>
        <w:lastRenderedPageBreak/>
        <w:t>По 3 вопросу</w:t>
      </w:r>
      <w:r>
        <w:t xml:space="preserve"> выступила зам</w:t>
      </w:r>
      <w:proofErr w:type="gramStart"/>
      <w:r>
        <w:t>.д</w:t>
      </w:r>
      <w:proofErr w:type="gramEnd"/>
      <w:r>
        <w:t xml:space="preserve">иректора по УВР </w:t>
      </w:r>
      <w:proofErr w:type="spellStart"/>
      <w:r>
        <w:t>Часнык</w:t>
      </w:r>
      <w:proofErr w:type="spellEnd"/>
      <w:r>
        <w:t xml:space="preserve"> И.А. и познакомила с нормативными документами, обеспечивающими реализацию ФГОС в начальной школе, с предстоящим планом работы на новый учебный год, об изменениях в плане. План работы МО начальных классов составлен на основании программы развития школы, спланированы общешкольные мероприятия, предметные недели, олимпиады. Задачи поставлены с учетом внедрения ФГОС, рассмотрены направления работы МО, курсовое обучение учителей. Учителя предоставили для утверждения рабочие программы по предметам согласно учебному плану, программы внеурочных занятий учащихся начальной школы с учетом регионального компонента. </w:t>
      </w:r>
      <w:proofErr w:type="spellStart"/>
      <w:r>
        <w:t>Часнык</w:t>
      </w:r>
      <w:proofErr w:type="spellEnd"/>
      <w:r>
        <w:t xml:space="preserve"> И.А. дала рекомендации по необходимости соблюдения единых требований к их составлению. Рабочие программы рассмотрены руководителем МО и заместителем директора по УВР. </w:t>
      </w:r>
    </w:p>
    <w:p w:rsidR="00406CA2" w:rsidRDefault="00406CA2" w:rsidP="00406CA2">
      <w:pPr>
        <w:jc w:val="both"/>
      </w:pPr>
      <w:r w:rsidRPr="00EA00BC">
        <w:rPr>
          <w:b/>
        </w:rPr>
        <w:t>По четвертому вопросу</w:t>
      </w:r>
      <w:r>
        <w:t xml:space="preserve"> выступила </w:t>
      </w:r>
      <w:proofErr w:type="spellStart"/>
      <w:r>
        <w:t>Часнык</w:t>
      </w:r>
      <w:proofErr w:type="spellEnd"/>
      <w:r>
        <w:t xml:space="preserve"> И.А., которая познакомила членов МО с выработкой единства требований в обучении: а) соблюдение и выполнение единого орфографического режима; б) соблюдение норм оценок; в) дозировка классной и домашней работы, дифференцированный подход к домашнему заданию; г) нормированием количества контрольных работ. </w:t>
      </w:r>
    </w:p>
    <w:p w:rsidR="00406CA2" w:rsidRDefault="00406CA2" w:rsidP="00406CA2">
      <w:pPr>
        <w:jc w:val="both"/>
      </w:pPr>
      <w:r w:rsidRPr="00FD14CF">
        <w:rPr>
          <w:b/>
        </w:rPr>
        <w:t>По пятому вопросу</w:t>
      </w:r>
      <w:r>
        <w:t xml:space="preserve"> выступила </w:t>
      </w:r>
      <w:proofErr w:type="spellStart"/>
      <w:r>
        <w:t>Часнык</w:t>
      </w:r>
      <w:proofErr w:type="spellEnd"/>
      <w:r>
        <w:t xml:space="preserve"> И.А., </w:t>
      </w:r>
      <w:proofErr w:type="gramStart"/>
      <w:r>
        <w:t>которая</w:t>
      </w:r>
      <w:proofErr w:type="gramEnd"/>
      <w:r>
        <w:t xml:space="preserve"> познакомила членов МО с планированием предметных недель, открытых внеклассных мероприятий на 2020 – 2021 учебный год.</w:t>
      </w:r>
      <w:r w:rsidRPr="00D3164D">
        <w:t xml:space="preserve"> </w:t>
      </w:r>
    </w:p>
    <w:p w:rsidR="00406CA2" w:rsidRDefault="00406CA2" w:rsidP="00406CA2">
      <w:pPr>
        <w:jc w:val="both"/>
      </w:pPr>
    </w:p>
    <w:p w:rsidR="00406CA2" w:rsidRDefault="00406CA2" w:rsidP="00406CA2">
      <w:pPr>
        <w:jc w:val="both"/>
      </w:pPr>
      <w:r w:rsidRPr="00E3367B">
        <w:rPr>
          <w:b/>
        </w:rPr>
        <w:t>Решение:</w:t>
      </w:r>
      <w:r>
        <w:t xml:space="preserve"> 1. Утвердить план работы методического объединения на 2020 – 2021 учебный год и организовать работу членов методического объединения на выполнение предложенных задач. </w:t>
      </w:r>
    </w:p>
    <w:p w:rsidR="00406CA2" w:rsidRDefault="00406CA2" w:rsidP="00406CA2">
      <w:pPr>
        <w:jc w:val="both"/>
      </w:pPr>
      <w:r>
        <w:t xml:space="preserve">2. Учителям использовать в практической деятельности предложенную методическую литературу и продолжать конструировать развивающую образовательную среду по внедрению инновационных технологий в образовательный процесс. </w:t>
      </w:r>
    </w:p>
    <w:p w:rsidR="00406CA2" w:rsidRDefault="00406CA2" w:rsidP="00406CA2">
      <w:pPr>
        <w:jc w:val="both"/>
      </w:pPr>
      <w:r>
        <w:t xml:space="preserve">3. Утвердить график проведения предметных олимпиад, предметных недель. Учителям организовать работу в 2020-2021 учебном году параллельно с общешкольным планом и частным образом отражать цели и задачи школы. </w:t>
      </w:r>
    </w:p>
    <w:p w:rsidR="00406CA2" w:rsidRDefault="00406CA2" w:rsidP="00406CA2">
      <w:pPr>
        <w:jc w:val="both"/>
      </w:pPr>
      <w:r>
        <w:t xml:space="preserve">4. Учителям соблюдать и выполнять единый орфографический режим, нормы оценок, дозировать классную и домашнюю работу, дифференцированный подход к домашнему заданию. </w:t>
      </w:r>
    </w:p>
    <w:p w:rsidR="00406CA2" w:rsidRDefault="00406CA2" w:rsidP="00406CA2">
      <w:pPr>
        <w:jc w:val="both"/>
      </w:pPr>
      <w:r>
        <w:t>5. Утвердить рабочие программы и календарно - тематические планы на 2020 – 2021 учебный год.</w:t>
      </w:r>
    </w:p>
    <w:p w:rsidR="00406CA2" w:rsidRDefault="00406CA2" w:rsidP="00406CA2">
      <w:pPr>
        <w:jc w:val="both"/>
      </w:pPr>
      <w:r>
        <w:t xml:space="preserve"> 6. Работать в соответствии с утвержденным планом работы МО, графиком предметных олимпиад, предметных недель. </w:t>
      </w:r>
    </w:p>
    <w:p w:rsidR="00406CA2" w:rsidRDefault="00406CA2" w:rsidP="00406CA2">
      <w:pPr>
        <w:jc w:val="both"/>
      </w:pPr>
      <w:r>
        <w:t xml:space="preserve">7. Работать над самообразованием по заявленным темам. </w:t>
      </w:r>
    </w:p>
    <w:p w:rsidR="00406CA2" w:rsidRDefault="00406CA2" w:rsidP="00406CA2">
      <w:pPr>
        <w:jc w:val="both"/>
      </w:pPr>
      <w:r>
        <w:t xml:space="preserve">8. Посещать уроки коллег с целью обмена опытом работы и наблюдения за эффективными приёмами организации урока. </w:t>
      </w:r>
    </w:p>
    <w:p w:rsidR="00406CA2" w:rsidRDefault="00406CA2" w:rsidP="00406CA2">
      <w:pPr>
        <w:jc w:val="both"/>
      </w:pPr>
    </w:p>
    <w:p w:rsidR="00406CA2" w:rsidRDefault="00406CA2" w:rsidP="00406CA2">
      <w:pPr>
        <w:jc w:val="center"/>
      </w:pPr>
      <w:r>
        <w:t>Руководитель МО начальных классов:</w:t>
      </w:r>
      <w:r>
        <w:tab/>
      </w:r>
      <w:r>
        <w:tab/>
        <w:t>Хитрова Г.П.</w:t>
      </w:r>
    </w:p>
    <w:p w:rsidR="00406CA2" w:rsidRDefault="00406CA2" w:rsidP="00406CA2">
      <w:r>
        <w:t xml:space="preserve"> </w:t>
      </w:r>
    </w:p>
    <w:p w:rsidR="00406CA2" w:rsidRDefault="00406CA2" w:rsidP="00406CA2"/>
    <w:p w:rsidR="00406CA2" w:rsidRDefault="00406CA2" w:rsidP="00406CA2"/>
    <w:p w:rsidR="00406CA2" w:rsidRDefault="00406CA2" w:rsidP="00406CA2"/>
    <w:p w:rsidR="00406CA2" w:rsidRDefault="00406CA2" w:rsidP="00406CA2"/>
    <w:p w:rsidR="007C2B92" w:rsidRDefault="007C2B92"/>
    <w:sectPr w:rsidR="007C2B92" w:rsidSect="007C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68"/>
    <w:multiLevelType w:val="hybridMultilevel"/>
    <w:tmpl w:val="A99C535E"/>
    <w:lvl w:ilvl="0" w:tplc="8CDC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A2"/>
    <w:rsid w:val="00406CA2"/>
    <w:rsid w:val="007C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A2"/>
    <w:pPr>
      <w:ind w:left="720"/>
      <w:contextualSpacing/>
    </w:pPr>
  </w:style>
  <w:style w:type="table" w:styleId="a4">
    <w:name w:val="Table Grid"/>
    <w:basedOn w:val="a1"/>
    <w:uiPriority w:val="59"/>
    <w:rsid w:val="00406C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12113</dc:creator>
  <cp:keywords/>
  <dc:description/>
  <cp:lastModifiedBy>12113</cp:lastModifiedBy>
  <cp:revision>2</cp:revision>
  <dcterms:created xsi:type="dcterms:W3CDTF">2021-05-31T05:42:00Z</dcterms:created>
  <dcterms:modified xsi:type="dcterms:W3CDTF">2021-05-31T05:43:00Z</dcterms:modified>
</cp:coreProperties>
</file>