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D7" w:rsidRDefault="008525D7" w:rsidP="0085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8525D7" w:rsidRDefault="00367251" w:rsidP="0085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истории  на 2020 – 2021</w:t>
      </w:r>
      <w:r w:rsidR="008525D7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8525D7" w:rsidRDefault="008525D7" w:rsidP="0085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класс.</w:t>
      </w:r>
    </w:p>
    <w:tbl>
      <w:tblPr>
        <w:tblStyle w:val="a3"/>
        <w:tblW w:w="0" w:type="auto"/>
        <w:jc w:val="center"/>
        <w:tblInd w:w="-688" w:type="dxa"/>
        <w:tblLook w:val="04A0" w:firstRow="1" w:lastRow="0" w:firstColumn="1" w:lastColumn="0" w:noHBand="0" w:noVBand="1"/>
      </w:tblPr>
      <w:tblGrid>
        <w:gridCol w:w="26"/>
        <w:gridCol w:w="587"/>
        <w:gridCol w:w="17"/>
        <w:gridCol w:w="2693"/>
        <w:gridCol w:w="6936"/>
      </w:tblGrid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3672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3672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525D7"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8525D7">
            <w:pPr>
              <w:autoSpaceDE w:val="0"/>
              <w:autoSpaceDN w:val="0"/>
              <w:adjustRightInd w:val="0"/>
              <w:spacing w:before="240" w:after="12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школьников знаний о далеком прошлом, которые послужат одной из основ их общей образованности.</w:t>
            </w:r>
          </w:p>
          <w:p w:rsidR="008525D7" w:rsidRPr="00A55342" w:rsidRDefault="008525D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      </w:r>
          </w:p>
          <w:p w:rsidR="008525D7" w:rsidRPr="00A55342" w:rsidRDefault="008525D7">
            <w:pPr>
              <w:keepLines/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      </w:r>
          </w:p>
          <w:p w:rsidR="008525D7" w:rsidRPr="00A55342" w:rsidRDefault="008525D7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2. Показать наиболее яркие личности Древнего мира и их роль в истории и культуре.</w:t>
            </w:r>
          </w:p>
          <w:p w:rsidR="008525D7" w:rsidRPr="00A55342" w:rsidRDefault="008525D7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      </w:r>
          </w:p>
          <w:p w:rsidR="008525D7" w:rsidRPr="00A55342" w:rsidRDefault="008525D7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4. 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мировоззрения.</w:t>
            </w:r>
          </w:p>
          <w:p w:rsidR="008525D7" w:rsidRPr="00A55342" w:rsidRDefault="008525D7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      </w:r>
          </w:p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A55342" w:rsidP="00367251">
            <w:pPr>
              <w:pStyle w:val="ParagraphStyle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A55342">
              <w:rPr>
                <w:rFonts w:ascii="Times New Roman" w:hAnsi="Times New Roman" w:cs="Times New Roman"/>
                <w:color w:val="000000"/>
              </w:rPr>
              <w:t>«Введение Счет лет в истории</w:t>
            </w:r>
            <w:proofErr w:type="gramStart"/>
            <w:r w:rsidRPr="00A55342">
              <w:rPr>
                <w:rFonts w:ascii="Times New Roman" w:hAnsi="Times New Roman" w:cs="Times New Roman"/>
                <w:color w:val="000000"/>
              </w:rPr>
              <w:t>.» (</w:t>
            </w:r>
            <w:proofErr w:type="gramEnd"/>
            <w:r w:rsidRPr="00A55342">
              <w:rPr>
                <w:rFonts w:ascii="Times New Roman" w:hAnsi="Times New Roman" w:cs="Times New Roman"/>
                <w:color w:val="000000"/>
              </w:rPr>
              <w:t>3 ч.)</w:t>
            </w:r>
          </w:p>
          <w:p w:rsidR="008525D7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55342">
              <w:rPr>
                <w:rFonts w:ascii="Times New Roman" w:eastAsia="Times New Roman" w:hAnsi="Times New Roman" w:cs="Times New Roman"/>
                <w:bCs/>
                <w:lang w:eastAsia="ar-SA"/>
              </w:rPr>
              <w:t>«Первобытные собиратели и охотники»(3ч.)</w:t>
            </w:r>
          </w:p>
          <w:p w:rsidR="00367251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42">
              <w:rPr>
                <w:rFonts w:ascii="Times New Roman" w:hAnsi="Times New Roman" w:cs="Times New Roman"/>
                <w:bCs/>
              </w:rPr>
              <w:t>«Первобытные земледельцы и скотоводы» (3 ч.)</w:t>
            </w:r>
          </w:p>
          <w:p w:rsidR="00367251" w:rsidRPr="00A55342" w:rsidRDefault="00367251" w:rsidP="00367251">
            <w:pPr>
              <w:shd w:val="clear" w:color="auto" w:fill="FFFFFF"/>
              <w:suppressAutoHyphens/>
              <w:spacing w:before="9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«Древний Египет» (8 ч.)</w:t>
            </w:r>
          </w:p>
          <w:p w:rsidR="00367251" w:rsidRPr="00367251" w:rsidRDefault="00367251" w:rsidP="00367251">
            <w:pPr>
              <w:shd w:val="clear" w:color="auto" w:fill="FFFFFF"/>
              <w:suppressAutoHyphens/>
              <w:spacing w:before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«Западная Азия в древности» (7 ч.)</w:t>
            </w:r>
          </w:p>
          <w:p w:rsidR="00367251" w:rsidRPr="00367251" w:rsidRDefault="00367251" w:rsidP="00367251">
            <w:pPr>
              <w:shd w:val="clear" w:color="auto" w:fill="FFFFFF"/>
              <w:suppressAutoHyphens/>
              <w:spacing w:before="139" w:line="36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«Индия и Китай в древности» (5 ч.)</w:t>
            </w:r>
          </w:p>
          <w:p w:rsidR="00367251" w:rsidRPr="00367251" w:rsidRDefault="00367251" w:rsidP="00367251">
            <w:pPr>
              <w:shd w:val="clear" w:color="auto" w:fill="FFFFFF"/>
              <w:suppressAutoHyphens/>
              <w:spacing w:before="91" w:line="36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«Древнейшая Греция» (6 ч.)</w:t>
            </w:r>
          </w:p>
          <w:p w:rsidR="00367251" w:rsidRPr="00A55342" w:rsidRDefault="00367251" w:rsidP="00367251">
            <w:pPr>
              <w:shd w:val="clear" w:color="auto" w:fill="FFFFFF"/>
              <w:suppressAutoHyphens/>
              <w:spacing w:before="9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bCs/>
                <w:sz w:val="24"/>
                <w:szCs w:val="24"/>
              </w:rPr>
              <w:t>«Полисы Греции и их борьба с персидским нашествием</w:t>
            </w:r>
            <w:r w:rsidR="00A55342" w:rsidRPr="00A55342">
              <w:rPr>
                <w:rFonts w:ascii="Times New Roman" w:hAnsi="Times New Roman" w:cs="Times New Roman"/>
                <w:bCs/>
                <w:sz w:val="24"/>
                <w:szCs w:val="24"/>
              </w:rPr>
              <w:t>» (7</w:t>
            </w:r>
            <w:r w:rsidRPr="00A55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  <w:p w:rsidR="00367251" w:rsidRPr="00A55342" w:rsidRDefault="00367251" w:rsidP="00367251">
            <w:pPr>
              <w:shd w:val="clear" w:color="auto" w:fill="FFFFFF"/>
              <w:suppressAutoHyphens/>
              <w:spacing w:before="9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 Афин в </w:t>
            </w:r>
            <w:r w:rsidRPr="00A5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веке до н. э. и расцвет демократии.(5 ч.)</w:t>
            </w:r>
          </w:p>
          <w:p w:rsidR="00367251" w:rsidRPr="00367251" w:rsidRDefault="00367251" w:rsidP="00367251">
            <w:pPr>
              <w:shd w:val="clear" w:color="auto" w:fill="FFFFFF"/>
              <w:suppressAutoHyphens/>
              <w:spacing w:before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5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«Македонские завоевания в </w:t>
            </w:r>
            <w:r w:rsidRPr="00A553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55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до н. 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э.» (4 ч.)</w:t>
            </w:r>
          </w:p>
          <w:p w:rsidR="00367251" w:rsidRPr="00367251" w:rsidRDefault="00367251" w:rsidP="0036725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«Рим: от его возникновения до установления</w:t>
            </w:r>
          </w:p>
          <w:p w:rsidR="00367251" w:rsidRPr="00367251" w:rsidRDefault="00367251" w:rsidP="00367251">
            <w:pPr>
              <w:shd w:val="clear" w:color="auto" w:fill="FFFFFF"/>
              <w:suppressAutoHyphens/>
              <w:spacing w:line="360" w:lineRule="auto"/>
              <w:ind w:left="43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господства над Италией» (3 ч.)</w:t>
            </w:r>
          </w:p>
          <w:p w:rsidR="00367251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42">
              <w:rPr>
                <w:rFonts w:ascii="Times New Roman" w:hAnsi="Times New Roman" w:cs="Times New Roman"/>
                <w:bCs/>
              </w:rPr>
              <w:t>«Рим — сильнейшая держава Средиземноморья» (3 ч.)</w:t>
            </w:r>
          </w:p>
          <w:p w:rsidR="00367251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5342">
              <w:rPr>
                <w:rFonts w:ascii="Times New Roman" w:hAnsi="Times New Roman" w:cs="Times New Roman"/>
                <w:bCs/>
              </w:rPr>
              <w:t>. «Гражданские войны в Риме» (4 ч.)</w:t>
            </w:r>
          </w:p>
          <w:p w:rsidR="00367251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5342">
              <w:rPr>
                <w:rFonts w:ascii="Times New Roman" w:hAnsi="Times New Roman" w:cs="Times New Roman"/>
                <w:color w:val="000000"/>
              </w:rPr>
              <w:t>. «Римская империя в первые века нашей эры» (4 ч.)</w:t>
            </w:r>
          </w:p>
          <w:p w:rsidR="00367251" w:rsidRPr="00367251" w:rsidRDefault="00367251" w:rsidP="0036725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«Разгром Рима германцами и падение Западной Римской империи» (2 ч.)</w:t>
            </w:r>
          </w:p>
          <w:p w:rsidR="00367251" w:rsidRPr="00A55342" w:rsidRDefault="00367251" w:rsidP="00367251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55342">
              <w:rPr>
                <w:rFonts w:ascii="Times New Roman" w:hAnsi="Times New Roman" w:cs="Times New Roman"/>
                <w:color w:val="000000"/>
              </w:rPr>
              <w:t>«Повторение» (1 ч.)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8525D7" w:rsidP="00A5534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рабочая программа курса «История Древнего мира» предназначена для учащихся 5 класса средней общеобразовательной школы, изучающих предмет в первом концентре исторического образования, составлена на основе федерального компонента государственного стандарта основного общего образования, Примерной программы по истории, рекомендованной Министерством образования и науки РФ, авторской программы А. А. </w:t>
            </w:r>
            <w:proofErr w:type="spellStart"/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Годера</w:t>
            </w:r>
            <w:proofErr w:type="spellEnd"/>
            <w:r w:rsidRPr="00A55342">
              <w:rPr>
                <w:rFonts w:ascii="Times New Roman" w:eastAsia="Calibri" w:hAnsi="Times New Roman" w:cs="Times New Roman"/>
                <w:sz w:val="24"/>
                <w:szCs w:val="24"/>
              </w:rPr>
              <w:t>, И. С. Свенцицкой «История Древнего мира».</w:t>
            </w:r>
            <w:proofErr w:type="gramEnd"/>
            <w:r w:rsidR="00083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2020г.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заполнение контурной карты.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проводится в конце каждой  четверти.</w:t>
            </w:r>
          </w:p>
          <w:p w:rsidR="008525D7" w:rsidRPr="00A55342" w:rsidRDefault="008525D7" w:rsidP="00A5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</w:t>
            </w:r>
            <w:r w:rsidR="00A55342" w:rsidRPr="00A55342">
              <w:rPr>
                <w:rFonts w:ascii="Times New Roman" w:hAnsi="Times New Roman" w:cs="Times New Roman"/>
                <w:sz w:val="24"/>
                <w:szCs w:val="24"/>
              </w:rPr>
              <w:t>вания будет проведена   19.05.2021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История  « Средних веков</w:t>
            </w:r>
            <w:proofErr w:type="gram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A55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A55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525D7"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2" w:rsidRPr="00A55342" w:rsidRDefault="00A55342" w:rsidP="00A55342">
            <w:pPr>
              <w:pStyle w:val="a6"/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9" w:line="360" w:lineRule="auto"/>
              <w:ind w:left="0" w:right="19"/>
              <w:jc w:val="both"/>
            </w:pPr>
            <w:r>
              <w:rPr>
                <w:sz w:val="28"/>
              </w:rPr>
              <w:t xml:space="preserve"> </w:t>
            </w:r>
            <w:r w:rsidRPr="00A55342">
              <w:t>Осветить взаимодействие человека с окружающей природной сре</w:t>
            </w:r>
            <w:r w:rsidRPr="00A55342">
              <w:softHyphen/>
              <w:t>дой, экономическое развитие древних обществ, различные формы социального и политического строя.</w:t>
            </w:r>
          </w:p>
          <w:p w:rsidR="00A55342" w:rsidRPr="00A55342" w:rsidRDefault="00A55342" w:rsidP="00A55342">
            <w:pPr>
              <w:pStyle w:val="a6"/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9" w:line="360" w:lineRule="auto"/>
              <w:ind w:left="0" w:right="19"/>
              <w:jc w:val="both"/>
            </w:pPr>
            <w:r w:rsidRPr="00A55342">
              <w:t xml:space="preserve"> Сформировать целостное представление об историческом развитии России и мира в эпо</w:t>
            </w:r>
            <w:r w:rsidRPr="00A55342">
              <w:softHyphen/>
              <w:t xml:space="preserve">ху Средневековья, объединение </w:t>
            </w:r>
            <w:r w:rsidRPr="00A55342">
              <w:lastRenderedPageBreak/>
              <w:t>различных фактов и понятий средневековой истории в целост</w:t>
            </w:r>
            <w:r w:rsidRPr="00A55342">
              <w:softHyphen/>
              <w:t>ную картину развития России и человечества в целом.</w:t>
            </w:r>
          </w:p>
          <w:p w:rsidR="00A55342" w:rsidRPr="00A55342" w:rsidRDefault="00A55342" w:rsidP="00A55342">
            <w:pPr>
              <w:pStyle w:val="a6"/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9" w:line="360" w:lineRule="auto"/>
              <w:ind w:left="0" w:right="19"/>
              <w:jc w:val="both"/>
            </w:pPr>
            <w:r w:rsidRPr="00A55342">
              <w:t>Содействовать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A55342" w:rsidRPr="00A55342" w:rsidRDefault="00A55342" w:rsidP="00A55342">
            <w:pPr>
              <w:pStyle w:val="a6"/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9" w:line="360" w:lineRule="auto"/>
              <w:ind w:left="0" w:right="19"/>
              <w:jc w:val="both"/>
            </w:pPr>
            <w:r w:rsidRPr="00A55342">
              <w:t>Охарактеризовать становление идей и институтов, понимание кото</w:t>
            </w:r>
            <w:r w:rsidRPr="00A55342">
              <w:softHyphen/>
              <w:t>рых необходимо современному человеку и гражданину (деспоти</w:t>
            </w:r>
            <w:r w:rsidRPr="00A55342">
              <w:softHyphen/>
              <w:t>ческая форма правления, законы, демократия, республика, моральные нормы, религиозные верования, в частности особеннос</w:t>
            </w:r>
            <w:r w:rsidRPr="00A55342">
              <w:softHyphen/>
              <w:t>ти мировых религий — буддизма и христианства).</w:t>
            </w:r>
          </w:p>
          <w:p w:rsidR="008525D7" w:rsidRPr="00A55342" w:rsidRDefault="00A55342" w:rsidP="00A55342">
            <w:pPr>
              <w:pStyle w:val="a6"/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9" w:line="360" w:lineRule="auto"/>
              <w:ind w:left="0" w:right="19"/>
              <w:jc w:val="both"/>
            </w:pPr>
            <w:r w:rsidRPr="00A55342">
              <w:t>Раскрыть на конкретном материале положение о том, что каждый из народов древности оставил позитивный след в истории челове</w:t>
            </w:r>
            <w:r w:rsidRPr="00A55342">
              <w:softHyphen/>
              <w:t>чества. Последнее дает возможность формировать у учащихся тер</w:t>
            </w:r>
            <w:r w:rsidRPr="00A55342">
              <w:softHyphen/>
              <w:t>пимость, широту мировоззрения, гуманизм.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08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Средних веков» (29</w:t>
            </w:r>
            <w:r w:rsidR="008525D7"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Введение. (1час)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 Становление средневековой Европы (VI - XI века). (5 часов)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 Византийская импе</w:t>
            </w:r>
            <w:r w:rsidR="00CD08D7">
              <w:rPr>
                <w:rFonts w:ascii="Times New Roman" w:hAnsi="Times New Roman" w:cs="Times New Roman"/>
                <w:sz w:val="24"/>
                <w:szCs w:val="24"/>
              </w:rPr>
              <w:t xml:space="preserve">рия и славяне BVI - XI </w:t>
            </w:r>
            <w:proofErr w:type="gramStart"/>
            <w:r w:rsidR="00CD08D7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  <w:proofErr w:type="gramEnd"/>
            <w:r w:rsidR="00CD08D7">
              <w:rPr>
                <w:rFonts w:ascii="Times New Roman" w:hAnsi="Times New Roman" w:cs="Times New Roman"/>
                <w:sz w:val="24"/>
                <w:szCs w:val="24"/>
              </w:rPr>
              <w:t>. (2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Арабы в VI - XI веках. (2 часа)</w:t>
            </w:r>
          </w:p>
          <w:p w:rsidR="008525D7" w:rsidRPr="00A55342" w:rsidRDefault="0008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8D7">
              <w:rPr>
                <w:rFonts w:ascii="Times New Roman" w:hAnsi="Times New Roman" w:cs="Times New Roman"/>
                <w:sz w:val="24"/>
                <w:szCs w:val="24"/>
              </w:rPr>
              <w:t>Феодалы и крестьяне. (2</w:t>
            </w:r>
            <w:r w:rsidR="008525D7"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Европе.(2 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в XI - </w:t>
            </w:r>
            <w:r w:rsidR="00CD08D7">
              <w:rPr>
                <w:rFonts w:ascii="Times New Roman" w:hAnsi="Times New Roman" w:cs="Times New Roman"/>
                <w:sz w:val="24"/>
                <w:szCs w:val="24"/>
              </w:rPr>
              <w:t>XIII веках. Крестовые походы. (2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централизованных госуда</w:t>
            </w:r>
            <w:proofErr w:type="gram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ападной Европе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(XI - XV века). (6 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 Славянские государства в Византии в XIV - XV веках. (2 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Западной Европы в Средние века. (2 ч)</w:t>
            </w:r>
          </w:p>
          <w:p w:rsidR="008525D7" w:rsidRPr="0008315F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F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века. (2 ч)</w:t>
            </w:r>
          </w:p>
          <w:p w:rsidR="0008315F" w:rsidRPr="0008315F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5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08315F" w:rsidRPr="0008315F">
              <w:rPr>
                <w:rFonts w:ascii="Times New Roman" w:hAnsi="Times New Roman" w:cs="Times New Roman"/>
                <w:sz w:val="24"/>
                <w:szCs w:val="24"/>
              </w:rPr>
              <w:t>(1ч.)</w:t>
            </w:r>
            <w:r w:rsidRPr="0008315F">
              <w:rPr>
                <w:rFonts w:ascii="Times New Roman" w:hAnsi="Times New Roman" w:cs="Times New Roman"/>
                <w:sz w:val="24"/>
                <w:szCs w:val="24"/>
              </w:rPr>
              <w:t xml:space="preserve">. Итоговая контрольная работа. </w:t>
            </w:r>
            <w:r w:rsidR="0008315F" w:rsidRPr="0008315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«Мир в позднее Средневековье»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«История России с древнейших времен до конца XVI века». (38ч.)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ории нашей страны в древности (4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 Русь в IX — первой половине XII в. (11ч)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ь в середине XII— начале ХШ в. (5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не XIII—XIV в. (9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8525D7" w:rsidRPr="00A55342" w:rsidRDefault="008525D7" w:rsidP="008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 Формирование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Русского государства (8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8525D7" w:rsidTr="008525D7">
        <w:trPr>
          <w:trHeight w:val="1843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A55342" w:rsidRDefault="008525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них веков. М.: Просвещение, 2020</w:t>
            </w:r>
          </w:p>
          <w:p w:rsidR="008525D7" w:rsidRPr="00A55342" w:rsidRDefault="008525D7" w:rsidP="0008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/ под редакцией </w:t>
            </w:r>
            <w:proofErr w:type="spell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6 класс. 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>В 2 частях. М.: Просвещение, 2020</w:t>
            </w:r>
          </w:p>
        </w:tc>
      </w:tr>
      <w:tr w:rsidR="008525D7" w:rsidTr="008525D7">
        <w:trPr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1. Работа с документами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2. Составление таблиц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3. Проверка выполнения заданий в тетрадях (5-6 классы).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4. Составление схем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5. Составление опорных конспектов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6. Составление планов ответа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проводится в конце каждой  четверти.</w:t>
            </w:r>
          </w:p>
          <w:p w:rsidR="008525D7" w:rsidRPr="00A55342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08315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будет проведена 21</w:t>
            </w: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деятельность, написание эссе.</w:t>
            </w:r>
          </w:p>
        </w:tc>
      </w:tr>
      <w:tr w:rsidR="008525D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История  «Нового времени»,  История России.</w:t>
            </w:r>
          </w:p>
        </w:tc>
      </w:tr>
      <w:tr w:rsidR="008525D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25D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083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525D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083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525D7" w:rsidRPr="00A553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5D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A55342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B" w:rsidRPr="00EC685B" w:rsidRDefault="00EC685B" w:rsidP="00EC685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EC685B" w:rsidRPr="00EC685B" w:rsidRDefault="00EC685B" w:rsidP="00EC685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EC685B" w:rsidRPr="00EC685B" w:rsidRDefault="00EC685B" w:rsidP="00EC685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EC685B" w:rsidRPr="00EC685B" w:rsidRDefault="00EC685B" w:rsidP="00EC685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EC685B" w:rsidRPr="00EC685B" w:rsidRDefault="00EC685B" w:rsidP="00EC685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полиэтничном</w:t>
            </w:r>
            <w:proofErr w:type="spellEnd"/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многоконфессиональном обществе, участия в межкультурном взаимодействии, </w:t>
            </w:r>
            <w:r w:rsidRPr="00EC68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толерантного отношения к представителям других народов и стран.</w:t>
            </w:r>
          </w:p>
          <w:p w:rsidR="00EC685B" w:rsidRPr="00EC685B" w:rsidRDefault="00EC685B" w:rsidP="00EC685B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5B">
              <w:rPr>
                <w:rFonts w:ascii="Times New Roman" w:hAnsi="Times New Roman"/>
                <w:sz w:val="24"/>
                <w:szCs w:val="24"/>
              </w:rPr>
              <w:t>Содержание учебного предмета «История» для 7 класса изложено  в виде двух курсов «История России» (занимающего приоритетное место по объему учебного времени) и «Всеобщая история».</w:t>
            </w:r>
          </w:p>
          <w:p w:rsidR="00EC685B" w:rsidRPr="00EC685B" w:rsidRDefault="00EC685B" w:rsidP="00EC685B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5B">
              <w:rPr>
                <w:rFonts w:ascii="Times New Roman" w:hAnsi="Times New Roman"/>
                <w:sz w:val="24"/>
                <w:szCs w:val="24"/>
              </w:rPr>
      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      </w:r>
          </w:p>
          <w:p w:rsidR="00EC685B" w:rsidRPr="00EC685B" w:rsidRDefault="00EC685B" w:rsidP="00EC685B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5B">
              <w:rPr>
                <w:rFonts w:ascii="Times New Roman" w:hAnsi="Times New Roman"/>
                <w:sz w:val="24"/>
                <w:szCs w:val="24"/>
              </w:rPr>
      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      </w:r>
          </w:p>
          <w:p w:rsidR="008525D7" w:rsidRPr="00A55342" w:rsidRDefault="008525D7" w:rsidP="00EC685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9" w:rsidRDefault="00896809" w:rsidP="0089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времени.</w:t>
            </w:r>
          </w:p>
          <w:p w:rsidR="008525D7" w:rsidRPr="00F10067" w:rsidRDefault="00852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начале Нового времени. Великие географические откры</w:t>
            </w:r>
            <w:r w:rsidR="00EC685B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Возрождение. Реформация. (19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EC685B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25D7" w:rsidRPr="00F10067" w:rsidRDefault="008525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0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Прос</w:t>
            </w:r>
            <w:r w:rsidR="00EC685B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вещения. Время преобразований  (7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0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C685B" w:rsidRPr="00F10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525D7" w:rsidRPr="00F10067" w:rsidRDefault="00EC685B" w:rsidP="00EC685B">
            <w:pPr>
              <w:shd w:val="clear" w:color="auto" w:fill="FFFFFF"/>
              <w:suppressAutoHyphens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«Первые революции Нового времени. Международные отношения (борьба за первенство в Европе и колониях)»  (7 ч.)</w:t>
            </w:r>
          </w:p>
          <w:p w:rsidR="00EC685B" w:rsidRPr="00F10067" w:rsidRDefault="00EC685B" w:rsidP="0089680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России  XVI – 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века</w:t>
            </w:r>
          </w:p>
          <w:p w:rsidR="00EC685B" w:rsidRPr="00F10067" w:rsidRDefault="00EC685B" w:rsidP="00EC685B">
            <w:pPr>
              <w:shd w:val="clear" w:color="auto" w:fill="FFFFFF"/>
              <w:suppressAutoHyphens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r w:rsidRPr="00F10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r w:rsidRPr="00F100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 ч.)</w:t>
            </w:r>
          </w:p>
          <w:p w:rsidR="00EC685B" w:rsidRPr="00F10067" w:rsidRDefault="00EC685B" w:rsidP="00EC685B">
            <w:pPr>
              <w:shd w:val="clear" w:color="auto" w:fill="FFFFFF"/>
              <w:suppressAutoHyphens/>
              <w:spacing w:after="15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bCs/>
                <w:sz w:val="24"/>
                <w:szCs w:val="24"/>
              </w:rPr>
              <w:t>«Смутное время. Россия при первых Романовых» (18 ч.)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F10067" w:rsidRDefault="008525D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под ред. </w:t>
            </w:r>
            <w:proofErr w:type="spell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в двух частях. М.: «Просвещение», 2016</w:t>
            </w:r>
          </w:p>
          <w:p w:rsidR="008525D7" w:rsidRPr="00F10067" w:rsidRDefault="008525D7">
            <w:pPr>
              <w:autoSpaceDE w:val="0"/>
              <w:autoSpaceDN w:val="0"/>
              <w:adjustRightInd w:val="0"/>
              <w:ind w:right="282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00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А.Я. Новая история 1500 – 1800: учебник для 7 </w:t>
            </w:r>
            <w:proofErr w:type="spellStart"/>
            <w:r w:rsidRPr="00F100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0067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М.: «Просвещение», 2017.</w:t>
            </w:r>
          </w:p>
          <w:p w:rsidR="008525D7" w:rsidRPr="00F10067" w:rsidRDefault="008525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таблиц, заполнение контурной карты. 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деятельность, написание эссе.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проводится в конце каждой  четверти.</w:t>
            </w:r>
          </w:p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EC685B"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будет проведена 20</w:t>
            </w: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.05.2020 г. 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 Нового времени1800-1900гг.,  История России.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F10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F10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525D7"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7" w:rsidRPr="00F10067" w:rsidRDefault="00F10067" w:rsidP="00F1006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F10067" w:rsidRPr="00F10067" w:rsidRDefault="00F10067" w:rsidP="00F1006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F10067" w:rsidRPr="00F10067" w:rsidRDefault="00F10067" w:rsidP="00F1006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F10067" w:rsidRPr="00F10067" w:rsidRDefault="00F10067" w:rsidP="00F1006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8525D7" w:rsidRPr="00F10067" w:rsidRDefault="00F10067" w:rsidP="00F1006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полиэтничном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F10067" w:rsidRDefault="008525D7">
            <w:pPr>
              <w:tabs>
                <w:tab w:val="left" w:pos="10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«Всеобщая история. История Нового времени.1800-1900 гг.» (в рамках у</w:t>
            </w:r>
            <w:r w:rsid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чебного предмета «История»)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0067" w:rsidRDefault="00F10067" w:rsidP="00F10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рубеже XVII-XVIII вв.» (2 ч.) </w:t>
            </w:r>
            <w:r w:rsidR="008525D7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67" w:rsidRPr="00F10067" w:rsidRDefault="00F10067" w:rsidP="00F100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«Эпоха Просвещения. Время преобразований» (17 ч.).</w:t>
            </w:r>
          </w:p>
          <w:p w:rsidR="00F10067" w:rsidRPr="00F10067" w:rsidRDefault="00F10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«Страны Востока в XVIII вв.» (2 ч.)</w:t>
            </w:r>
            <w:r w:rsidRPr="00F100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0067" w:rsidRPr="00F10067" w:rsidRDefault="00F10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«Международные отношения в </w:t>
            </w: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в.» (5 ч.) </w:t>
            </w:r>
          </w:p>
          <w:p w:rsidR="00F10067" w:rsidRPr="00F10067" w:rsidRDefault="008525D7" w:rsidP="00F10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10067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История России  XVI – </w:t>
            </w:r>
            <w:r w:rsidR="00F10067" w:rsidRPr="00F10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="00F10067"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века)</w:t>
            </w:r>
            <w:proofErr w:type="gramEnd"/>
          </w:p>
          <w:p w:rsidR="00F10067" w:rsidRDefault="00F10067" w:rsidP="00F10067">
            <w:pPr>
              <w:shd w:val="clear" w:color="auto" w:fill="FFFFFF"/>
              <w:suppressAutoHyphens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«Введение» (2 ч.) </w:t>
            </w:r>
          </w:p>
          <w:p w:rsidR="008525D7" w:rsidRDefault="00F10067" w:rsidP="00F10067">
            <w:pPr>
              <w:shd w:val="clear" w:color="auto" w:fill="FFFFFF"/>
              <w:suppressAutoHyphens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«Россия в эпоху преобразований Петра I» (16 ч.)</w:t>
            </w:r>
          </w:p>
          <w:p w:rsidR="00F10067" w:rsidRPr="00F10067" w:rsidRDefault="00F10067" w:rsidP="00F10067">
            <w:pPr>
              <w:shd w:val="clear" w:color="auto" w:fill="FFFFFF"/>
              <w:suppressAutoHyphens/>
              <w:spacing w:after="15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«Россия при наследниках Петра I» (6 ч.).</w:t>
            </w:r>
          </w:p>
          <w:p w:rsidR="008525D7" w:rsidRPr="00F10067" w:rsidRDefault="008525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йская империя при Екатерине II-(9</w:t>
            </w: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525D7" w:rsidRPr="00F10067" w:rsidRDefault="008525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Российская империя при Павле I.-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525D7" w:rsidRPr="00F10067" w:rsidRDefault="008525D7" w:rsidP="00896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пространство Российской империи в XVIII в.-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7ч</w:t>
            </w:r>
            <w:r w:rsid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F10067" w:rsidRDefault="0085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Новая история.1800-1900 гг. 8 класс», авторы: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</w:t>
            </w:r>
            <w:proofErr w:type="spellStart"/>
            <w:proofErr w:type="gram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А.А.Искендерова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«Просвещение», 2018 год.</w:t>
            </w:r>
          </w:p>
          <w:p w:rsidR="008525D7" w:rsidRPr="00F10067" w:rsidRDefault="00852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«История России. 8 класс» в двух частях, авторы: Н. М. Арсентьев, А. А. Данилов,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И.В.Курукин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А.Я.Токарева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редакцией А. В. </w:t>
            </w:r>
            <w:proofErr w:type="spellStart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10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М. «Просвещение», 2018 год</w:t>
            </w:r>
            <w:r w:rsidRPr="00F1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100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525D7" w:rsidRPr="00F10067" w:rsidRDefault="00852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D7" w:rsidRPr="00F10067" w:rsidTr="008525D7">
        <w:trPr>
          <w:gridBefore w:val="1"/>
          <w:wBefore w:w="26" w:type="dxa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таблиц, заполнение контурной карты. 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  <w:proofErr w:type="gram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онятийные диктанты.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10067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проводится в конце каждой  четверти.</w:t>
            </w:r>
          </w:p>
          <w:p w:rsidR="008525D7" w:rsidRPr="00F10067" w:rsidRDefault="0085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 будет про</w:t>
            </w:r>
            <w:r w:rsidR="00620EB8">
              <w:rPr>
                <w:rFonts w:ascii="Times New Roman" w:hAnsi="Times New Roman" w:cs="Times New Roman"/>
                <w:sz w:val="24"/>
                <w:szCs w:val="24"/>
              </w:rPr>
              <w:t>ведена 21</w:t>
            </w:r>
            <w:r w:rsidRPr="00F10067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  <w:p w:rsidR="008525D7" w:rsidRPr="00F10067" w:rsidRDefault="008525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84" w:rsidRPr="00F10067" w:rsidRDefault="005B1884">
      <w:pPr>
        <w:rPr>
          <w:rFonts w:ascii="Times New Roman" w:hAnsi="Times New Roman" w:cs="Times New Roman"/>
          <w:sz w:val="24"/>
          <w:szCs w:val="24"/>
        </w:rPr>
      </w:pPr>
    </w:p>
    <w:sectPr w:rsidR="005B1884" w:rsidRPr="00F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2F6"/>
    <w:multiLevelType w:val="hybridMultilevel"/>
    <w:tmpl w:val="6D40994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F1A71D5"/>
    <w:multiLevelType w:val="hybridMultilevel"/>
    <w:tmpl w:val="CBFC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2"/>
    <w:rsid w:val="0008315F"/>
    <w:rsid w:val="00367251"/>
    <w:rsid w:val="005B1884"/>
    <w:rsid w:val="00620EB8"/>
    <w:rsid w:val="008525D7"/>
    <w:rsid w:val="00896809"/>
    <w:rsid w:val="00952D92"/>
    <w:rsid w:val="00A55342"/>
    <w:rsid w:val="00CD08D7"/>
    <w:rsid w:val="00EC685B"/>
    <w:rsid w:val="00F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8525D7"/>
    <w:rPr>
      <w:rFonts w:ascii="Arial" w:hAnsi="Arial" w:cs="Arial" w:hint="default"/>
      <w:sz w:val="20"/>
      <w:szCs w:val="20"/>
    </w:rPr>
  </w:style>
  <w:style w:type="table" w:styleId="a3">
    <w:name w:val="Table Grid"/>
    <w:basedOn w:val="a1"/>
    <w:uiPriority w:val="59"/>
    <w:rsid w:val="0085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55342"/>
  </w:style>
  <w:style w:type="paragraph" w:styleId="a5">
    <w:name w:val="No Spacing"/>
    <w:link w:val="a4"/>
    <w:uiPriority w:val="1"/>
    <w:qFormat/>
    <w:rsid w:val="00A553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08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2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8525D7"/>
    <w:rPr>
      <w:rFonts w:ascii="Arial" w:hAnsi="Arial" w:cs="Arial" w:hint="default"/>
      <w:sz w:val="20"/>
      <w:szCs w:val="20"/>
    </w:rPr>
  </w:style>
  <w:style w:type="table" w:styleId="a3">
    <w:name w:val="Table Grid"/>
    <w:basedOn w:val="a1"/>
    <w:uiPriority w:val="59"/>
    <w:rsid w:val="0085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55342"/>
  </w:style>
  <w:style w:type="paragraph" w:styleId="a5">
    <w:name w:val="No Spacing"/>
    <w:link w:val="a4"/>
    <w:uiPriority w:val="1"/>
    <w:qFormat/>
    <w:rsid w:val="00A553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08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6</cp:revision>
  <dcterms:created xsi:type="dcterms:W3CDTF">2020-08-28T07:24:00Z</dcterms:created>
  <dcterms:modified xsi:type="dcterms:W3CDTF">2020-08-31T06:15:00Z</dcterms:modified>
</cp:coreProperties>
</file>