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E63E24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6913C4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6913C4">
        <w:rPr>
          <w:rFonts w:ascii="Times New Roman" w:hAnsi="Times New Roman" w:cs="Times New Roman"/>
          <w:b/>
          <w:sz w:val="28"/>
          <w:szCs w:val="24"/>
        </w:rPr>
        <w:t>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DF6FDF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DF6FDF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DF6FDF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E63E2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bookmarkStart w:id="0" w:name="_GoBack"/>
            <w:bookmarkEnd w:id="0"/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елью обучения английскому языку в учебных комплексах серии “</w:t>
            </w:r>
            <w:proofErr w:type="spellStart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RainbowEnglish</w:t>
            </w:r>
            <w:proofErr w:type="spellEnd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 речевой компетенцией — готовностью и способностью осуществлять элементарное межкультурное общение в четырех видах речевой деятельности (</w:t>
            </w:r>
            <w:proofErr w:type="spellStart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аудировании</w:t>
            </w:r>
            <w:proofErr w:type="spellEnd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, говорении, чтении и письме); 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 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 социокультурной компетенцией — готовностью и способностью учащихся строить свое межкультурное общение на основе </w:t>
            </w:r>
            <w:proofErr w:type="gramStart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знаний культуры народа страны/стран изучаемого</w:t>
            </w:r>
            <w:proofErr w:type="gramEnd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8B3016" w:rsidRPr="008B3016" w:rsidRDefault="008B3016" w:rsidP="008B3016">
            <w:pPr>
              <w:tabs>
                <w:tab w:val="left" w:pos="603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Коммуникативная цель</w:t>
            </w: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. Коммуникативная цель является ведущей на уроках английского языка на основе учебно-методических комплексов серии “</w:t>
            </w:r>
            <w:proofErr w:type="spellStart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RainbowEnglish</w:t>
            </w:r>
            <w:proofErr w:type="spellEnd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”. Однако в процессе ее реализации осуществляется воспитание, общее и филологическое образование и личностное развитие школьников.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i/>
                <w:sz w:val="24"/>
                <w:szCs w:val="28"/>
              </w:rPr>
              <w:t>Воспитательная цель</w:t>
            </w: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. В процессе </w:t>
            </w:r>
            <w:proofErr w:type="spellStart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соизучения</w:t>
            </w:r>
            <w:proofErr w:type="spellEnd"/>
            <w:r w:rsidRPr="008B3016">
              <w:rPr>
                <w:rFonts w:ascii="Times New Roman" w:hAnsi="Times New Roman" w:cs="Times New Roman"/>
                <w:sz w:val="24"/>
                <w:szCs w:val="28"/>
              </w:rPr>
      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Образовательная цель</w:t>
            </w: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8B3016" w:rsidRPr="008B3016" w:rsidRDefault="008B3016" w:rsidP="008B3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3016">
              <w:rPr>
                <w:rFonts w:ascii="Times New Roman" w:hAnsi="Times New Roman" w:cs="Times New Roman"/>
                <w:i/>
                <w:sz w:val="24"/>
                <w:szCs w:val="28"/>
              </w:rPr>
              <w:t>Развивающая цель</w:t>
            </w:r>
            <w:r w:rsidRPr="008B3016">
              <w:rPr>
                <w:rFonts w:ascii="Times New Roman" w:hAnsi="Times New Roman" w:cs="Times New Roman"/>
                <w:sz w:val="24"/>
                <w:szCs w:val="28"/>
              </w:rPr>
      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 смоделированных ситуациях общения, ролевых играх у младших школьников развиваются речевые способности, личностные качества, а также  творческое мышление и воображение.</w:t>
            </w:r>
          </w:p>
          <w:p w:rsidR="008B3016" w:rsidRPr="002B075B" w:rsidRDefault="008B3016" w:rsidP="008B3016">
            <w:pPr>
              <w:rPr>
                <w:sz w:val="28"/>
                <w:szCs w:val="28"/>
              </w:rPr>
            </w:pPr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02AF4" w:rsidRPr="00502AF4" w:rsidRDefault="00502AF4" w:rsidP="00502AF4">
            <w:pPr>
              <w:pStyle w:val="40"/>
              <w:shd w:val="clear" w:color="auto" w:fill="auto"/>
              <w:tabs>
                <w:tab w:val="left" w:pos="9837"/>
              </w:tabs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1. 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 xml:space="preserve">Джон </w:t>
            </w:r>
            <w:proofErr w:type="spellStart"/>
            <w:r w:rsidR="008B3016">
              <w:rPr>
                <w:rFonts w:ascii="Times New Roman" w:hAnsi="Times New Roman" w:cs="Times New Roman"/>
                <w:sz w:val="24"/>
                <w:szCs w:val="22"/>
              </w:rPr>
              <w:t>Баркер</w:t>
            </w:r>
            <w:proofErr w:type="spellEnd"/>
            <w:r w:rsidR="008B3016">
              <w:rPr>
                <w:rFonts w:ascii="Times New Roman" w:hAnsi="Times New Roman" w:cs="Times New Roman"/>
                <w:sz w:val="24"/>
                <w:szCs w:val="22"/>
              </w:rPr>
              <w:t xml:space="preserve"> и его семья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502AF4" w:rsidP="008B3016">
            <w:pPr>
              <w:ind w:left="34" w:hanging="40"/>
              <w:rPr>
                <w:rFonts w:ascii="Times New Roman" w:hAnsi="Times New Roman" w:cs="Times New Roman"/>
                <w:sz w:val="24"/>
              </w:rPr>
            </w:pPr>
            <w:r w:rsidRPr="00502AF4">
              <w:rPr>
                <w:rFonts w:ascii="Times New Roman" w:hAnsi="Times New Roman" w:cs="Times New Roman"/>
                <w:sz w:val="24"/>
              </w:rPr>
              <w:t>Основные элементы речевого этикета.</w:t>
            </w:r>
            <w:r w:rsidR="008B3016">
              <w:rPr>
                <w:rFonts w:ascii="Times New Roman" w:hAnsi="Times New Roman" w:cs="Times New Roman"/>
                <w:sz w:val="24"/>
              </w:rPr>
              <w:t xml:space="preserve"> Знакомство с членами семьи. Семейные традиции и обычаи. Совместное времяпровождение</w:t>
            </w:r>
            <w:r w:rsidRPr="00502AF4">
              <w:rPr>
                <w:rFonts w:ascii="Times New Roman" w:hAnsi="Times New Roman" w:cs="Times New Roman"/>
                <w:sz w:val="24"/>
              </w:rPr>
              <w:t>. Этикетный диалог. Правила чтения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2. 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Мой день</w:t>
            </w:r>
            <w:r w:rsidR="001E5631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1E5631" w:rsidP="00502AF4">
            <w:pPr>
              <w:pStyle w:val="40"/>
              <w:shd w:val="clear" w:color="auto" w:fill="auto"/>
              <w:spacing w:before="0" w:after="0" w:line="240" w:lineRule="auto"/>
              <w:ind w:left="34" w:right="6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Семейные увлечения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Выходные дни.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 xml:space="preserve"> Распорядок дней недели.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3. 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Мой дом.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-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 </w:t>
            </w:r>
          </w:p>
          <w:p w:rsidR="00502AF4" w:rsidRPr="00502AF4" w:rsidRDefault="008B3016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Описание разных комнат. Моя комната. Предметы быта, мебель.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4. 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Моя школа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8B3016" w:rsidP="00502AF4">
            <w:pPr>
              <w:pStyle w:val="40"/>
              <w:shd w:val="clear" w:color="auto" w:fill="auto"/>
              <w:spacing w:before="0" w:after="0" w:line="240" w:lineRule="auto"/>
              <w:ind w:left="34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Описание школы. Одноклассники и школьные друзья. Любимые предметы.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Блок 5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. Еда, напитки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. – 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8B3016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Любимая еда и напитки</w:t>
            </w:r>
            <w:r w:rsidR="00502AF4" w:rsidRPr="00502AF4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 xml:space="preserve"> Предметы сервировки стола.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Популярная еда</w:t>
            </w:r>
            <w:r w:rsidR="00814513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Вредная и здоровая еда.</w:t>
            </w:r>
          </w:p>
          <w:p w:rsid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Блок 6. 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Погода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>. -</w:t>
            </w:r>
            <w:r w:rsidR="008B3016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Pr="00502AF4">
              <w:rPr>
                <w:rFonts w:ascii="Times New Roman" w:hAnsi="Times New Roman" w:cs="Times New Roman"/>
                <w:sz w:val="24"/>
                <w:szCs w:val="22"/>
              </w:rPr>
              <w:t xml:space="preserve"> ч.</w:t>
            </w:r>
          </w:p>
          <w:p w:rsidR="00502AF4" w:rsidRPr="00502AF4" w:rsidRDefault="008B3016" w:rsidP="00502AF4">
            <w:pPr>
              <w:pStyle w:val="40"/>
              <w:shd w:val="clear" w:color="auto" w:fill="auto"/>
              <w:spacing w:before="0" w:after="64" w:line="240" w:lineRule="auto"/>
              <w:ind w:left="20" w:right="200" w:firstLine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 погоды. Времена года. Погодные явления.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20" w:right="200" w:firstLine="14"/>
              <w:rPr>
                <w:rFonts w:ascii="Times New Roman" w:hAnsi="Times New Roman" w:cs="Times New Roman"/>
                <w:sz w:val="24"/>
                <w:szCs w:val="28"/>
              </w:rPr>
            </w:pP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Блок 7. </w:t>
            </w:r>
            <w:r w:rsidR="008B3016">
              <w:rPr>
                <w:rFonts w:ascii="Times New Roman" w:hAnsi="Times New Roman" w:cs="Times New Roman"/>
                <w:sz w:val="24"/>
                <w:szCs w:val="28"/>
              </w:rPr>
              <w:t>Мои выходные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>. -</w:t>
            </w:r>
            <w:r w:rsidR="008B30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502AF4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  <w:p w:rsidR="00502AF4" w:rsidRPr="00502AF4" w:rsidRDefault="008B3016" w:rsidP="00502AF4">
            <w:pPr>
              <w:pStyle w:val="40"/>
              <w:shd w:val="clear" w:color="auto" w:fill="auto"/>
              <w:spacing w:before="0" w:after="60" w:line="240" w:lineRule="auto"/>
              <w:ind w:left="20" w:right="200" w:firstLine="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Времяпровождение в кругу семьи и друзей. Хобби. Занятия в выходные дни.</w:t>
            </w:r>
          </w:p>
          <w:p w:rsidR="00502AF4" w:rsidRPr="00502AF4" w:rsidRDefault="00502AF4" w:rsidP="00502AF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30F83" w:rsidRPr="00D30F83" w:rsidRDefault="00D30F83" w:rsidP="001F6B0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394F8A" w:rsidRPr="00394F8A" w:rsidRDefault="00394F8A" w:rsidP="00394F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Данная рабочая программа к учебно-методическому комплексу по английскому языку для учащихся 4 классов общеобразовательных учреждений серии “</w:t>
            </w:r>
            <w:proofErr w:type="spellStart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RainbowEnglish</w:t>
            </w:r>
            <w:proofErr w:type="spellEnd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” разработана на основе:</w:t>
            </w:r>
          </w:p>
          <w:p w:rsidR="00394F8A" w:rsidRPr="00394F8A" w:rsidRDefault="00394F8A" w:rsidP="00394F8A">
            <w:pPr>
              <w:spacing w:before="100" w:after="100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федерального государственного образовательного стандарта начального общего образования (приказ </w:t>
            </w:r>
            <w:proofErr w:type="spellStart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 России от 05.10.2009г №373 в редакции приказа </w:t>
            </w:r>
            <w:proofErr w:type="spellStart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 России от 29.12.2014г №1643);</w:t>
            </w:r>
          </w:p>
          <w:p w:rsidR="00394F8A" w:rsidRPr="00394F8A" w:rsidRDefault="00394F8A" w:rsidP="00394F8A">
            <w:pPr>
              <w:suppressAutoHyphens/>
              <w:spacing w:before="100" w:after="100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- примерной основной образовательной программы начального общего образования (</w:t>
            </w:r>
            <w:proofErr w:type="gramStart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одобрена</w:t>
            </w:r>
            <w:proofErr w:type="gramEnd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федеральным учебно-методическим объединением по общему образованию, протокол заседания   от 08.04.2015 №1/15);</w:t>
            </w:r>
          </w:p>
          <w:p w:rsidR="00394F8A" w:rsidRPr="00394F8A" w:rsidRDefault="00394F8A" w:rsidP="00394F8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- примерной программы по английскому языку начального общего образования с использованием авторской программы Афанасьевой О.В., 4 класс; </w:t>
            </w:r>
          </w:p>
          <w:p w:rsidR="00394F8A" w:rsidRPr="00394F8A" w:rsidRDefault="00394F8A" w:rsidP="00394F8A">
            <w:pPr>
              <w:suppressAutoHyphens/>
              <w:spacing w:before="100" w:after="100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- учебного плана МБОУ </w:t>
            </w:r>
            <w:proofErr w:type="spellStart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Отрадовской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СОШ;</w:t>
            </w:r>
          </w:p>
          <w:p w:rsidR="00394F8A" w:rsidRPr="00394F8A" w:rsidRDefault="00394F8A" w:rsidP="00394F8A">
            <w:pPr>
              <w:pStyle w:val="ab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- федерального перечня учебников, рекомендуемых  Министерством </w:t>
            </w:r>
            <w:r w:rsidRPr="00394F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      </w:r>
          </w:p>
          <w:p w:rsidR="00394F8A" w:rsidRPr="002B075B" w:rsidRDefault="00394F8A" w:rsidP="00394F8A">
            <w:pPr>
              <w:suppressAutoHyphens/>
              <w:spacing w:before="100" w:after="100"/>
              <w:ind w:firstLine="426"/>
              <w:jc w:val="both"/>
              <w:rPr>
                <w:sz w:val="28"/>
                <w:szCs w:val="28"/>
              </w:rPr>
            </w:pPr>
            <w:r w:rsidRPr="00394F8A">
              <w:rPr>
                <w:rFonts w:ascii="Times New Roman" w:hAnsi="Times New Roman" w:cs="Times New Roman"/>
                <w:sz w:val="24"/>
                <w:szCs w:val="28"/>
              </w:rPr>
              <w:t xml:space="preserve">- с учетом требований к оснащению образовательного процесса в соответствии с содержанием </w:t>
            </w:r>
            <w:proofErr w:type="gramStart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наполнения учебных предметов компонента государственного стандарта общего образования</w:t>
            </w:r>
            <w:proofErr w:type="gramEnd"/>
            <w:r w:rsidRPr="00394F8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4F8A" w:rsidRPr="002B075B" w:rsidRDefault="00394F8A" w:rsidP="00394F8A">
            <w:pPr>
              <w:rPr>
                <w:sz w:val="28"/>
                <w:szCs w:val="28"/>
              </w:rPr>
            </w:pPr>
          </w:p>
          <w:p w:rsidR="00D27F18" w:rsidRPr="00585200" w:rsidRDefault="00D27F18" w:rsidP="00D27F18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8B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</w:t>
            </w:r>
            <w:r w:rsidR="0069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0F83" w:rsidRPr="00912082" w:rsidRDefault="00D30F83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9"/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17"/>
  </w:num>
  <w:num w:numId="10">
    <w:abstractNumId w:val="13"/>
  </w:num>
  <w:num w:numId="11">
    <w:abstractNumId w:val="36"/>
  </w:num>
  <w:num w:numId="12">
    <w:abstractNumId w:val="5"/>
  </w:num>
  <w:num w:numId="13">
    <w:abstractNumId w:val="42"/>
  </w:num>
  <w:num w:numId="14">
    <w:abstractNumId w:val="22"/>
  </w:num>
  <w:num w:numId="15">
    <w:abstractNumId w:val="31"/>
  </w:num>
  <w:num w:numId="16">
    <w:abstractNumId w:val="8"/>
  </w:num>
  <w:num w:numId="17">
    <w:abstractNumId w:val="40"/>
  </w:num>
  <w:num w:numId="18">
    <w:abstractNumId w:val="25"/>
  </w:num>
  <w:num w:numId="19">
    <w:abstractNumId w:val="32"/>
  </w:num>
  <w:num w:numId="20">
    <w:abstractNumId w:val="28"/>
  </w:num>
  <w:num w:numId="21">
    <w:abstractNumId w:val="9"/>
  </w:num>
  <w:num w:numId="22">
    <w:abstractNumId w:val="33"/>
  </w:num>
  <w:num w:numId="23">
    <w:abstractNumId w:val="26"/>
  </w:num>
  <w:num w:numId="24">
    <w:abstractNumId w:val="10"/>
  </w:num>
  <w:num w:numId="25">
    <w:abstractNumId w:val="37"/>
  </w:num>
  <w:num w:numId="26">
    <w:abstractNumId w:val="21"/>
  </w:num>
  <w:num w:numId="27">
    <w:abstractNumId w:val="11"/>
  </w:num>
  <w:num w:numId="28">
    <w:abstractNumId w:val="15"/>
  </w:num>
  <w:num w:numId="29">
    <w:abstractNumId w:val="2"/>
  </w:num>
  <w:num w:numId="30">
    <w:abstractNumId w:val="20"/>
  </w:num>
  <w:num w:numId="31">
    <w:abstractNumId w:val="38"/>
  </w:num>
  <w:num w:numId="32">
    <w:abstractNumId w:val="41"/>
  </w:num>
  <w:num w:numId="33">
    <w:abstractNumId w:val="43"/>
  </w:num>
  <w:num w:numId="34">
    <w:abstractNumId w:val="18"/>
  </w:num>
  <w:num w:numId="35">
    <w:abstractNumId w:val="30"/>
  </w:num>
  <w:num w:numId="36">
    <w:abstractNumId w:val="24"/>
  </w:num>
  <w:num w:numId="37">
    <w:abstractNumId w:val="12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9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E1975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320D53"/>
    <w:rsid w:val="00325016"/>
    <w:rsid w:val="00394F8A"/>
    <w:rsid w:val="003B5781"/>
    <w:rsid w:val="003D6B0E"/>
    <w:rsid w:val="00401FE1"/>
    <w:rsid w:val="00443539"/>
    <w:rsid w:val="00471BEE"/>
    <w:rsid w:val="004B6221"/>
    <w:rsid w:val="004C1001"/>
    <w:rsid w:val="00502AF4"/>
    <w:rsid w:val="005574D3"/>
    <w:rsid w:val="00580B38"/>
    <w:rsid w:val="00590E83"/>
    <w:rsid w:val="00600A68"/>
    <w:rsid w:val="0068562E"/>
    <w:rsid w:val="006913C4"/>
    <w:rsid w:val="007733F8"/>
    <w:rsid w:val="00783A69"/>
    <w:rsid w:val="007E195A"/>
    <w:rsid w:val="007F39E4"/>
    <w:rsid w:val="00814513"/>
    <w:rsid w:val="008255B6"/>
    <w:rsid w:val="00832727"/>
    <w:rsid w:val="00834E2F"/>
    <w:rsid w:val="008539D6"/>
    <w:rsid w:val="00856274"/>
    <w:rsid w:val="00863666"/>
    <w:rsid w:val="00864AEB"/>
    <w:rsid w:val="00877EA0"/>
    <w:rsid w:val="008B3016"/>
    <w:rsid w:val="008E6E94"/>
    <w:rsid w:val="00912082"/>
    <w:rsid w:val="009450F8"/>
    <w:rsid w:val="009A3989"/>
    <w:rsid w:val="00A22693"/>
    <w:rsid w:val="00A2701B"/>
    <w:rsid w:val="00A62B07"/>
    <w:rsid w:val="00A856F2"/>
    <w:rsid w:val="00AC6D24"/>
    <w:rsid w:val="00AD399E"/>
    <w:rsid w:val="00AF5F8E"/>
    <w:rsid w:val="00B02E1E"/>
    <w:rsid w:val="00B1294D"/>
    <w:rsid w:val="00B144FD"/>
    <w:rsid w:val="00B8192E"/>
    <w:rsid w:val="00BF4436"/>
    <w:rsid w:val="00C0249A"/>
    <w:rsid w:val="00C54F96"/>
    <w:rsid w:val="00C63546"/>
    <w:rsid w:val="00CA500B"/>
    <w:rsid w:val="00CF5226"/>
    <w:rsid w:val="00D00B6F"/>
    <w:rsid w:val="00D27F18"/>
    <w:rsid w:val="00D30F83"/>
    <w:rsid w:val="00D65FA0"/>
    <w:rsid w:val="00DB72D5"/>
    <w:rsid w:val="00DF6FDF"/>
    <w:rsid w:val="00DF7E11"/>
    <w:rsid w:val="00E63E24"/>
    <w:rsid w:val="00EB4B34"/>
    <w:rsid w:val="00EC26FA"/>
    <w:rsid w:val="00ED328C"/>
    <w:rsid w:val="00EE550E"/>
    <w:rsid w:val="00F242C0"/>
    <w:rsid w:val="00F92EBF"/>
    <w:rsid w:val="00FA3DF4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E3EC-5564-4A74-9539-8E274A2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2020-09-13T20:40:00Z</cp:lastPrinted>
  <dcterms:created xsi:type="dcterms:W3CDTF">2020-09-13T20:41:00Z</dcterms:created>
  <dcterms:modified xsi:type="dcterms:W3CDTF">2020-09-13T20:41:00Z</dcterms:modified>
</cp:coreProperties>
</file>