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</w:p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502AF4">
        <w:rPr>
          <w:rFonts w:ascii="Times New Roman" w:hAnsi="Times New Roman" w:cs="Times New Roman"/>
          <w:b/>
          <w:sz w:val="28"/>
          <w:szCs w:val="24"/>
        </w:rPr>
        <w:t>английскому</w:t>
      </w:r>
      <w:r w:rsidR="008539D6">
        <w:rPr>
          <w:rFonts w:ascii="Times New Roman" w:hAnsi="Times New Roman" w:cs="Times New Roman"/>
          <w:b/>
          <w:sz w:val="28"/>
          <w:szCs w:val="24"/>
        </w:rPr>
        <w:t xml:space="preserve"> языку</w:t>
      </w:r>
    </w:p>
    <w:p w:rsidR="000F53F7" w:rsidRDefault="00707A34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682B3A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682B3A">
        <w:rPr>
          <w:rFonts w:ascii="Times New Roman" w:hAnsi="Times New Roman" w:cs="Times New Roman"/>
          <w:b/>
          <w:sz w:val="28"/>
          <w:szCs w:val="24"/>
        </w:rPr>
        <w:t>1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682B3A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1577"/>
        <w:gridCol w:w="8877"/>
      </w:tblGrid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877" w:type="dxa"/>
          </w:tcPr>
          <w:p w:rsidR="0012623B" w:rsidRDefault="00502A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8539D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7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77" w:type="dxa"/>
          </w:tcPr>
          <w:p w:rsidR="0012623B" w:rsidRDefault="00682B3A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7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877" w:type="dxa"/>
          </w:tcPr>
          <w:p w:rsidR="0012623B" w:rsidRPr="00580B38" w:rsidRDefault="00682B3A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7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8877" w:type="dxa"/>
          </w:tcPr>
          <w:p w:rsidR="0012623B" w:rsidRDefault="00707A34" w:rsidP="0068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B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82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8B36B0">
        <w:trPr>
          <w:jc w:val="center"/>
        </w:trPr>
        <w:tc>
          <w:tcPr>
            <w:tcW w:w="534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7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8877" w:type="dxa"/>
          </w:tcPr>
          <w:p w:rsidR="000E2057" w:rsidRPr="000E2057" w:rsidRDefault="000E2057" w:rsidP="000E20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>Цель реализации программы:</w:t>
            </w:r>
          </w:p>
          <w:p w:rsidR="000E2057" w:rsidRPr="000E2057" w:rsidRDefault="000E2057" w:rsidP="000E20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Использование данной программы направлено на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      </w:r>
          </w:p>
          <w:p w:rsidR="000E2057" w:rsidRPr="000E2057" w:rsidRDefault="000E2057" w:rsidP="000E2057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 xml:space="preserve">- речевая компетенция </w:t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– развитие коммуникативных умений в четырех основных видах речевой деятельности (говорении, </w:t>
            </w:r>
            <w:proofErr w:type="spellStart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аудировании</w:t>
            </w:r>
            <w:proofErr w:type="spellEnd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, чтении, письме);</w:t>
            </w:r>
          </w:p>
          <w:p w:rsidR="000E2057" w:rsidRPr="000E2057" w:rsidRDefault="000E2057" w:rsidP="000E2057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 xml:space="preserve">- языковая компетенция </w:t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– отработка языковых средств (фонетических, орфографических, лексических, грамматических) в соответствии c темами, сферами и ситуациями общения, отобранными для основной школы;</w:t>
            </w:r>
          </w:p>
          <w:p w:rsidR="000E2057" w:rsidRPr="000E2057" w:rsidRDefault="000E2057" w:rsidP="000E2057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 xml:space="preserve">- социокультурная компетенция </w:t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– приобщение учащихся к культуре, традициям и реалиям стран изучаемого языка</w:t>
            </w:r>
          </w:p>
          <w:p w:rsidR="000E2057" w:rsidRPr="000E2057" w:rsidRDefault="000E2057" w:rsidP="000E2057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 xml:space="preserve">- компенсаторная компетенция – </w:t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развитие умений выходить из положения в условиях дефицита языковых сре</w:t>
            </w:r>
            <w:proofErr w:type="gramStart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дств пр</w:t>
            </w:r>
            <w:proofErr w:type="gramEnd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и получении и передаче информации;</w:t>
            </w:r>
          </w:p>
          <w:p w:rsidR="000E2057" w:rsidRPr="000E2057" w:rsidRDefault="000E2057" w:rsidP="000E2057">
            <w:pPr>
              <w:pStyle w:val="a5"/>
              <w:numPr>
                <w:ilvl w:val="0"/>
                <w:numId w:val="47"/>
              </w:numPr>
              <w:spacing w:after="160" w:line="259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 xml:space="preserve">- учебно-познавательная компетенция </w:t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культур;</w:t>
            </w:r>
          </w:p>
          <w:p w:rsidR="000E2057" w:rsidRPr="000E2057" w:rsidRDefault="000E2057" w:rsidP="000E20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 xml:space="preserve">- развитие и воспитание у </w:t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ств гр</w:t>
            </w:r>
            <w:proofErr w:type="gramEnd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ажданина, патриота; развитие национального самосознания, стремления к взаимопониманию между людьми разных сообществ</w:t>
            </w:r>
          </w:p>
          <w:p w:rsidR="000E2057" w:rsidRPr="000E2057" w:rsidRDefault="000E2057" w:rsidP="000E205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Программа по подготовке к сдаче ОГЭ по английскому языку имеет следующие развивающие и воспитательные задачи: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развитие навыков и умений, необходимых для успешной сдачи экзамена;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развитие познавательной активности учащихся;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развитие компенсаторной компетенции;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воспитание способности к личному и профессиональному самоопределению.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0E2057" w:rsidRPr="000E2057" w:rsidRDefault="000E2057" w:rsidP="000E20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>1.2. Задачами реализации программы учебного предмета являются:</w:t>
            </w:r>
          </w:p>
          <w:p w:rsidR="000E2057" w:rsidRPr="000E2057" w:rsidRDefault="000E2057" w:rsidP="000E205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изучить, повторить и обобщить материал по тем разделам грамматики и лексики, которые входят в основные части экзамена;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ознакомить учащихся с экзаменационным форматом;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развивать гибкость, способность ориентироваться в типах экзаменационных заданий;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сформировать определенные навыки и умения, необходимые для успешного выполнения экзаменационных заданий, а именно: в области говорения – обучать высказыванию по предложенной теме</w:t>
            </w:r>
            <w:proofErr w:type="gramStart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;в</w:t>
            </w:r>
            <w:proofErr w:type="gramEnd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области письма – обучать написанию личного письма; в области </w:t>
            </w:r>
            <w:proofErr w:type="spellStart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аудирования</w:t>
            </w:r>
            <w:proofErr w:type="spellEnd"/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– формировать умение слушать текст с пониманием общей идеи и с извлечением информации; в области чтения – </w:t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lastRenderedPageBreak/>
              <w:t>формировать умение читать тексты с пониманием общей идеи и с извлечением информации;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для развития компенсаторной компетенции развивать умения пользоваться языковой и контекстуальной догадкой;</w:t>
            </w:r>
            <w:r w:rsidRPr="000E205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E20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• научить анализировать и объективно оценивать результаты собственной учебной деятельности.</w:t>
            </w:r>
          </w:p>
          <w:p w:rsidR="0012623B" w:rsidRPr="008539D6" w:rsidRDefault="0012623B" w:rsidP="008539D6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8B36B0">
        <w:trPr>
          <w:jc w:val="center"/>
        </w:trPr>
        <w:tc>
          <w:tcPr>
            <w:tcW w:w="534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77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8877" w:type="dxa"/>
          </w:tcPr>
          <w:p w:rsidR="00FA20C8" w:rsidRPr="00C0710E" w:rsidRDefault="00C0710E" w:rsidP="00C0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="000E2057" w:rsidRPr="00C0710E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="00E57AFB" w:rsidRPr="00C0710E">
              <w:rPr>
                <w:rFonts w:ascii="Times New Roman" w:hAnsi="Times New Roman" w:cs="Times New Roman"/>
                <w:sz w:val="24"/>
              </w:rPr>
              <w:t>. (</w:t>
            </w:r>
            <w:r w:rsidR="000E2057" w:rsidRPr="00C0710E">
              <w:rPr>
                <w:rFonts w:ascii="Times New Roman" w:hAnsi="Times New Roman" w:cs="Times New Roman"/>
                <w:sz w:val="24"/>
              </w:rPr>
              <w:t>9</w:t>
            </w:r>
            <w:r w:rsidR="00E57AFB" w:rsidRPr="00C0710E">
              <w:rPr>
                <w:rFonts w:ascii="Times New Roman" w:hAnsi="Times New Roman" w:cs="Times New Roman"/>
                <w:sz w:val="24"/>
              </w:rPr>
              <w:t xml:space="preserve"> ч.)</w:t>
            </w:r>
            <w:r w:rsidR="00E57AFB" w:rsidRPr="00C0710E">
              <w:rPr>
                <w:rFonts w:ascii="Times New Roman" w:hAnsi="Times New Roman" w:cs="Times New Roman"/>
                <w:sz w:val="24"/>
              </w:rPr>
              <w:tab/>
            </w:r>
          </w:p>
          <w:p w:rsidR="00FA20C8" w:rsidRPr="00FA20C8" w:rsidRDefault="00FA20C8" w:rsidP="00FA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0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выбирать главные факты, опуская второстепенные;выборочно понимать необходимую информацию с опорой на языковую догадку, контекст;</w:t>
            </w:r>
          </w:p>
          <w:p w:rsidR="00E57AFB" w:rsidRPr="00C0710E" w:rsidRDefault="00FA20C8" w:rsidP="00C07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0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выполнить задания на сопоставление и с извлечением информации.</w:t>
            </w:r>
          </w:p>
          <w:p w:rsidR="00C0710E" w:rsidRDefault="00E57AFB" w:rsidP="00C0710E">
            <w:pPr>
              <w:rPr>
                <w:rFonts w:ascii="Times New Roman" w:hAnsi="Times New Roman" w:cs="Times New Roman"/>
                <w:sz w:val="24"/>
              </w:rPr>
            </w:pPr>
            <w:r w:rsidRPr="00E57AFB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E2057">
              <w:rPr>
                <w:rFonts w:ascii="Times New Roman" w:hAnsi="Times New Roman" w:cs="Times New Roman"/>
                <w:sz w:val="24"/>
              </w:rPr>
              <w:t>Чтение. (8</w:t>
            </w:r>
            <w:r>
              <w:rPr>
                <w:rFonts w:ascii="Times New Roman" w:hAnsi="Times New Roman" w:cs="Times New Roman"/>
                <w:sz w:val="24"/>
              </w:rPr>
              <w:t xml:space="preserve"> ч.)</w:t>
            </w:r>
            <w:r w:rsidRPr="00E57AFB">
              <w:rPr>
                <w:rFonts w:ascii="Times New Roman" w:hAnsi="Times New Roman" w:cs="Times New Roman"/>
                <w:sz w:val="24"/>
              </w:rPr>
              <w:tab/>
            </w:r>
          </w:p>
          <w:p w:rsidR="00C0710E" w:rsidRPr="00C0710E" w:rsidRDefault="00C0710E" w:rsidP="00C0710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C07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уметь понимать суть текста и справляться с незнакомыми словами и грамматическими структурами, отделять важную для понимания текста информацию от второстепенной, понимать позицию автора текста; выполнить задание на сопоставление и с извлечением информации.</w:t>
            </w:r>
          </w:p>
          <w:p w:rsidR="00C0710E" w:rsidRDefault="00E57AFB" w:rsidP="00C0710E">
            <w:pPr>
              <w:pStyle w:val="40"/>
              <w:tabs>
                <w:tab w:val="left" w:pos="9837"/>
              </w:tabs>
              <w:spacing w:after="0" w:line="240" w:lineRule="auto"/>
              <w:ind w:left="34" w:right="60" w:hanging="40"/>
              <w:rPr>
                <w:rFonts w:ascii="Times New Roman" w:hAnsi="Times New Roman" w:cs="Times New Roman"/>
                <w:sz w:val="24"/>
                <w:szCs w:val="22"/>
              </w:rPr>
            </w:pP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ab/>
              <w:t xml:space="preserve">3. </w:t>
            </w:r>
            <w:r w:rsidR="000E2057">
              <w:rPr>
                <w:rFonts w:ascii="Times New Roman" w:hAnsi="Times New Roman" w:cs="Times New Roman"/>
                <w:sz w:val="24"/>
                <w:szCs w:val="22"/>
              </w:rPr>
              <w:t>Письмо</w:t>
            </w: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(</w:t>
            </w:r>
            <w:r w:rsidR="000E2057">
              <w:rPr>
                <w:rFonts w:ascii="Times New Roman" w:hAnsi="Times New Roman" w:cs="Times New Roman"/>
                <w:sz w:val="24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ч.)</w:t>
            </w:r>
          </w:p>
          <w:p w:rsidR="00E57AFB" w:rsidRPr="00C0710E" w:rsidRDefault="00C0710E" w:rsidP="00C0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Написать личное письмо</w:t>
            </w:r>
            <w:proofErr w:type="gramStart"/>
            <w:r w:rsidRPr="00C07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.п</w:t>
            </w:r>
            <w:proofErr w:type="gramEnd"/>
            <w:r w:rsidRPr="00C07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родемонстрировать умение написать личное письмо, излагать и обосновывать свое мнение, умение обращаться с грамматическими структурами, использовать необходимый словарный запас, писать без ошибок и с правильной пунктуацией, правильно употреблять формулы речевого этикета</w:t>
            </w:r>
            <w:r w:rsidRPr="008A58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0710E" w:rsidRDefault="00E57AFB" w:rsidP="00C0710E">
            <w:pPr>
              <w:pStyle w:val="40"/>
              <w:tabs>
                <w:tab w:val="left" w:pos="9837"/>
              </w:tabs>
              <w:spacing w:after="0" w:line="240" w:lineRule="auto"/>
              <w:ind w:left="34" w:right="60" w:hanging="40"/>
              <w:rPr>
                <w:rFonts w:ascii="Times New Roman" w:hAnsi="Times New Roman" w:cs="Times New Roman"/>
                <w:sz w:val="24"/>
                <w:szCs w:val="22"/>
              </w:rPr>
            </w:pP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 xml:space="preserve">4. </w:t>
            </w:r>
            <w:r w:rsidR="000E2057">
              <w:rPr>
                <w:rFonts w:ascii="Times New Roman" w:hAnsi="Times New Roman" w:cs="Times New Roman"/>
                <w:sz w:val="24"/>
                <w:szCs w:val="22"/>
              </w:rPr>
              <w:t>Говорение</w:t>
            </w:r>
            <w:r w:rsidRPr="00E57AFB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(</w:t>
            </w:r>
            <w:r w:rsidR="000E2057">
              <w:rPr>
                <w:rFonts w:ascii="Times New Roman" w:hAnsi="Times New Roman" w:cs="Times New Roman"/>
                <w:sz w:val="24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ч)</w:t>
            </w:r>
          </w:p>
          <w:p w:rsidR="00C0710E" w:rsidRPr="00C0710E" w:rsidRDefault="00C0710E" w:rsidP="00C07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7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начинать, вести и заканчивать беседу в стандартных ситуациях общения,</w:t>
            </w:r>
          </w:p>
          <w:p w:rsidR="00C0710E" w:rsidRPr="00C0710E" w:rsidRDefault="00C0710E" w:rsidP="00C07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7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отвечать на вопросы собеседника, высказывать свое мнение, просьбу, отвечать на предложения собеседника согласием или отказом, опираясь на изученную тематику и усвоенный лексико-грамматический материал рассказать о себе, своей семье, друзьях, своих интересах и планах на будущее, сообщать краткие сведения о своей стране, городе и т.д.</w:t>
            </w:r>
          </w:p>
          <w:p w:rsidR="00D30F83" w:rsidRPr="00D30F83" w:rsidRDefault="00D30F83" w:rsidP="00C0710E">
            <w:pPr>
              <w:pStyle w:val="40"/>
              <w:tabs>
                <w:tab w:val="left" w:pos="9837"/>
              </w:tabs>
              <w:spacing w:after="0" w:line="240" w:lineRule="auto"/>
              <w:ind w:left="34" w:right="60" w:hanging="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8B36B0">
        <w:trPr>
          <w:jc w:val="center"/>
        </w:trPr>
        <w:tc>
          <w:tcPr>
            <w:tcW w:w="534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7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877" w:type="dxa"/>
          </w:tcPr>
          <w:p w:rsidR="00F725D3" w:rsidRPr="00F725D3" w:rsidRDefault="00F725D3" w:rsidP="00F725D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725D3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Планирование составлено на основе </w:t>
            </w:r>
            <w:r w:rsidRPr="00F725D3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Федерального закона от 29.12.2012 № 273 – ФЗ «Об образовании в РФ», </w:t>
            </w:r>
            <w:r w:rsidRPr="00F725D3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п</w:t>
            </w:r>
            <w:r w:rsidRPr="00F725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римерной программы по иностранному языку, опубликованной в Сборнике нормативных документов МО РФ «Иностранный язык» Федеральный компонент Государственного стандарта, издательство Дрофа, 2008 год издания, авторской программы линии УМК «Английский язык для общеобразовательных учреждений» серии "</w:t>
            </w:r>
            <w:r w:rsidRPr="00F725D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RainbowEnglish</w:t>
            </w:r>
            <w:r w:rsidRPr="00F725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 для 5-9 классов О. В. Афанасьевой, И. В. Михеевой, Н. В. Языковой</w:t>
            </w:r>
            <w:proofErr w:type="gramEnd"/>
            <w:r w:rsidRPr="00F725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Е. А. Колесниковой, издательство Дрофа, 2013 г. и с учетом положений Федерального компонента государственного стандарта общего образования в общеобразовательных учреждениях на базовом уровне, утвержденного 5 марта 2004 года приказ № 1089, примерной программы, подготовленной в рамках внедрение Федеральных государственных стандартов общего образования второго поколения.</w:t>
            </w:r>
          </w:p>
          <w:p w:rsidR="00F725D3" w:rsidRPr="00F725D3" w:rsidRDefault="00F725D3" w:rsidP="00C5044A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Учебно-методический компле</w:t>
            </w:r>
            <w:proofErr w:type="gramStart"/>
            <w:r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кт вкл</w:t>
            </w:r>
            <w:proofErr w:type="gramEnd"/>
            <w:r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ючает в себя:</w:t>
            </w:r>
          </w:p>
          <w:p w:rsidR="00F725D3" w:rsidRPr="00F725D3" w:rsidRDefault="00C5044A" w:rsidP="00F725D3">
            <w:pPr>
              <w:ind w:left="142" w:right="283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F725D3"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.CD для работы в классе</w:t>
            </w:r>
          </w:p>
          <w:p w:rsidR="00F725D3" w:rsidRPr="00BB7364" w:rsidRDefault="00C5044A" w:rsidP="00F725D3">
            <w:pPr>
              <w:ind w:left="142" w:right="284"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F725D3" w:rsidRPr="00F725D3">
              <w:rPr>
                <w:rFonts w:ascii="Times New Roman" w:eastAsia="Calibri" w:hAnsi="Times New Roman" w:cs="Times New Roman"/>
                <w:sz w:val="24"/>
                <w:szCs w:val="28"/>
              </w:rPr>
              <w:t>. Двуязычные и одноязычные словари.</w:t>
            </w:r>
          </w:p>
          <w:p w:rsidR="00D30F83" w:rsidRPr="008539D6" w:rsidRDefault="00D30F83" w:rsidP="00EC2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30F83" w:rsidTr="008B36B0">
        <w:trPr>
          <w:jc w:val="center"/>
        </w:trPr>
        <w:tc>
          <w:tcPr>
            <w:tcW w:w="534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D30F83" w:rsidRPr="00B17CFD" w:rsidRDefault="00D30F83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8877" w:type="dxa"/>
          </w:tcPr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</w:t>
            </w:r>
            <w:proofErr w:type="gram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682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Промежуточный в виде теста каждую </w:t>
            </w:r>
            <w:proofErr w:type="spellStart"/>
            <w:r w:rsidR="00682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четверь</w:t>
            </w:r>
            <w:proofErr w:type="spellEnd"/>
            <w:r w:rsidR="00682B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итоговый в виде теста 18.05.2021 г.</w:t>
            </w:r>
          </w:p>
          <w:p w:rsidR="00D30F83" w:rsidRPr="00912082" w:rsidRDefault="00D30F83" w:rsidP="000278E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B6578"/>
    <w:multiLevelType w:val="hybridMultilevel"/>
    <w:tmpl w:val="B86C767A"/>
    <w:lvl w:ilvl="0" w:tplc="9A7AD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0CC33F95"/>
    <w:multiLevelType w:val="hybridMultilevel"/>
    <w:tmpl w:val="9D5C4FEC"/>
    <w:lvl w:ilvl="0" w:tplc="B13CDC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12AE6"/>
    <w:multiLevelType w:val="hybridMultilevel"/>
    <w:tmpl w:val="DAE051D8"/>
    <w:lvl w:ilvl="0" w:tplc="429A8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65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2D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4F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42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E5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4F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4E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C5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C41D7"/>
    <w:multiLevelType w:val="hybridMultilevel"/>
    <w:tmpl w:val="4F9A224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22219"/>
    <w:multiLevelType w:val="multilevel"/>
    <w:tmpl w:val="39FE3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45954"/>
    <w:multiLevelType w:val="multilevel"/>
    <w:tmpl w:val="6538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C4988"/>
    <w:multiLevelType w:val="hybridMultilevel"/>
    <w:tmpl w:val="FCC6F6E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4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"/>
  </w:num>
  <w:num w:numId="4">
    <w:abstractNumId w:val="33"/>
  </w:num>
  <w:num w:numId="5">
    <w:abstractNumId w:val="8"/>
  </w:num>
  <w:num w:numId="6">
    <w:abstractNumId w:val="38"/>
  </w:num>
  <w:num w:numId="7">
    <w:abstractNumId w:val="39"/>
  </w:num>
  <w:num w:numId="8">
    <w:abstractNumId w:val="19"/>
  </w:num>
  <w:num w:numId="9">
    <w:abstractNumId w:val="20"/>
  </w:num>
  <w:num w:numId="10">
    <w:abstractNumId w:val="16"/>
  </w:num>
  <w:num w:numId="11">
    <w:abstractNumId w:val="40"/>
  </w:num>
  <w:num w:numId="12">
    <w:abstractNumId w:val="7"/>
  </w:num>
  <w:num w:numId="13">
    <w:abstractNumId w:val="46"/>
  </w:num>
  <w:num w:numId="14">
    <w:abstractNumId w:val="26"/>
  </w:num>
  <w:num w:numId="15">
    <w:abstractNumId w:val="35"/>
  </w:num>
  <w:num w:numId="16">
    <w:abstractNumId w:val="10"/>
  </w:num>
  <w:num w:numId="17">
    <w:abstractNumId w:val="44"/>
  </w:num>
  <w:num w:numId="18">
    <w:abstractNumId w:val="29"/>
  </w:num>
  <w:num w:numId="19">
    <w:abstractNumId w:val="36"/>
  </w:num>
  <w:num w:numId="20">
    <w:abstractNumId w:val="32"/>
  </w:num>
  <w:num w:numId="21">
    <w:abstractNumId w:val="11"/>
  </w:num>
  <w:num w:numId="22">
    <w:abstractNumId w:val="37"/>
  </w:num>
  <w:num w:numId="23">
    <w:abstractNumId w:val="30"/>
  </w:num>
  <w:num w:numId="24">
    <w:abstractNumId w:val="13"/>
  </w:num>
  <w:num w:numId="25">
    <w:abstractNumId w:val="41"/>
  </w:num>
  <w:num w:numId="26">
    <w:abstractNumId w:val="25"/>
  </w:num>
  <w:num w:numId="27">
    <w:abstractNumId w:val="14"/>
  </w:num>
  <w:num w:numId="28">
    <w:abstractNumId w:val="18"/>
  </w:num>
  <w:num w:numId="29">
    <w:abstractNumId w:val="2"/>
  </w:num>
  <w:num w:numId="30">
    <w:abstractNumId w:val="24"/>
  </w:num>
  <w:num w:numId="31">
    <w:abstractNumId w:val="42"/>
  </w:num>
  <w:num w:numId="32">
    <w:abstractNumId w:val="45"/>
  </w:num>
  <w:num w:numId="33">
    <w:abstractNumId w:val="47"/>
  </w:num>
  <w:num w:numId="34">
    <w:abstractNumId w:val="21"/>
  </w:num>
  <w:num w:numId="35">
    <w:abstractNumId w:val="34"/>
  </w:num>
  <w:num w:numId="36">
    <w:abstractNumId w:val="28"/>
  </w:num>
  <w:num w:numId="37">
    <w:abstractNumId w:val="15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3"/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7"/>
  </w:num>
  <w:num w:numId="45">
    <w:abstractNumId w:val="23"/>
  </w:num>
  <w:num w:numId="46">
    <w:abstractNumId w:val="3"/>
  </w:num>
  <w:num w:numId="47">
    <w:abstractNumId w:val="12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F7"/>
    <w:rsid w:val="00001465"/>
    <w:rsid w:val="00005A91"/>
    <w:rsid w:val="000278E0"/>
    <w:rsid w:val="000E1975"/>
    <w:rsid w:val="000E2057"/>
    <w:rsid w:val="000F53F7"/>
    <w:rsid w:val="0012623B"/>
    <w:rsid w:val="0016787B"/>
    <w:rsid w:val="001D2CE9"/>
    <w:rsid w:val="001E5631"/>
    <w:rsid w:val="001F062B"/>
    <w:rsid w:val="00216128"/>
    <w:rsid w:val="002210F7"/>
    <w:rsid w:val="002957AC"/>
    <w:rsid w:val="002D2B06"/>
    <w:rsid w:val="002D51D4"/>
    <w:rsid w:val="00307500"/>
    <w:rsid w:val="00320D53"/>
    <w:rsid w:val="00394F8A"/>
    <w:rsid w:val="003B5781"/>
    <w:rsid w:val="003D6B0E"/>
    <w:rsid w:val="00401FE1"/>
    <w:rsid w:val="00443539"/>
    <w:rsid w:val="00471BEE"/>
    <w:rsid w:val="004B6221"/>
    <w:rsid w:val="004C1001"/>
    <w:rsid w:val="00502AF4"/>
    <w:rsid w:val="005574D3"/>
    <w:rsid w:val="00580B38"/>
    <w:rsid w:val="00590E83"/>
    <w:rsid w:val="00600A68"/>
    <w:rsid w:val="00652B42"/>
    <w:rsid w:val="00682B3A"/>
    <w:rsid w:val="0068562E"/>
    <w:rsid w:val="00707A34"/>
    <w:rsid w:val="007733F8"/>
    <w:rsid w:val="00783A69"/>
    <w:rsid w:val="007D4B79"/>
    <w:rsid w:val="007E195A"/>
    <w:rsid w:val="007F39E4"/>
    <w:rsid w:val="00814513"/>
    <w:rsid w:val="008255B6"/>
    <w:rsid w:val="00832727"/>
    <w:rsid w:val="00834E2F"/>
    <w:rsid w:val="00847E50"/>
    <w:rsid w:val="008539D6"/>
    <w:rsid w:val="00856274"/>
    <w:rsid w:val="00863666"/>
    <w:rsid w:val="00864AEB"/>
    <w:rsid w:val="00877EA0"/>
    <w:rsid w:val="008B3016"/>
    <w:rsid w:val="008B36B0"/>
    <w:rsid w:val="008E6E94"/>
    <w:rsid w:val="00912082"/>
    <w:rsid w:val="009450F8"/>
    <w:rsid w:val="009A3989"/>
    <w:rsid w:val="009A6474"/>
    <w:rsid w:val="00A13B42"/>
    <w:rsid w:val="00A22693"/>
    <w:rsid w:val="00A2701B"/>
    <w:rsid w:val="00A62B07"/>
    <w:rsid w:val="00A856F2"/>
    <w:rsid w:val="00AC6D24"/>
    <w:rsid w:val="00AD399E"/>
    <w:rsid w:val="00AE2CCF"/>
    <w:rsid w:val="00AF5F8E"/>
    <w:rsid w:val="00B02E1E"/>
    <w:rsid w:val="00B1294D"/>
    <w:rsid w:val="00B144FD"/>
    <w:rsid w:val="00B8192E"/>
    <w:rsid w:val="00BF4436"/>
    <w:rsid w:val="00C0249A"/>
    <w:rsid w:val="00C0710E"/>
    <w:rsid w:val="00C5044A"/>
    <w:rsid w:val="00C54F96"/>
    <w:rsid w:val="00C63546"/>
    <w:rsid w:val="00CA500B"/>
    <w:rsid w:val="00CF5226"/>
    <w:rsid w:val="00D00B6F"/>
    <w:rsid w:val="00D27F18"/>
    <w:rsid w:val="00D30F83"/>
    <w:rsid w:val="00D65FA0"/>
    <w:rsid w:val="00D871B1"/>
    <w:rsid w:val="00DB72D5"/>
    <w:rsid w:val="00DF6FDF"/>
    <w:rsid w:val="00DF7E11"/>
    <w:rsid w:val="00E57AFB"/>
    <w:rsid w:val="00EB4B34"/>
    <w:rsid w:val="00EC26FA"/>
    <w:rsid w:val="00ED328C"/>
    <w:rsid w:val="00EE550E"/>
    <w:rsid w:val="00F242C0"/>
    <w:rsid w:val="00F36C19"/>
    <w:rsid w:val="00F725D3"/>
    <w:rsid w:val="00F92EBF"/>
    <w:rsid w:val="00FA20C8"/>
    <w:rsid w:val="00FA3DF4"/>
    <w:rsid w:val="00FE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394F8A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AE2CCF"/>
  </w:style>
  <w:style w:type="paragraph" w:customStyle="1" w:styleId="c3">
    <w:name w:val="c3"/>
    <w:basedOn w:val="a"/>
    <w:rsid w:val="008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character" w:customStyle="1" w:styleId="4">
    <w:name w:val="Основной текст (4)_"/>
    <w:link w:val="40"/>
    <w:rsid w:val="00502AF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AF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character" w:customStyle="1" w:styleId="a8">
    <w:name w:val="Основной текст_"/>
    <w:link w:val="3"/>
    <w:rsid w:val="009A3989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9A3989"/>
  </w:style>
  <w:style w:type="character" w:customStyle="1" w:styleId="a9">
    <w:name w:val="Основной текст + Полужирный"/>
    <w:rsid w:val="009A3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8"/>
    <w:rsid w:val="009A3989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aa">
    <w:name w:val="Основной текст + Курсив"/>
    <w:rsid w:val="00D27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FontStyle43">
    <w:name w:val="Font Style43"/>
    <w:basedOn w:val="a0"/>
    <w:rsid w:val="001E5631"/>
  </w:style>
  <w:style w:type="paragraph" w:customStyle="1" w:styleId="Style8">
    <w:name w:val="Style8"/>
    <w:basedOn w:val="a"/>
    <w:rsid w:val="001E563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56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7">
    <w:name w:val="Font Style47"/>
    <w:rsid w:val="001E563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99"/>
    <w:qFormat/>
    <w:rsid w:val="00394F8A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AE2CCF"/>
  </w:style>
  <w:style w:type="paragraph" w:customStyle="1" w:styleId="c3">
    <w:name w:val="c3"/>
    <w:basedOn w:val="a"/>
    <w:rsid w:val="0084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05EB-A264-4152-A01F-2F6D24FE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2020-09-13T21:18:00Z</cp:lastPrinted>
  <dcterms:created xsi:type="dcterms:W3CDTF">2020-09-13T21:18:00Z</dcterms:created>
  <dcterms:modified xsi:type="dcterms:W3CDTF">2020-09-13T21:18:00Z</dcterms:modified>
</cp:coreProperties>
</file>