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C" w:rsidRPr="001A7C9C" w:rsidRDefault="001A7C9C" w:rsidP="001A7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A7C9C">
        <w:rPr>
          <w:rFonts w:ascii="Times New Roman" w:eastAsia="Times New Roman" w:hAnsi="Times New Roman" w:cs="Times New Roman"/>
          <w:sz w:val="18"/>
          <w:szCs w:val="18"/>
          <w:lang w:bidi="en-US"/>
        </w:rPr>
        <w:t>МУНИЦИПАЛЬНОЕ БЮДЖЕТНОЕ ОБЩЕОБРАЗОВАТЕЛЬНОЕ</w:t>
      </w:r>
    </w:p>
    <w:p w:rsidR="001A7C9C" w:rsidRPr="001A7C9C" w:rsidRDefault="001A7C9C" w:rsidP="001A7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A7C9C">
        <w:rPr>
          <w:rFonts w:ascii="Times New Roman" w:eastAsia="Times New Roman" w:hAnsi="Times New Roman" w:cs="Times New Roman"/>
          <w:sz w:val="18"/>
          <w:szCs w:val="18"/>
          <w:lang w:bidi="en-US"/>
        </w:rPr>
        <w:t>УЧРЕЖДЕНИЕ ОРЛОВСКАЯ СРЕДНЯЯ ОБЩЕОБРАЗОВАТЕЛЬНАЯ ШКОЛА</w:t>
      </w:r>
    </w:p>
    <w:p w:rsidR="001A7C9C" w:rsidRPr="001A7C9C" w:rsidRDefault="001A7C9C" w:rsidP="001A7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A7C9C">
        <w:rPr>
          <w:rFonts w:ascii="Times New Roman" w:eastAsia="Times New Roman" w:hAnsi="Times New Roman" w:cs="Times New Roman"/>
          <w:sz w:val="20"/>
          <w:szCs w:val="20"/>
          <w:lang w:bidi="en-US"/>
        </w:rPr>
        <w:t>АЗОВСКОГО  РАЙОНА</w:t>
      </w:r>
    </w:p>
    <w:p w:rsidR="001A7C9C" w:rsidRPr="001A7C9C" w:rsidRDefault="001A7C9C" w:rsidP="001A7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«Утверждаю»</w:t>
      </w:r>
    </w:p>
    <w:p w:rsidR="001A7C9C" w:rsidRPr="001A7C9C" w:rsidRDefault="001A7C9C" w:rsidP="001A7C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  МБОУ 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Орловской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</w:t>
      </w:r>
    </w:p>
    <w:p w:rsidR="001A7C9C" w:rsidRPr="001A7C9C" w:rsidRDefault="001A7C9C" w:rsidP="001A7C9C">
      <w:pPr>
        <w:tabs>
          <w:tab w:val="left" w:pos="6246"/>
          <w:tab w:val="right" w:pos="979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</w:t>
      </w:r>
    </w:p>
    <w:p w:rsidR="001A7C9C" w:rsidRPr="001A7C9C" w:rsidRDefault="001A7C9C" w:rsidP="001A7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</w:t>
      </w:r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от «   26  » августа  2019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 № </w:t>
      </w:r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</w:p>
    <w:p w:rsidR="001A7C9C" w:rsidRPr="001A7C9C" w:rsidRDefault="001A7C9C" w:rsidP="001A7C9C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Подпись руководителя_________</w:t>
      </w:r>
    </w:p>
    <w:p w:rsidR="001A7C9C" w:rsidRPr="001A7C9C" w:rsidRDefault="001A7C9C" w:rsidP="001A7C9C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/</w:t>
      </w:r>
      <w:proofErr w:type="spell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Полухина</w:t>
      </w:r>
      <w:proofErr w:type="spell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Д.В./</w:t>
      </w:r>
    </w:p>
    <w:p w:rsidR="001A7C9C" w:rsidRPr="001A7C9C" w:rsidRDefault="001A7C9C" w:rsidP="001A7C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</w:t>
      </w: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</w:t>
      </w:r>
      <w:r w:rsidRPr="001A7C9C"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программа</w:t>
      </w: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    </w:t>
      </w: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истории</w:t>
      </w: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Ступень  обучения (класс)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о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сновное общее , 7класс</w:t>
      </w: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часов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68  часов</w:t>
      </w: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7C9C" w:rsidRPr="001A7C9C" w:rsidRDefault="001A7C9C" w:rsidP="001A7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Михайлова И.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Ю</w:t>
      </w:r>
      <w:proofErr w:type="gramEnd"/>
    </w:p>
    <w:p w:rsidR="008F20A5" w:rsidRPr="001A7C9C" w:rsidRDefault="00A676B5" w:rsidP="008F2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разработана на  </w:t>
      </w:r>
      <w:r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A7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основе </w:t>
      </w:r>
      <w:r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Примерной программы </w:t>
      </w:r>
      <w:r w:rsidR="008F20A5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А.А. Данилов, И.В. </w:t>
      </w:r>
      <w:proofErr w:type="spellStart"/>
      <w:r w:rsidR="008F20A5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Курукин</w:t>
      </w:r>
      <w:proofErr w:type="spellEnd"/>
      <w:r w:rsidR="008F20A5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Н.М. Арсентьев: История России. 7 класс. Учеб. Для общеобразовательных организаций. В 2ч.; под ред. А.В. </w:t>
      </w:r>
      <w:proofErr w:type="spellStart"/>
      <w:r w:rsidR="008F20A5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Торкунова</w:t>
      </w:r>
      <w:proofErr w:type="spellEnd"/>
      <w:r w:rsidR="008F20A5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8F20A5" w:rsidRPr="001A7C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авторской программы под редакцией А.Я. </w:t>
      </w:r>
      <w:proofErr w:type="spellStart"/>
      <w:r w:rsidR="008F20A5" w:rsidRPr="001A7C9C">
        <w:rPr>
          <w:rFonts w:ascii="Times New Roman" w:eastAsia="Calibri" w:hAnsi="Times New Roman" w:cs="Times New Roman"/>
          <w:sz w:val="24"/>
          <w:szCs w:val="24"/>
          <w:u w:val="single"/>
        </w:rPr>
        <w:t>Юдовской</w:t>
      </w:r>
      <w:proofErr w:type="spellEnd"/>
      <w:r w:rsidR="008F20A5" w:rsidRPr="001A7C9C">
        <w:rPr>
          <w:rFonts w:ascii="Times New Roman" w:eastAsia="Calibri" w:hAnsi="Times New Roman" w:cs="Times New Roman"/>
          <w:sz w:val="24"/>
          <w:szCs w:val="24"/>
          <w:u w:val="single"/>
        </w:rPr>
        <w:t>, П.А. Баранова</w:t>
      </w:r>
      <w:r w:rsidR="00BE4E9C" w:rsidRPr="001A7C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– М.: Просвещение, 2016</w:t>
      </w:r>
    </w:p>
    <w:p w:rsidR="00A676B5" w:rsidRPr="006D12F2" w:rsidRDefault="00A676B5" w:rsidP="00A6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6B5" w:rsidRPr="006D12F2" w:rsidRDefault="00A676B5" w:rsidP="00A6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C9C" w:rsidRDefault="001A7C9C" w:rsidP="001A7C9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1A7C9C" w:rsidRPr="001A7C9C" w:rsidRDefault="001A7C9C" w:rsidP="001A7C9C">
      <w:pPr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>
        <w:t xml:space="preserve">                                                     </w:t>
      </w:r>
      <w:r w:rsidRPr="001A7C9C">
        <w:rPr>
          <w:rFonts w:ascii="Times New Roman" w:eastAsia="Calibri" w:hAnsi="Times New Roman" w:cs="Times New Roman"/>
        </w:rPr>
        <w:t>2019 – 2020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</w:t>
      </w:r>
      <w:proofErr w:type="gramStart"/>
      <w:r>
        <w:rPr>
          <w:rFonts w:ascii="Times New Roman" w:eastAsia="Calibri" w:hAnsi="Times New Roman" w:cs="Times New Roman"/>
        </w:rPr>
        <w:t>.г</w:t>
      </w:r>
      <w:proofErr w:type="gramEnd"/>
      <w:r>
        <w:rPr>
          <w:rFonts w:ascii="Times New Roman" w:eastAsia="Calibri" w:hAnsi="Times New Roman" w:cs="Times New Roman"/>
        </w:rPr>
        <w:t>од</w:t>
      </w:r>
      <w:proofErr w:type="spellEnd"/>
    </w:p>
    <w:p w:rsidR="001A7C9C" w:rsidRDefault="001A7C9C" w:rsidP="001A7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C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7C9C" w:rsidRDefault="001A7C9C" w:rsidP="001A7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C9C" w:rsidRDefault="001A7C9C" w:rsidP="001A7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C9C" w:rsidRDefault="001A7C9C" w:rsidP="001A7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7C9C" w:rsidRPr="001A7C9C" w:rsidRDefault="001A7C9C" w:rsidP="001A7C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A7C9C">
        <w:rPr>
          <w:rFonts w:ascii="Times New Roman" w:eastAsia="Times New Roman" w:hAnsi="Times New Roman" w:cs="Times New Roman"/>
          <w:lang w:eastAsia="ru-RU"/>
        </w:rPr>
        <w:lastRenderedPageBreak/>
        <w:t xml:space="preserve">  1.  </w:t>
      </w:r>
      <w:r w:rsidRPr="001A7C9C">
        <w:rPr>
          <w:rFonts w:ascii="Times New Roman" w:eastAsia="Calibri" w:hAnsi="Times New Roman" w:cs="Times New Roman"/>
          <w:b/>
        </w:rPr>
        <w:t>ПОЯСНИТЕЛЬНАЯ ЗАПИСКА</w:t>
      </w:r>
      <w:r w:rsidRPr="001A7C9C">
        <w:rPr>
          <w:rFonts w:ascii="Times New Roman" w:eastAsia="Calibri" w:hAnsi="Times New Roman" w:cs="Times New Roman"/>
        </w:rPr>
        <w:t>.</w:t>
      </w:r>
    </w:p>
    <w:p w:rsidR="001A7C9C" w:rsidRPr="001A7C9C" w:rsidRDefault="001A7C9C" w:rsidP="001A7C9C">
      <w:pPr>
        <w:spacing w:after="0" w:line="240" w:lineRule="auto"/>
        <w:rPr>
          <w:rFonts w:ascii="Times New Roman" w:eastAsia="Calibri" w:hAnsi="Times New Roman" w:cs="Times New Roman"/>
        </w:rPr>
      </w:pPr>
      <w:r w:rsidRPr="001A7C9C">
        <w:rPr>
          <w:rFonts w:ascii="Times New Roman" w:eastAsia="Calibri" w:hAnsi="Times New Roman" w:cs="Times New Roman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1A7C9C" w:rsidRPr="001A7C9C" w:rsidRDefault="001A7C9C" w:rsidP="001A7C9C">
      <w:pPr>
        <w:spacing w:after="0" w:line="240" w:lineRule="auto"/>
        <w:rPr>
          <w:rFonts w:ascii="Times New Roman" w:eastAsia="Calibri" w:hAnsi="Times New Roman" w:cs="Times New Roman"/>
        </w:rPr>
      </w:pPr>
      <w:r w:rsidRPr="001A7C9C">
        <w:rPr>
          <w:rFonts w:ascii="Times New Roman" w:eastAsia="Calibri" w:hAnsi="Times New Roman" w:cs="Times New Roman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с 31. 03. 2015);</w:t>
      </w:r>
    </w:p>
    <w:p w:rsidR="001A7C9C" w:rsidRPr="001A7C9C" w:rsidRDefault="001A7C9C" w:rsidP="001A7C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A7C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Министерства образования и науки РФ от </w:t>
      </w:r>
      <w:r w:rsidRPr="001A7C9C">
        <w:rPr>
          <w:rFonts w:ascii="Times New Roman" w:eastAsia="Calibri" w:hAnsi="Times New Roman" w:cs="Times New Roman"/>
          <w:color w:val="000000"/>
        </w:rPr>
        <w:t>17.12.№ 1897 « Об утверждении федерального государственного образовательного стандарта  основного общего  образования»</w:t>
      </w:r>
    </w:p>
    <w:p w:rsidR="001A7C9C" w:rsidRPr="001A7C9C" w:rsidRDefault="001A7C9C" w:rsidP="001A7C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A7C9C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A7C9C" w:rsidRPr="001A7C9C" w:rsidRDefault="001A7C9C" w:rsidP="001A7C9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A7C9C">
        <w:rPr>
          <w:rFonts w:ascii="Times New Roman" w:eastAsia="Times New Roman" w:hAnsi="Times New Roman" w:cs="Times New Roman"/>
          <w:lang w:eastAsia="ru-RU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1A7C9C" w:rsidRPr="001A7C9C" w:rsidRDefault="001A7C9C" w:rsidP="001A7C9C">
      <w:pPr>
        <w:spacing w:after="0" w:line="240" w:lineRule="auto"/>
        <w:rPr>
          <w:rFonts w:ascii="Times New Roman" w:eastAsia="Calibri" w:hAnsi="Times New Roman" w:cs="Times New Roman"/>
        </w:rPr>
      </w:pPr>
      <w:r w:rsidRPr="001A7C9C">
        <w:rPr>
          <w:rFonts w:ascii="Times New Roman" w:eastAsia="Calibri" w:hAnsi="Times New Roman" w:cs="Times New Roman"/>
          <w:color w:val="000000"/>
        </w:rPr>
        <w:t xml:space="preserve">     </w:t>
      </w:r>
      <w:r w:rsidRPr="001A7C9C">
        <w:rPr>
          <w:rFonts w:ascii="Times New Roman" w:eastAsia="Calibri" w:hAnsi="Times New Roman" w:cs="Times New Roman"/>
          <w:color w:val="000000"/>
        </w:rPr>
        <w:tab/>
      </w:r>
      <w:r w:rsidRPr="001A7C9C">
        <w:rPr>
          <w:rFonts w:ascii="Times New Roman" w:eastAsia="Calibri" w:hAnsi="Times New Roman" w:cs="Times New Roman"/>
        </w:rPr>
        <w:t xml:space="preserve">Образовательной программы  основного общего образования МБОУ  </w:t>
      </w:r>
      <w:proofErr w:type="gramStart"/>
      <w:r w:rsidRPr="001A7C9C">
        <w:rPr>
          <w:rFonts w:ascii="Times New Roman" w:eastAsia="Calibri" w:hAnsi="Times New Roman" w:cs="Times New Roman"/>
        </w:rPr>
        <w:t>Орловская</w:t>
      </w:r>
      <w:proofErr w:type="gramEnd"/>
      <w:r w:rsidRPr="001A7C9C">
        <w:rPr>
          <w:rFonts w:ascii="Times New Roman" w:eastAsia="Calibri" w:hAnsi="Times New Roman" w:cs="Times New Roman"/>
        </w:rPr>
        <w:t xml:space="preserve"> СОШ Азовского район</w:t>
      </w:r>
      <w:r w:rsidR="00D62AB8">
        <w:rPr>
          <w:rFonts w:ascii="Times New Roman" w:eastAsia="Calibri" w:hAnsi="Times New Roman" w:cs="Times New Roman"/>
        </w:rPr>
        <w:t>а принятой решением педсовета 23.08.2019</w:t>
      </w:r>
      <w:r w:rsidRPr="001A7C9C">
        <w:rPr>
          <w:rFonts w:ascii="Times New Roman" w:eastAsia="Calibri" w:hAnsi="Times New Roman" w:cs="Times New Roman"/>
        </w:rPr>
        <w:t xml:space="preserve"> года, протокол № 1.</w:t>
      </w:r>
    </w:p>
    <w:p w:rsidR="001A7C9C" w:rsidRPr="001A7C9C" w:rsidRDefault="001A7C9C" w:rsidP="001A7C9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lang w:eastAsia="ru-RU"/>
        </w:rPr>
      </w:pPr>
      <w:r w:rsidRPr="001A7C9C">
        <w:rPr>
          <w:rFonts w:ascii="Times New Roman" w:eastAsia="Calibri" w:hAnsi="Times New Roman" w:cs="Times New Roman"/>
          <w:color w:val="000000"/>
          <w:lang w:eastAsia="ru-RU"/>
        </w:rPr>
        <w:t>Положения «</w:t>
      </w:r>
      <w:r w:rsidRPr="001A7C9C">
        <w:rPr>
          <w:rFonts w:ascii="Times New Roman" w:eastAsia="Calibri" w:hAnsi="Times New Roman" w:cs="Times New Roman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1A7C9C">
        <w:rPr>
          <w:rFonts w:ascii="Times New Roman" w:eastAsia="Calibri" w:hAnsi="Times New Roman" w:cs="Times New Roman"/>
        </w:rPr>
        <w:t>принятой решением педсовета</w:t>
      </w:r>
      <w:r w:rsidRPr="001A7C9C">
        <w:rPr>
          <w:rFonts w:ascii="Times New Roman" w:eastAsia="Calibri" w:hAnsi="Times New Roman" w:cs="Times New Roman"/>
          <w:color w:val="000000"/>
          <w:lang w:eastAsia="ru-RU"/>
        </w:rPr>
        <w:t xml:space="preserve"> совета от 24.08. 2017 года протокол № 1.</w:t>
      </w:r>
    </w:p>
    <w:p w:rsidR="001A7C9C" w:rsidRPr="001A7C9C" w:rsidRDefault="001A7C9C" w:rsidP="001A7C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A7C9C">
        <w:rPr>
          <w:rFonts w:ascii="Times New Roman" w:eastAsia="Calibri" w:hAnsi="Times New Roman" w:cs="Times New Roman"/>
        </w:rPr>
        <w:t xml:space="preserve">Учебного плана МБОУ </w:t>
      </w:r>
      <w:proofErr w:type="gramStart"/>
      <w:r w:rsidRPr="001A7C9C">
        <w:rPr>
          <w:rFonts w:ascii="Times New Roman" w:eastAsia="Calibri" w:hAnsi="Times New Roman" w:cs="Times New Roman"/>
        </w:rPr>
        <w:t>Орлов</w:t>
      </w:r>
      <w:r w:rsidR="00D62AB8">
        <w:rPr>
          <w:rFonts w:ascii="Times New Roman" w:eastAsia="Calibri" w:hAnsi="Times New Roman" w:cs="Times New Roman"/>
        </w:rPr>
        <w:t>ская</w:t>
      </w:r>
      <w:proofErr w:type="gramEnd"/>
      <w:r w:rsidR="00D62AB8">
        <w:rPr>
          <w:rFonts w:ascii="Times New Roman" w:eastAsia="Calibri" w:hAnsi="Times New Roman" w:cs="Times New Roman"/>
        </w:rPr>
        <w:t xml:space="preserve"> СОШ на 2019 – 2020</w:t>
      </w:r>
      <w:r w:rsidRPr="001A7C9C">
        <w:rPr>
          <w:rFonts w:ascii="Times New Roman" w:eastAsia="Calibri" w:hAnsi="Times New Roman" w:cs="Times New Roman"/>
        </w:rPr>
        <w:t xml:space="preserve"> учебный год, приня</w:t>
      </w:r>
      <w:r w:rsidR="00D62AB8">
        <w:rPr>
          <w:rFonts w:ascii="Times New Roman" w:eastAsia="Calibri" w:hAnsi="Times New Roman" w:cs="Times New Roman"/>
        </w:rPr>
        <w:t>того на педагогическом совете 23.08.2019 года, протокол №1</w:t>
      </w:r>
      <w:r w:rsidRPr="001A7C9C">
        <w:rPr>
          <w:rFonts w:ascii="Times New Roman" w:eastAsia="Calibri" w:hAnsi="Times New Roman" w:cs="Times New Roman"/>
        </w:rPr>
        <w:t>.</w:t>
      </w:r>
    </w:p>
    <w:p w:rsidR="001A7C9C" w:rsidRPr="001A7C9C" w:rsidRDefault="001A7C9C" w:rsidP="001A7C9C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7C9C">
        <w:rPr>
          <w:rFonts w:ascii="Times New Roman" w:eastAsia="Calibri" w:hAnsi="Times New Roman" w:cs="Times New Roman"/>
          <w:b/>
        </w:rPr>
        <w:t xml:space="preserve"> </w:t>
      </w:r>
    </w:p>
    <w:p w:rsidR="001A7C9C" w:rsidRDefault="001A7C9C" w:rsidP="001A7C9C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t xml:space="preserve">     </w:t>
      </w:r>
      <w:r>
        <w:rPr>
          <w:rStyle w:val="c24"/>
          <w:b/>
          <w:bCs/>
          <w:color w:val="000000"/>
        </w:rPr>
        <w:t>Целью обучения</w:t>
      </w:r>
      <w:r>
        <w:rPr>
          <w:rStyle w:val="c0"/>
          <w:rFonts w:eastAsia="Calibri"/>
          <w:color w:val="000000"/>
        </w:rPr>
        <w:t> истории является:</w:t>
      </w:r>
    </w:p>
    <w:p w:rsidR="001A7C9C" w:rsidRDefault="001A7C9C" w:rsidP="001A7C9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rFonts w:eastAsia="Calibri"/>
          <w:color w:val="000000"/>
        </w:rPr>
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A7C9C" w:rsidRDefault="001A7C9C" w:rsidP="001A7C9C">
      <w:pPr>
        <w:pStyle w:val="c86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1A7C9C" w:rsidRDefault="001A7C9C" w:rsidP="001A7C9C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A7C9C" w:rsidRDefault="001A7C9C" w:rsidP="001A7C9C">
      <w:pPr>
        <w:pStyle w:val="c86"/>
        <w:shd w:val="clear" w:color="auto" w:fill="FFFFFF"/>
        <w:spacing w:before="0" w:beforeAutospacing="0" w:after="0" w:afterAutospacing="0"/>
        <w:ind w:firstLine="708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>
        <w:rPr>
          <w:rStyle w:val="c0"/>
          <w:rFonts w:eastAsia="Calibri"/>
          <w:color w:val="000000"/>
        </w:rPr>
        <w:t>компетентностный</w:t>
      </w:r>
      <w:proofErr w:type="spellEnd"/>
      <w:r>
        <w:rPr>
          <w:rStyle w:val="c0"/>
          <w:rFonts w:eastAsia="Calibri"/>
          <w:color w:val="000000"/>
        </w:rPr>
        <w:t xml:space="preserve">, личностно – </w:t>
      </w:r>
      <w:proofErr w:type="gramStart"/>
      <w:r>
        <w:rPr>
          <w:rStyle w:val="c0"/>
          <w:rFonts w:eastAsia="Calibri"/>
          <w:color w:val="000000"/>
        </w:rPr>
        <w:t>ориентированный</w:t>
      </w:r>
      <w:proofErr w:type="gramEnd"/>
      <w:r>
        <w:rPr>
          <w:rStyle w:val="c0"/>
          <w:rFonts w:eastAsia="Calibri"/>
          <w:color w:val="000000"/>
        </w:rPr>
        <w:t xml:space="preserve">, </w:t>
      </w:r>
      <w:proofErr w:type="spellStart"/>
      <w:r>
        <w:rPr>
          <w:rStyle w:val="c0"/>
          <w:rFonts w:eastAsia="Calibri"/>
          <w:color w:val="000000"/>
        </w:rPr>
        <w:t>деятельностный</w:t>
      </w:r>
      <w:proofErr w:type="spellEnd"/>
      <w:r>
        <w:rPr>
          <w:rStyle w:val="c0"/>
          <w:rFonts w:eastAsia="Calibri"/>
          <w:color w:val="000000"/>
        </w:rPr>
        <w:t xml:space="preserve"> подходы, которые определяют задачи обучения:</w:t>
      </w:r>
    </w:p>
    <w:p w:rsidR="00A676B5" w:rsidRDefault="00A676B5"/>
    <w:p w:rsidR="001A7C9C" w:rsidRDefault="001A7C9C" w:rsidP="001A7C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Задачами</w:t>
      </w:r>
      <w:r>
        <w:rPr>
          <w:rStyle w:val="c65"/>
          <w:b/>
          <w:bCs/>
          <w:color w:val="000000"/>
          <w:sz w:val="28"/>
          <w:szCs w:val="28"/>
        </w:rPr>
        <w:t> </w:t>
      </w:r>
      <w:r>
        <w:rPr>
          <w:rStyle w:val="c24"/>
          <w:b/>
          <w:bCs/>
          <w:color w:val="000000"/>
        </w:rPr>
        <w:t>обучения</w:t>
      </w:r>
      <w:r>
        <w:rPr>
          <w:rStyle w:val="c0"/>
          <w:rFonts w:eastAsia="Calibri"/>
          <w:color w:val="000000"/>
        </w:rPr>
        <w:t> в основной школе предмета «История» являются:</w:t>
      </w:r>
    </w:p>
    <w:p w:rsidR="001A7C9C" w:rsidRDefault="001A7C9C" w:rsidP="001A7C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Приобретение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1A7C9C" w:rsidRDefault="001A7C9C" w:rsidP="001A7C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1A7C9C" w:rsidRDefault="001A7C9C" w:rsidP="001A7C9C">
      <w:pPr>
        <w:sectPr w:rsidR="001A7C9C" w:rsidSect="001A7C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c18"/>
          <w:b/>
          <w:bCs/>
          <w:i/>
          <w:iCs/>
          <w:color w:val="000000"/>
        </w:rPr>
        <w:t>- Воспитание</w:t>
      </w:r>
      <w:r>
        <w:rPr>
          <w:rStyle w:val="c31"/>
          <w:i/>
          <w:iCs/>
          <w:color w:val="000000"/>
        </w:rPr>
        <w:t> </w:t>
      </w:r>
      <w:r>
        <w:rPr>
          <w:rStyle w:val="c0"/>
          <w:rFonts w:eastAsia="Calibri"/>
          <w:color w:val="000000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</w:t>
      </w:r>
    </w:p>
    <w:p w:rsidR="00F16FFD" w:rsidRPr="00F16FFD" w:rsidRDefault="00F16FFD" w:rsidP="001A7C9C">
      <w:pPr>
        <w:pStyle w:val="c86"/>
        <w:shd w:val="clear" w:color="auto" w:fill="FFFFFF"/>
        <w:spacing w:before="0" w:beforeAutospacing="0" w:after="0" w:afterAutospacing="0"/>
        <w:rPr>
          <w:rFonts w:eastAsia="Calibri"/>
          <w:color w:val="000000"/>
        </w:rPr>
      </w:pP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eastAsia="Calibri"/>
          <w:color w:val="000000"/>
        </w:rPr>
        <w:t>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 компетенциями: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31"/>
          <w:i/>
          <w:iCs/>
          <w:color w:val="000000"/>
        </w:rPr>
        <w:t>Познавательной:</w:t>
      </w:r>
      <w:r>
        <w:rPr>
          <w:rStyle w:val="c0"/>
          <w:rFonts w:eastAsia="Calibri"/>
          <w:color w:val="000000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  <w:proofErr w:type="gramEnd"/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Регулятивной:</w:t>
      </w:r>
      <w:r>
        <w:rPr>
          <w:rStyle w:val="c0"/>
          <w:rFonts w:eastAsia="Calibri"/>
          <w:color w:val="000000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Коммуникативной:</w:t>
      </w:r>
      <w:r>
        <w:rPr>
          <w:rStyle w:val="c0"/>
          <w:rFonts w:eastAsia="Calibri"/>
          <w:color w:val="000000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Личностной:</w:t>
      </w:r>
      <w:r>
        <w:rPr>
          <w:rStyle w:val="c0"/>
          <w:rFonts w:eastAsia="Calibri"/>
          <w:color w:val="000000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F16FFD" w:rsidRDefault="00F16FFD" w:rsidP="00F16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64" w:rsidRDefault="00894664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УМК по истории</w:t>
      </w:r>
      <w:r w:rsidRPr="006B2520">
        <w:rPr>
          <w:rFonts w:ascii="Times New Roman" w:hAnsi="Times New Roman" w:cs="Times New Roman"/>
          <w:b/>
          <w:i/>
          <w:sz w:val="24"/>
          <w:szCs w:val="24"/>
        </w:rPr>
        <w:t xml:space="preserve"> включает в себя</w:t>
      </w:r>
    </w:p>
    <w:p w:rsidR="00894664" w:rsidRPr="00396749" w:rsidRDefault="0040783F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Нового времени</w:t>
      </w:r>
      <w:r w:rsidR="00894664" w:rsidRPr="003967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83F" w:rsidRPr="0040783F" w:rsidRDefault="0040783F" w:rsidP="004078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83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 xml:space="preserve"> А.Я. </w:t>
      </w:r>
      <w:r w:rsidR="00983B6C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 </w:t>
      </w:r>
      <w:r w:rsidR="003021E7">
        <w:rPr>
          <w:rFonts w:ascii="Times New Roman" w:hAnsi="Times New Roman" w:cs="Times New Roman"/>
          <w:sz w:val="24"/>
          <w:szCs w:val="24"/>
        </w:rPr>
        <w:t>нач. 16 -кон. 17в.</w:t>
      </w:r>
      <w:r w:rsidR="00983B6C">
        <w:rPr>
          <w:rFonts w:ascii="Times New Roman" w:hAnsi="Times New Roman" w:cs="Times New Roman"/>
          <w:sz w:val="24"/>
          <w:szCs w:val="24"/>
        </w:rPr>
        <w:t xml:space="preserve"> </w:t>
      </w:r>
      <w:r w:rsidRPr="0040783F">
        <w:rPr>
          <w:rFonts w:ascii="Times New Roman" w:hAnsi="Times New Roman" w:cs="Times New Roman"/>
          <w:sz w:val="24"/>
          <w:szCs w:val="24"/>
        </w:rPr>
        <w:t xml:space="preserve">для 7 </w:t>
      </w:r>
      <w:proofErr w:type="spellStart"/>
      <w:r w:rsidRPr="00407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>. общеобразовательных учрежден</w:t>
      </w:r>
      <w:r w:rsidR="001A7C9C">
        <w:rPr>
          <w:rFonts w:ascii="Times New Roman" w:hAnsi="Times New Roman" w:cs="Times New Roman"/>
          <w:sz w:val="24"/>
          <w:szCs w:val="24"/>
        </w:rPr>
        <w:t>ий. М.: «Просвещение», 2018</w:t>
      </w:r>
      <w:r w:rsidRPr="0040783F">
        <w:rPr>
          <w:rFonts w:ascii="Times New Roman" w:hAnsi="Times New Roman" w:cs="Times New Roman"/>
          <w:sz w:val="24"/>
          <w:szCs w:val="24"/>
        </w:rPr>
        <w:t>.</w:t>
      </w:r>
    </w:p>
    <w:p w:rsidR="00894664" w:rsidRPr="00396749" w:rsidRDefault="00894664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6749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России: </w:t>
      </w:r>
    </w:p>
    <w:p w:rsidR="00894664" w:rsidRPr="002D0107" w:rsidRDefault="00894664" w:rsidP="002D010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учебник Н.М. Арсентьева, А.А. Д</w:t>
      </w:r>
      <w:r w:rsidR="00B320B8" w:rsidRPr="002D0107">
        <w:rPr>
          <w:rFonts w:ascii="Times New Roman" w:hAnsi="Times New Roman" w:cs="Times New Roman"/>
          <w:sz w:val="24"/>
          <w:szCs w:val="24"/>
        </w:rPr>
        <w:t>анилова и др. История России.  7 класс. Учеб</w:t>
      </w:r>
      <w:proofErr w:type="gramStart"/>
      <w:r w:rsidR="00B320B8" w:rsidRPr="002D0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0B8" w:rsidRPr="002D0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0B8" w:rsidRPr="002D01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320B8" w:rsidRPr="002D010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B320B8" w:rsidRPr="002D01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320B8" w:rsidRPr="002D0107">
        <w:rPr>
          <w:rFonts w:ascii="Times New Roman" w:hAnsi="Times New Roman" w:cs="Times New Roman"/>
          <w:sz w:val="24"/>
          <w:szCs w:val="24"/>
        </w:rPr>
        <w:t>. о</w:t>
      </w:r>
      <w:r w:rsidRPr="002D0107">
        <w:rPr>
          <w:rFonts w:ascii="Times New Roman" w:hAnsi="Times New Roman" w:cs="Times New Roman"/>
          <w:sz w:val="24"/>
          <w:szCs w:val="24"/>
        </w:rPr>
        <w:t xml:space="preserve">рганизаций. В 2 ч.; под ред. А.В. </w:t>
      </w:r>
      <w:proofErr w:type="spellStart"/>
      <w:r w:rsidRPr="002D010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D0107">
        <w:rPr>
          <w:rFonts w:ascii="Times New Roman" w:hAnsi="Times New Roman" w:cs="Times New Roman"/>
          <w:sz w:val="24"/>
          <w:szCs w:val="24"/>
        </w:rPr>
        <w:t xml:space="preserve">.-  М.: Просвещение, 2017 год; </w:t>
      </w:r>
    </w:p>
    <w:p w:rsidR="00894664" w:rsidRPr="002D0107" w:rsidRDefault="00D62AB8" w:rsidP="002D010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Рабочая программа и тематическое планирование курса «История России». 6-9 классы</w:t>
        </w:r>
      </w:hyperlink>
      <w:r w:rsidR="00894664" w:rsidRPr="00B320B8">
        <w:t xml:space="preserve"> </w:t>
      </w:r>
      <w:r w:rsidR="00894664" w:rsidRPr="002D0107">
        <w:rPr>
          <w:rFonts w:ascii="Times New Roman" w:hAnsi="Times New Roman" w:cs="Times New Roman"/>
          <w:sz w:val="24"/>
          <w:szCs w:val="24"/>
        </w:rPr>
        <w:t>2016</w:t>
      </w:r>
    </w:p>
    <w:p w:rsidR="00740DB3" w:rsidRDefault="00983B6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 на 2019-2020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="001A7C9C">
        <w:rPr>
          <w:rFonts w:ascii="Times New Roman" w:hAnsi="Times New Roman" w:cs="Times New Roman"/>
          <w:sz w:val="24"/>
          <w:szCs w:val="24"/>
        </w:rPr>
        <w:t>Истории отводится 68</w:t>
      </w:r>
      <w:r w:rsidR="004935D9">
        <w:rPr>
          <w:rFonts w:ascii="Times New Roman" w:hAnsi="Times New Roman" w:cs="Times New Roman"/>
          <w:sz w:val="24"/>
          <w:szCs w:val="24"/>
        </w:rPr>
        <w:t xml:space="preserve"> часов из расчета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 в неделю,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в неделю - федерального компонента. </w:t>
      </w:r>
    </w:p>
    <w:p w:rsidR="004935D9" w:rsidRDefault="004935D9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D9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графиком, выходным</w:t>
      </w:r>
      <w:r w:rsidR="00983B6C">
        <w:rPr>
          <w:rFonts w:ascii="Times New Roman" w:hAnsi="Times New Roman" w:cs="Times New Roman"/>
          <w:sz w:val="24"/>
          <w:szCs w:val="24"/>
        </w:rPr>
        <w:t xml:space="preserve">и и праздничными </w:t>
      </w:r>
      <w:proofErr w:type="spellStart"/>
      <w:r w:rsidR="00983B6C">
        <w:rPr>
          <w:rFonts w:ascii="Times New Roman" w:hAnsi="Times New Roman" w:cs="Times New Roman"/>
          <w:sz w:val="24"/>
          <w:szCs w:val="24"/>
        </w:rPr>
        <w:t>днями</w:t>
      </w:r>
      <w:r w:rsidR="00F95AA5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="00F95AA5">
        <w:rPr>
          <w:rFonts w:ascii="Times New Roman" w:hAnsi="Times New Roman" w:cs="Times New Roman"/>
          <w:sz w:val="24"/>
          <w:szCs w:val="24"/>
        </w:rPr>
        <w:t xml:space="preserve"> </w:t>
      </w:r>
      <w:r w:rsidR="00983B6C">
        <w:rPr>
          <w:rFonts w:ascii="Times New Roman" w:hAnsi="Times New Roman" w:cs="Times New Roman"/>
          <w:sz w:val="24"/>
          <w:szCs w:val="24"/>
        </w:rPr>
        <w:t xml:space="preserve"> </w:t>
      </w:r>
      <w:r w:rsidR="00F95AA5">
        <w:rPr>
          <w:rFonts w:ascii="Times New Roman" w:hAnsi="Times New Roman" w:cs="Times New Roman"/>
          <w:sz w:val="24"/>
          <w:szCs w:val="24"/>
        </w:rPr>
        <w:t xml:space="preserve">1,05 и </w:t>
      </w:r>
      <w:r w:rsidR="00983B6C">
        <w:rPr>
          <w:rFonts w:ascii="Times New Roman" w:hAnsi="Times New Roman" w:cs="Times New Roman"/>
          <w:sz w:val="24"/>
          <w:szCs w:val="24"/>
        </w:rPr>
        <w:t>5.05.20</w:t>
      </w:r>
      <w:r w:rsidR="00F95AA5">
        <w:rPr>
          <w:rFonts w:ascii="Times New Roman" w:hAnsi="Times New Roman" w:cs="Times New Roman"/>
          <w:sz w:val="24"/>
          <w:szCs w:val="24"/>
        </w:rPr>
        <w:t>,</w:t>
      </w:r>
      <w:r w:rsidR="00983B6C">
        <w:rPr>
          <w:rFonts w:ascii="Times New Roman" w:hAnsi="Times New Roman" w:cs="Times New Roman"/>
          <w:sz w:val="24"/>
          <w:szCs w:val="24"/>
        </w:rPr>
        <w:t xml:space="preserve"> </w:t>
      </w:r>
      <w:r w:rsidRPr="004935D9">
        <w:rPr>
          <w:rFonts w:ascii="Times New Roman" w:hAnsi="Times New Roman" w:cs="Times New Roman"/>
          <w:sz w:val="24"/>
          <w:szCs w:val="24"/>
        </w:rPr>
        <w:t xml:space="preserve"> рабочая програм</w:t>
      </w:r>
      <w:r>
        <w:rPr>
          <w:rFonts w:ascii="Times New Roman" w:hAnsi="Times New Roman" w:cs="Times New Roman"/>
          <w:sz w:val="24"/>
          <w:szCs w:val="24"/>
        </w:rPr>
        <w:t>ма по Истории в 7</w:t>
      </w:r>
      <w:r w:rsidR="00983B6C">
        <w:rPr>
          <w:rFonts w:ascii="Times New Roman" w:hAnsi="Times New Roman" w:cs="Times New Roman"/>
          <w:sz w:val="24"/>
          <w:szCs w:val="24"/>
        </w:rPr>
        <w:t xml:space="preserve"> классе на 2019-2020</w:t>
      </w:r>
      <w:r w:rsidRPr="004935D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 будет выполнен</w:t>
      </w:r>
      <w:r w:rsidR="00983B6C">
        <w:rPr>
          <w:rFonts w:ascii="Times New Roman" w:hAnsi="Times New Roman" w:cs="Times New Roman"/>
          <w:sz w:val="24"/>
          <w:szCs w:val="24"/>
        </w:rPr>
        <w:t xml:space="preserve">а за </w:t>
      </w:r>
      <w:r w:rsidR="00F95AA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95AA5">
        <w:rPr>
          <w:rFonts w:ascii="Times New Roman" w:hAnsi="Times New Roman" w:cs="Times New Roman"/>
          <w:sz w:val="24"/>
          <w:szCs w:val="24"/>
        </w:rPr>
        <w:t>.</w:t>
      </w:r>
    </w:p>
    <w:p w:rsidR="00DF51C0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C0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64" w:rsidRDefault="00894664" w:rsidP="00DF69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B50">
        <w:rPr>
          <w:rFonts w:ascii="Times New Roman" w:hAnsi="Times New Roman" w:cs="Times New Roman"/>
          <w:b/>
          <w:i/>
          <w:sz w:val="24"/>
          <w:szCs w:val="24"/>
        </w:rPr>
        <w:t>2. СОДЕРЖАНИЕ У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>ЕБНОГО ПРЕДМЕТА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ние курса НОВЕЙШАЯ ИСТОРИЯ   (28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FEA">
        <w:rPr>
          <w:rFonts w:ascii="Times New Roman" w:hAnsi="Times New Roman" w:cs="Times New Roman"/>
          <w:b/>
          <w:sz w:val="24"/>
          <w:szCs w:val="24"/>
        </w:rPr>
        <w:t>(17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>ения (6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4. Традиционные общества Востока. Н</w:t>
      </w:r>
      <w:r w:rsidR="00DF51C0">
        <w:rPr>
          <w:rFonts w:ascii="Times New Roman" w:hAnsi="Times New Roman" w:cs="Times New Roman"/>
          <w:b/>
          <w:sz w:val="24"/>
          <w:szCs w:val="24"/>
        </w:rPr>
        <w:t>ачало европейской колонизации (4</w:t>
      </w:r>
      <w:r w:rsidRPr="00A8551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r w:rsidR="00D8532B" w:rsidRPr="00D8532B">
        <w:rPr>
          <w:rFonts w:ascii="Times New Roman" w:hAnsi="Times New Roman" w:cs="Times New Roman"/>
          <w:sz w:val="24"/>
          <w:szCs w:val="24"/>
        </w:rPr>
        <w:t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</w:t>
      </w:r>
      <w:r w:rsidR="00D8532B">
        <w:rPr>
          <w:rFonts w:ascii="Times New Roman" w:hAnsi="Times New Roman" w:cs="Times New Roman"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sz w:val="24"/>
          <w:szCs w:val="24"/>
        </w:rPr>
        <w:t xml:space="preserve">Проникновение европейцев в страны </w:t>
      </w:r>
      <w:r w:rsidR="00D8532B">
        <w:rPr>
          <w:rFonts w:ascii="Times New Roman" w:hAnsi="Times New Roman" w:cs="Times New Roman"/>
          <w:sz w:val="24"/>
          <w:szCs w:val="24"/>
        </w:rPr>
        <w:t>Востока. З</w:t>
      </w:r>
      <w:r w:rsidRPr="00A85510">
        <w:rPr>
          <w:rFonts w:ascii="Times New Roman" w:hAnsi="Times New Roman" w:cs="Times New Roman"/>
          <w:sz w:val="24"/>
          <w:szCs w:val="24"/>
        </w:rPr>
        <w:t xml:space="preserve">накомство с культурным наследием и традициями исламской, индийской и дальневосточной цивилизаций. </w:t>
      </w:r>
      <w:r w:rsidR="00D8532B" w:rsidRPr="00D8532B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A85510">
        <w:rPr>
          <w:rFonts w:ascii="Times New Roman" w:hAnsi="Times New Roman" w:cs="Times New Roman"/>
          <w:sz w:val="24"/>
          <w:szCs w:val="24"/>
        </w:rPr>
        <w:tab/>
        <w:t>Обобщение и контроль</w:t>
      </w:r>
    </w:p>
    <w:p w:rsid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 w:rsidR="001A7C9C">
        <w:rPr>
          <w:rFonts w:ascii="Times New Roman" w:hAnsi="Times New Roman" w:cs="Times New Roman"/>
          <w:b/>
          <w:sz w:val="24"/>
          <w:szCs w:val="24"/>
          <w:u w:val="single"/>
        </w:rPr>
        <w:t>ние курса  ИСТОРИЯ  РОССИИ  (40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 Россия в XVI в.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>дума. Система 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>тное управление. Наместники.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Принятие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>ны XVI в. Избранная рада. Появление Земских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соборов.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>Сибири. Войны с Крымским ханством. Ливонская война. Полиэтнический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в. </w:t>
      </w:r>
    </w:p>
    <w:p w:rsidR="00A051A5" w:rsidRPr="00A051A5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A5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DF69B1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ультура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DF69B1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1">
        <w:rPr>
          <w:rFonts w:ascii="Times New Roman" w:hAnsi="Times New Roman" w:cs="Times New Roman"/>
          <w:b/>
          <w:sz w:val="24"/>
          <w:szCs w:val="24"/>
        </w:rPr>
        <w:t xml:space="preserve">Глава 2 </w:t>
      </w:r>
      <w:r w:rsidR="00171DCC" w:rsidRPr="00DF69B1">
        <w:rPr>
          <w:rFonts w:ascii="Times New Roman" w:hAnsi="Times New Roman" w:cs="Times New Roman"/>
          <w:b/>
          <w:sz w:val="24"/>
          <w:szCs w:val="24"/>
        </w:rPr>
        <w:t xml:space="preserve">Россия в XVII в. </w:t>
      </w:r>
      <w:r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>ём национально-освободительного движения. Народные ополчения. Прокопий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>номической жизни в XVII в. в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>мцы, казаки, крестьяне, холопы.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>Социальные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>ка России в XVII в.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 xml:space="preserve">чью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2B15A6" w:rsidRP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A6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F16FFD" w:rsidRPr="00D8532B" w:rsidRDefault="00171DCC" w:rsidP="00D8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>ссии в XVII в. Архитектура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>гопечатания. Публицистика в период Смутного времени. 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>ира XVII в. 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в. </w:t>
      </w:r>
    </w:p>
    <w:p w:rsidR="00DF69B1" w:rsidRDefault="00DF69B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Default="00894664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>. ТЕМАТИЧЕСКОЕ ПЛАНИРОВАНИЕ</w:t>
      </w:r>
    </w:p>
    <w:p w:rsidR="008F20A5" w:rsidRPr="008F20A5" w:rsidRDefault="00894664" w:rsidP="008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</w:t>
      </w:r>
      <w:r w:rsidR="008F20A5">
        <w:rPr>
          <w:rFonts w:ascii="Times New Roman" w:hAnsi="Times New Roman"/>
          <w:b/>
          <w:sz w:val="24"/>
          <w:szCs w:val="24"/>
        </w:rPr>
        <w:t xml:space="preserve">я история. История Нового времени 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tbl>
      <w:tblPr>
        <w:tblStyle w:val="a7"/>
        <w:tblpPr w:leftFromText="180" w:rightFromText="180" w:vertAnchor="text" w:horzAnchor="margin" w:tblpX="108" w:tblpY="293"/>
        <w:tblW w:w="0" w:type="auto"/>
        <w:tblLook w:val="04A0" w:firstRow="1" w:lastRow="0" w:firstColumn="1" w:lastColumn="0" w:noHBand="0" w:noVBand="1"/>
      </w:tblPr>
      <w:tblGrid>
        <w:gridCol w:w="743"/>
        <w:gridCol w:w="5670"/>
        <w:gridCol w:w="1275"/>
        <w:gridCol w:w="1134"/>
        <w:gridCol w:w="1418"/>
        <w:gridCol w:w="1701"/>
        <w:gridCol w:w="2179"/>
      </w:tblGrid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DF51C0" w:rsidRPr="00A85510" w:rsidTr="008F20A5">
        <w:tc>
          <w:tcPr>
            <w:tcW w:w="743" w:type="dxa"/>
          </w:tcPr>
          <w:p w:rsidR="00DF51C0" w:rsidRPr="00A8551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F51C0" w:rsidRP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1. Мир в начале нового времени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2. Буржуазные революции. Международные отношения</w:t>
            </w:r>
          </w:p>
        </w:tc>
        <w:tc>
          <w:tcPr>
            <w:tcW w:w="1275" w:type="dxa"/>
          </w:tcPr>
          <w:p w:rsidR="008F20A5" w:rsidRPr="00A85510" w:rsidRDefault="00B51E1E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62281B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0A5" w:rsidRPr="00A85510" w:rsidTr="008F20A5">
        <w:tc>
          <w:tcPr>
            <w:tcW w:w="6413" w:type="dxa"/>
            <w:gridSpan w:val="2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664" w:rsidRDefault="00894664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9B1" w:rsidRDefault="00DF69B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</w:t>
      </w:r>
      <w:r w:rsidR="00DF69B1">
        <w:rPr>
          <w:rFonts w:ascii="Times New Roman" w:hAnsi="Times New Roman"/>
          <w:b/>
          <w:sz w:val="24"/>
          <w:szCs w:val="24"/>
        </w:rPr>
        <w:t xml:space="preserve">ория России </w:t>
      </w:r>
      <w:r w:rsidR="00F95AA5">
        <w:rPr>
          <w:rFonts w:ascii="Times New Roman" w:hAnsi="Times New Roman"/>
          <w:b/>
          <w:sz w:val="24"/>
          <w:szCs w:val="24"/>
        </w:rPr>
        <w:t xml:space="preserve"> (40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D8532B">
        <w:rPr>
          <w:rFonts w:ascii="Times New Roman" w:hAnsi="Times New Roman"/>
          <w:b/>
          <w:sz w:val="24"/>
          <w:szCs w:val="24"/>
        </w:rPr>
        <w:t>ас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4664" w:rsidRPr="00694F03" w:rsidRDefault="00894664" w:rsidP="0089466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726"/>
        <w:gridCol w:w="1276"/>
        <w:gridCol w:w="1417"/>
        <w:gridCol w:w="1701"/>
        <w:gridCol w:w="2268"/>
      </w:tblGrid>
      <w:tr w:rsidR="006768DF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F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абота </w:t>
            </w:r>
          </w:p>
        </w:tc>
      </w:tr>
      <w:tr w:rsidR="006768DF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E161F7" w:rsidRDefault="006768DF" w:rsidP="00D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1 Россия в XVI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F95A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F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68DF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E161F7" w:rsidRDefault="006768DF" w:rsidP="00DF69B1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2 </w:t>
            </w:r>
            <w:r w:rsidRPr="002B15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F95A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F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F82EF8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68DF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E161F7" w:rsidRDefault="006768DF" w:rsidP="008F20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F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F82EF8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F" w:rsidRPr="00937AA3" w:rsidRDefault="006768D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9C" w:rsidRDefault="001A7C9C" w:rsidP="001A7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C9C" w:rsidRPr="00510E0A" w:rsidRDefault="001A7C9C" w:rsidP="001A7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510E0A">
        <w:rPr>
          <w:rFonts w:ascii="Times New Roman" w:hAnsi="Times New Roman" w:cs="Times New Roman"/>
          <w:b/>
          <w:sz w:val="24"/>
          <w:szCs w:val="24"/>
        </w:rPr>
        <w:t xml:space="preserve">.КАЛЕНДАРНО – ТЕМАТИЧЕСКОЕ ПЛАНИРОВАНИЕ ПО ВСЕОБЩЕЙ ИСТОРИИ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28 </w:t>
      </w:r>
      <w:r w:rsidRPr="00510E0A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3261"/>
        <w:gridCol w:w="3969"/>
        <w:gridCol w:w="708"/>
        <w:gridCol w:w="1134"/>
        <w:gridCol w:w="993"/>
      </w:tblGrid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A7C9C" w:rsidRPr="00DF51C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hAnsi="Times New Roman" w:cs="Times New Roman"/>
                <w:sz w:val="24"/>
                <w:szCs w:val="24"/>
              </w:rPr>
              <w:t>Понятие «Новая история», хронологические рамки Новой истории.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С5-8</w:t>
            </w: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13892" w:type="dxa"/>
            <w:gridSpan w:val="8"/>
          </w:tcPr>
          <w:p w:rsidR="001A7C9C" w:rsidRPr="00510E0A" w:rsidRDefault="001A7C9C" w:rsidP="001A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Мир в начале Нового времени (17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изобретения и усовершенствования. Новое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военном деле и судостроении. 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представления. Энрике Мореплаватель.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Гама. Вокруг Африки</w:t>
            </w:r>
          </w:p>
        </w:tc>
        <w:tc>
          <w:tcPr>
            <w:tcW w:w="3969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достижения европейцев 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открытия. 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олевской власти в XVI-XVII вв. А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бсолютизм в Европе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</w:t>
            </w:r>
          </w:p>
        </w:tc>
        <w:tc>
          <w:tcPr>
            <w:tcW w:w="3969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 </w:t>
            </w:r>
          </w:p>
        </w:tc>
        <w:tc>
          <w:tcPr>
            <w:tcW w:w="708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товарного производства. Торговые компании.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урока. Делать сравнение признаков феодального и капиталистического общества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</w:t>
            </w:r>
            <w:proofErr w:type="gramStart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мануфактура, фермер, буржуазия, наемные рабочие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Буржуазия нового времени. Новое дворянство. Крестьянская Европа. Низшие слои общества. 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социальные слои общества, новые духовные ценности. Сравнивать особенности жизни и быта разных слоёв в эпоху Средневековья и в период Нового времени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 нищих. Главные беды – эпидемии, голод и войны. Изменения в структуре питания и в моде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изменения в  духовной  и экономической жизни общества порождают новые явления в повседневной жизни.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С.59-68</w:t>
            </w: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гуманисты Европы. Развитие  науки в  XVI – XVIII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мировоззренческие устои Раннего Нового времени. Называть имена представителей европейской науки и их открытия, последствия открытий. Систематизировать материал в виде таблицы.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69-77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Рафаэль Санти. Особенности искусства Испании и Голландии</w:t>
            </w:r>
          </w:p>
        </w:tc>
        <w:tc>
          <w:tcPr>
            <w:tcW w:w="3969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708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шаги в постижении тайн природы. Вселенная глазами Н. Коперника, Д. Бруно, г. Галилея. Создание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Ньютоном новой картины мира. Ф. Бэкон и Р. Декарт. Д. Локк.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имена великих ученых и их открытия, уметь работать с таблицами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С94-101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реформации, и её распространение в Европе. Мартин Лютер. Основные положения его учения. Народная Реформация и крестьянская война. Томас Мюнцер. Католики и протестанты.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положения лютеранского учения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Кальвин и его учение о предопределении человека. Кальвинистская церковь. Игнатий Лойола и орден иезуитов. Борьба католической церкви с реформацией. Филипп II против Реформации.</w:t>
            </w:r>
          </w:p>
        </w:tc>
        <w:tc>
          <w:tcPr>
            <w:tcW w:w="3969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протестантизм, кальвинизм, иезуиты, миссионеры, паломничество. Характеризовать основные положения учения Кальвина</w:t>
            </w:r>
          </w:p>
        </w:tc>
        <w:tc>
          <w:tcPr>
            <w:tcW w:w="708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устройство англиканской церкви и сравнивать его с устройством католической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основные направления политики Англии в данный период. 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войны и укрепление абсолютной монархии во Франции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Нантский эдикт. Реформы Ришелье.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Франции к середине XVII века.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начале Н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1C7B40" w:rsidRDefault="001A7C9C" w:rsidP="001A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1A7C9C" w:rsidRPr="001C7B40" w:rsidRDefault="001A7C9C" w:rsidP="001A7C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13892" w:type="dxa"/>
            <w:gridSpan w:val="8"/>
          </w:tcPr>
          <w:p w:rsidR="001A7C9C" w:rsidRPr="00510E0A" w:rsidRDefault="001A7C9C" w:rsidP="001A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Буржуазные рево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люции. Международные отношения(6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Республики Голландии. Особенности экономического и политического развития Нидерландов в XVI в.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показывать на карте географическое положение страны; называть основные этапы и события Нидерландской революции. 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Революция в  Англии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революции. Гражданская война. Итоги революции.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события Английской революции, выявлять её причины. 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Англия. Путь к парламентской монархии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республики. Протекторат Кромвеля. Реставрация Стюартов. Рождение парламентской монархии. Права личности и парламентская система в Англии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15-17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3969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708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Merge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6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Буржуазные революции.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1C7B40" w:rsidRDefault="001A7C9C" w:rsidP="001A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1A7C9C" w:rsidRPr="001C7B40" w:rsidRDefault="001A7C9C" w:rsidP="001A7C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</w:t>
            </w:r>
          </w:p>
        </w:tc>
        <w:tc>
          <w:tcPr>
            <w:tcW w:w="1134" w:type="dxa"/>
          </w:tcPr>
          <w:p w:rsidR="001A7C9C" w:rsidRPr="00A85510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13892" w:type="dxa"/>
            <w:gridSpan w:val="8"/>
          </w:tcPr>
          <w:p w:rsidR="001A7C9C" w:rsidRPr="00444F1E" w:rsidRDefault="001A7C9C" w:rsidP="001A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Традиционные общества Востока.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европейской колонизации(4</w:t>
            </w: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1A7C9C" w:rsidRPr="00A85510" w:rsidTr="001A7C9C">
        <w:tc>
          <w:tcPr>
            <w:tcW w:w="567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Блистательная Порта период расцвета и начало упадка</w:t>
            </w:r>
          </w:p>
        </w:tc>
        <w:tc>
          <w:tcPr>
            <w:tcW w:w="708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традиционного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Япония в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династии Току Гавы.</w:t>
            </w:r>
          </w:p>
        </w:tc>
        <w:tc>
          <w:tcPr>
            <w:tcW w:w="3969" w:type="dxa"/>
            <w:vMerge w:val="restart"/>
          </w:tcPr>
          <w:p w:rsidR="001A7C9C" w:rsidRPr="00542FA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708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192-200</w:t>
            </w:r>
          </w:p>
        </w:tc>
        <w:tc>
          <w:tcPr>
            <w:tcW w:w="1134" w:type="dxa"/>
          </w:tcPr>
          <w:p w:rsidR="001A7C9C" w:rsidRDefault="006768DF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 Китай, Япония: традиционное общество в эпоху раннего нового времени</w:t>
            </w:r>
          </w:p>
        </w:tc>
        <w:tc>
          <w:tcPr>
            <w:tcW w:w="708" w:type="dxa"/>
          </w:tcPr>
          <w:p w:rsidR="001A7C9C" w:rsidRDefault="00F95AA5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A7C9C" w:rsidRDefault="00185C6E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</w:tcPr>
          <w:p w:rsidR="001A7C9C" w:rsidRDefault="00F95AA5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A7C9C" w:rsidRDefault="00185C6E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C9C" w:rsidRPr="00A85510" w:rsidTr="001A7C9C">
        <w:tc>
          <w:tcPr>
            <w:tcW w:w="567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Мир в эпоху Н</w:t>
            </w:r>
            <w:r w:rsidRPr="0059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времени.</w:t>
            </w:r>
          </w:p>
        </w:tc>
        <w:tc>
          <w:tcPr>
            <w:tcW w:w="708" w:type="dxa"/>
          </w:tcPr>
          <w:p w:rsidR="001A7C9C" w:rsidRDefault="00F95AA5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укрепления абсолютизма к его кризису. Изменения в духовной жизни. Реформы и революции. К будущему индустриальному обществу</w:t>
            </w:r>
          </w:p>
        </w:tc>
        <w:tc>
          <w:tcPr>
            <w:tcW w:w="3969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</w:t>
            </w:r>
          </w:p>
        </w:tc>
        <w:tc>
          <w:tcPr>
            <w:tcW w:w="708" w:type="dxa"/>
          </w:tcPr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7C9C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1A7C9C" w:rsidRDefault="00185C6E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</w:tcPr>
          <w:p w:rsidR="001A7C9C" w:rsidRPr="00A85510" w:rsidRDefault="001A7C9C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A5" w:rsidRPr="00510E0A" w:rsidRDefault="001A7C9C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51A5" w:rsidRPr="00510E0A">
        <w:rPr>
          <w:rFonts w:ascii="Times New Roman" w:hAnsi="Times New Roman" w:cs="Times New Roman"/>
          <w:b/>
          <w:sz w:val="24"/>
          <w:szCs w:val="24"/>
        </w:rPr>
        <w:t>.КАЛЕНДАРНО – ТЕМАТ</w:t>
      </w:r>
      <w:r w:rsidR="00A051A5">
        <w:rPr>
          <w:rFonts w:ascii="Times New Roman" w:hAnsi="Times New Roman" w:cs="Times New Roman"/>
          <w:b/>
          <w:sz w:val="24"/>
          <w:szCs w:val="24"/>
        </w:rPr>
        <w:t xml:space="preserve">ИЧЕСКОЕ ПЛАНИРОВАНИЕ ПО </w:t>
      </w:r>
      <w:r w:rsidR="00A051A5" w:rsidRPr="00510E0A">
        <w:rPr>
          <w:rFonts w:ascii="Times New Roman" w:hAnsi="Times New Roman" w:cs="Times New Roman"/>
          <w:b/>
          <w:sz w:val="24"/>
          <w:szCs w:val="24"/>
        </w:rPr>
        <w:t xml:space="preserve"> ИСТОРИИ </w:t>
      </w:r>
      <w:r w:rsidR="001D2134">
        <w:rPr>
          <w:rFonts w:ascii="Times New Roman" w:hAnsi="Times New Roman" w:cs="Times New Roman"/>
          <w:b/>
          <w:sz w:val="24"/>
          <w:szCs w:val="24"/>
        </w:rPr>
        <w:t>– 41 час</w:t>
      </w:r>
    </w:p>
    <w:tbl>
      <w:tblPr>
        <w:tblStyle w:val="a7"/>
        <w:tblpPr w:leftFromText="180" w:rightFromText="180" w:vertAnchor="text" w:tblpY="1"/>
        <w:tblOverlap w:val="never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3402"/>
        <w:gridCol w:w="5103"/>
        <w:gridCol w:w="851"/>
        <w:gridCol w:w="850"/>
        <w:gridCol w:w="851"/>
      </w:tblGrid>
      <w:tr w:rsidR="002722B7" w:rsidRPr="00A85510" w:rsidTr="002722B7">
        <w:tc>
          <w:tcPr>
            <w:tcW w:w="567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02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5103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0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1 Россия в XVI в.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 х открытий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черты в развитии России и стран Европы в Новое время. Определять основные черты единого (централизованного) государства.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Используя историческую карту, показывать в хронологическом порядке основные географические открытия.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Знать, какие события относятся к курсу всеобщей истории, а какие — к курсу истории России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X V I в</w:t>
            </w:r>
            <w:proofErr w:type="gramStart"/>
            <w:r w:rsidRPr="002B15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Российского государства, основные сословия, развитие городов, ремесла и торговли. 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территории, вошедшие в состав единого Российского государства при Василии III. Характеризовать сословия России. 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 w:rsidRPr="000C7A2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абсолютизма.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предпосылки и особенности формирования госуда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ападной Европе и России.  Определять основные черты единого (централизованного) государства.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формировании европейского абсолютизма и российского самодержавия.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Российское государство </w:t>
            </w:r>
            <w:proofErr w:type="gramStart"/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2722B7" w:rsidRDefault="000C7A28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Крымским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ханством.</w:t>
            </w:r>
            <w:r w:rsidRPr="002722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Ливонская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важнейших понятий темы.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являлось совещательным органом при великом князе. Органы центрального управления. Кто такие окольничие и дьяки.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</w:t>
            </w:r>
          </w:p>
        </w:tc>
        <w:tc>
          <w:tcPr>
            <w:tcW w:w="850" w:type="dxa"/>
          </w:tcPr>
          <w:p w:rsidR="000C7A28" w:rsidRPr="00A85510" w:rsidRDefault="00F95A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8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F95A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8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</w:p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</w:p>
        </w:tc>
        <w:tc>
          <w:tcPr>
            <w:tcW w:w="5103" w:type="dxa"/>
            <w:vMerge w:val="restart"/>
          </w:tcPr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важнейших понятий темы.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во Что являлось совещательным органом при великом князе. Органы центрального управления. Кто такие окольничие и дьяки.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</w:tc>
        <w:tc>
          <w:tcPr>
            <w:tcW w:w="851" w:type="dxa"/>
            <w:vMerge w:val="restart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850" w:type="dxa"/>
          </w:tcPr>
          <w:p w:rsidR="00BE4E9C" w:rsidRPr="00A85510" w:rsidRDefault="00F95A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Ивана IV. Реформы Избранной Рады 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</w:rPr>
            </w:pPr>
            <w:r w:rsidRPr="000C7A28">
              <w:rPr>
                <w:rFonts w:ascii="Times New Roman" w:hAnsi="Times New Roman" w:cs="Times New Roman"/>
              </w:rPr>
              <w:t>Знать основные события внутриполитической жизни. Реформы Избранной рады и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Понимать, что принятие Иваном Грозным титула царя — важный этап в укреплении российской государственности; что реформы Избранной рады укрепили Российское государство.</w:t>
            </w:r>
            <w:r w:rsidRPr="000C7A28">
              <w:rPr>
                <w:rFonts w:ascii="Times New Roman" w:hAnsi="Times New Roman" w:cs="Times New Roman"/>
              </w:rPr>
              <w:cr/>
              <w:t>Оценивать Судебник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Различать функции Боярской думы, Земского собора, приказов.</w:t>
            </w:r>
            <w:r w:rsidRPr="000C7A28">
              <w:rPr>
                <w:rFonts w:ascii="Times New Roman" w:hAnsi="Times New Roman" w:cs="Times New Roman"/>
              </w:rPr>
              <w:cr/>
              <w:t>Понимать, что, хотя Земский собор выражал мнение общества, он не являлся парламентом в западноевропейском понимании. Царь опирался на авторитет Земского собора в борьбе с противниками.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567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</w:tcPr>
          <w:p w:rsidR="002B15A6" w:rsidRPr="002B15A6" w:rsidRDefault="002B15A6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5A6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во второй половине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Понимать, что ликвидация Казанского и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Астраханского ханств была продолжением борьбы с воинственными «оскол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ками» Золотой Орды.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имена выдающихся исторических деятелей. Правильно показывать объекты на исторической карте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§7-8</w:t>
            </w: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185C6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XVI в.: «служилые» и «тяглые»»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«осколками» Золотой Орды.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 Народы России во второй половине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0C7A28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единого государства. Создание единой денежной системы. Начало закрепощения крестьянства.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Россия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европейских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международных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отношений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основывались на жестокости, насилии. Сравнивать мероприятия, проводимые Иваном IV в 1550-е годы и во времена опричнины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Называть мероприятия, ставшие продолжением политики закрепощения крестьян.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Выстраивать хронологию событий, опираясь на текст учебника.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Различать понятия «наследственный царь» и «выборный царь».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Знать, почему п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ресеклась династия Рюриковичей.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Объяснять, почему Борис Годунов продолжил политику закрепощения крестьян. Понимать, что возведение главы Русской Православной Церкви в сан патриарха укрепило её влияние как внутри страны, так и за рубежом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и государство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 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«Москва – Третий Рим». Учреждение патриаршества. Сосуществование религий.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религии в жизни русского человека. Понимать, каким образом церковь поддерживала великого князя в борьбе за единство страны. Сравнивать взгляды иосифлян и </w:t>
            </w:r>
            <w:proofErr w:type="spell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</w:tcPr>
          <w:p w:rsidR="000C7A28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повседневная жизнь  народов России в XVI в.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в. Повседневная жизнь в центре и на окраинах страны, в городах и сельской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местности. Быт основных сословий.</w:t>
            </w:r>
          </w:p>
        </w:tc>
        <w:tc>
          <w:tcPr>
            <w:tcW w:w="5103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развития культуры России в  XVI в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онимать, что книгопечатание положило начало ускоренному распространению информации.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Находить в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документе ответы на поставленные вопросы.</w:t>
            </w:r>
          </w:p>
        </w:tc>
        <w:tc>
          <w:tcPr>
            <w:tcW w:w="851" w:type="dxa"/>
            <w:vMerge w:val="restart"/>
          </w:tcPr>
          <w:p w:rsidR="002722B7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722B7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Лента времени.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Кроссворды по теме. Тесты</w:t>
            </w:r>
          </w:p>
        </w:tc>
        <w:tc>
          <w:tcPr>
            <w:tcW w:w="5103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Сравнивать реформы, проводившиеся Иваном IV в 1550-х гг. XVI в., и режим опричнины.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Земский собор с парламентом в Англии и Генеральными штатами во Франции. Сопоставлять события XVI в. в отечественной и зарубежной истории</w:t>
            </w:r>
          </w:p>
        </w:tc>
        <w:tc>
          <w:tcPr>
            <w:tcW w:w="851" w:type="dxa"/>
          </w:tcPr>
          <w:p w:rsidR="002722B7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§1-12</w:t>
            </w:r>
          </w:p>
        </w:tc>
        <w:tc>
          <w:tcPr>
            <w:tcW w:w="850" w:type="dxa"/>
          </w:tcPr>
          <w:p w:rsidR="002722B7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Россия в XVII в.</w:t>
            </w:r>
            <w:r w:rsidR="00F9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развитии европейского и российского общества. Находить в документе ответы на поставленные вопросы.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причинах. Пресечение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царской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Рюриковичей.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Царствование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Годунова.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Самозванцы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самозванство.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интервенции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сопредельных</w:t>
            </w:r>
            <w:r w:rsidRPr="0017699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национально-освободительного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Использовать карту при рассказе о походах самозванцев, царских войск, интервентов, ополченцев.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Показывать на карте территории, утраченные Российским государством в период Смутного времени. Понимать, почему выступление Ивана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историки называют «гражданской войной». Выстраивать важнейшие даты изучаемого периода в хронологическом порядке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</w:tcPr>
          <w:p w:rsidR="002722B7" w:rsidRPr="002722B7" w:rsidRDefault="002722B7" w:rsidP="002722B7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Pr="00A85510" w:rsidRDefault="00176990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F1277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страны.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Понимать необходимость государства для обеспечения внешней безопасности и поддержания согласия между людьми</w:t>
            </w:r>
          </w:p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Объяснять, как хозяйственная специализация районов способствовала складыванию всероссийского рынка.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ремесленную мастерскую и мануфактуру. 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Россия при первых Романовых: перемены в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государственном устройстве.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pStyle w:val="a8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Романовых. Михаил Федорович, Алексей Михайлович, Федор </w:t>
            </w:r>
            <w:r w:rsidRPr="0017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Алексеевич.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восстановленная законная власть стала гарантом спокойствия в стране. Показывать на карте территории: оставшиеся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Швецией и Польшей при царе Михаиле Романове; вошедшие в состав России при царе Алексее Михайловиче.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§18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1769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Государев</w:t>
            </w:r>
            <w:r w:rsidRPr="00176990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двор,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служилый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духовенство,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посадское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стрельцы,</w:t>
            </w:r>
            <w:r w:rsidRPr="001769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иноземцы,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казаки,</w:t>
            </w:r>
            <w:r w:rsidRPr="001769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крестьяне,</w:t>
            </w:r>
            <w:r w:rsidRPr="0017699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холопы.</w:t>
            </w:r>
            <w:proofErr w:type="gramEnd"/>
          </w:p>
        </w:tc>
        <w:tc>
          <w:tcPr>
            <w:tcW w:w="5103" w:type="dxa"/>
          </w:tcPr>
          <w:p w:rsidR="00176990" w:rsidRPr="00176990" w:rsidRDefault="00176990" w:rsidP="00176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системе управления государством в XVII в.  Называть, какие изменения произошли в российском законодательстве при царе Алексее Михайловиче. Знать, на какие группы, сословия делилось население России. Сравнивать положение различных групп населения России. Понимать, какую роль играло казачество в деле обеспечения безопасности российских границ.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Народные</w:t>
            </w:r>
            <w:proofErr w:type="gramEnd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движение в XVII в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социальная несправедливость толкала население России на открытые выступления, принимавшие порой крайне жестокие формы, такие как во время движения под предводительством Степана Разина.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850" w:type="dxa"/>
          </w:tcPr>
          <w:p w:rsidR="001C7B40" w:rsidRPr="00A85510" w:rsidRDefault="00F1277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 w:val="restart"/>
          </w:tcPr>
          <w:p w:rsidR="00186C3E" w:rsidRPr="002722B7" w:rsidRDefault="00186C3E" w:rsidP="001A7C9C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708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6C3E" w:rsidRPr="001C7B40" w:rsidRDefault="00186C3E" w:rsidP="001A7C9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Вестфальская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Османской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империей,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Крымским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ханством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Pr="001C7B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странами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1C7B4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</w:p>
        </w:tc>
        <w:tc>
          <w:tcPr>
            <w:tcW w:w="5103" w:type="dxa"/>
            <w:vMerge w:val="restart"/>
          </w:tcPr>
          <w:p w:rsidR="00186C3E" w:rsidRPr="001C7B40" w:rsidRDefault="00186C3E" w:rsidP="001A7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территории: оставшиеся за Швецией и Польшей при царе Михаиле Романове; вошедшие в состав России при царе Алексее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Михайловиче</w:t>
            </w:r>
            <w:proofErr w:type="gram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Столбовский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Швецией и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851" w:type="dxa"/>
            <w:vMerge w:val="restart"/>
          </w:tcPr>
          <w:p w:rsidR="00186C3E" w:rsidRDefault="00186C3E" w:rsidP="001A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§21-22</w:t>
            </w:r>
          </w:p>
        </w:tc>
        <w:tc>
          <w:tcPr>
            <w:tcW w:w="850" w:type="dxa"/>
          </w:tcPr>
          <w:p w:rsidR="00186C3E" w:rsidRDefault="00F1277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/>
          </w:tcPr>
          <w:p w:rsidR="00186C3E" w:rsidRPr="002722B7" w:rsidRDefault="00186C3E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86C3E" w:rsidRPr="001C7B40" w:rsidRDefault="00186C3E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86C3E" w:rsidRPr="001C7B40" w:rsidRDefault="00186C3E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86C3E" w:rsidRPr="002722B7" w:rsidRDefault="00186C3E" w:rsidP="002722B7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A7C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Вхождение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Левобережной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рада.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русский и украинский народы имеют общую историю. Это братские народы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850" w:type="dxa"/>
          </w:tcPr>
          <w:p w:rsidR="001C7B40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A7C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Объяснять, что раскол стал тяжёлым испытанием для православного народа и создал немало трудностей в церковной жизни.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Находить, в чем патриарх Никон и протопоп Аввакум были непримиримыми врагами, а в чём их взгляды совпадали.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850" w:type="dxa"/>
          </w:tcPr>
          <w:p w:rsidR="001C7B40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A7C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Русские путешественники и первопроходцы.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присоединенные к Российскому государству. Знать имена русских первопроходцев и первооткрывателей.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850" w:type="dxa"/>
          </w:tcPr>
          <w:p w:rsidR="001C7B40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A7C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1C7B4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«Домострой».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книгопечатания.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Pr="001C7B4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светского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Немецкая</w:t>
            </w:r>
            <w:r w:rsidRPr="001C7B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слобода.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="00186C3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Поэзия.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«Вести-Куранты».</w:t>
            </w:r>
            <w:r w:rsidRPr="001C7B4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памятникам культуры изучаемой эпохи. Использовать иллюстрации в учебнике при рассказе о достижениях в области культуры в XVII в.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850" w:type="dxa"/>
          </w:tcPr>
          <w:p w:rsidR="001C7B40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Default="001A7C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§13-26</w:t>
            </w:r>
          </w:p>
        </w:tc>
        <w:tc>
          <w:tcPr>
            <w:tcW w:w="850" w:type="dxa"/>
          </w:tcPr>
          <w:p w:rsidR="001C7B40" w:rsidRPr="00A85510" w:rsidRDefault="00F95AA5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A7C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Народы Поволжья Украины, Кавказа и Сибири в XVI—XVII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вв. Межэтнические отношения.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народов России, их традиции и культуру.</w:t>
            </w:r>
          </w:p>
        </w:tc>
        <w:tc>
          <w:tcPr>
            <w:tcW w:w="851" w:type="dxa"/>
          </w:tcPr>
          <w:p w:rsidR="0017699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176990" w:rsidRPr="00A85510" w:rsidRDefault="00F95AA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A7C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быт и картина мира русского человека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Быт, повседневность и картина мира русского человека в XVII в.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быту и повседневной жизни русского человека в XVII в. Знать, на какие группы, сословия делилось население России. Сравнивать положение различных групп населения России.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BE2A4E">
        <w:tc>
          <w:tcPr>
            <w:tcW w:w="567" w:type="dxa"/>
          </w:tcPr>
          <w:p w:rsidR="00176990" w:rsidRPr="00A85510" w:rsidRDefault="001A7C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A7C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176990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истории России 7 класса.</w:t>
            </w:r>
          </w:p>
        </w:tc>
        <w:tc>
          <w:tcPr>
            <w:tcW w:w="708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D24369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176990" w:rsidRPr="00A85510" w:rsidRDefault="00F12775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C9C" w:rsidRPr="001A7C9C" w:rsidRDefault="001A7C9C" w:rsidP="001A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9C" w:rsidRPr="001A7C9C" w:rsidRDefault="001A7C9C" w:rsidP="001A7C9C">
      <w:pPr>
        <w:tabs>
          <w:tab w:val="left" w:pos="11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Согласовано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proofErr w:type="spellStart"/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</w:t>
      </w:r>
      <w:proofErr w:type="spellEnd"/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A7C9C" w:rsidRPr="001A7C9C" w:rsidRDefault="001A7C9C" w:rsidP="001A7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Протокол  заседаний     ШМО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Зам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.д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иректора</w:t>
      </w:r>
      <w:proofErr w:type="spell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УВР       </w:t>
      </w:r>
    </w:p>
    <w:p w:rsidR="001A7C9C" w:rsidRPr="001A7C9C" w:rsidRDefault="001A7C9C" w:rsidP="001A7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МБОУ Орловской СОШ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___________________</w:t>
      </w:r>
    </w:p>
    <w:p w:rsidR="001A7C9C" w:rsidRPr="001A7C9C" w:rsidRDefault="00D62AB8" w:rsidP="001A7C9C">
      <w:pPr>
        <w:tabs>
          <w:tab w:val="left" w:pos="118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  «  22    »   августа   2019</w:t>
      </w:r>
      <w:r w:rsidR="001A7C9C"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 № _1_                               </w:t>
      </w:r>
      <w:r w:rsid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</w:t>
      </w:r>
      <w:r w:rsidR="001A7C9C"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подпись</w:t>
      </w:r>
    </w:p>
    <w:p w:rsidR="001A7C9C" w:rsidRPr="001A7C9C" w:rsidRDefault="001A7C9C" w:rsidP="001A7C9C">
      <w:pPr>
        <w:tabs>
          <w:tab w:val="left" w:pos="126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_______________/</w:t>
      </w:r>
      <w:proofErr w:type="spellStart"/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>Зацаринная</w:t>
      </w:r>
      <w:proofErr w:type="spellEnd"/>
      <w:r w:rsidR="00D62A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О.И.</w:t>
      </w:r>
      <w:r w:rsidR="00D62AB8"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</w:t>
      </w:r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/Михайлова И.</w:t>
      </w:r>
      <w:proofErr w:type="gramStart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Ю</w:t>
      </w:r>
      <w:proofErr w:type="gramEnd"/>
      <w:r w:rsidRPr="001A7C9C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</w:p>
    <w:p w:rsidR="001A7C9C" w:rsidRPr="001A7C9C" w:rsidRDefault="001A7C9C" w:rsidP="001A7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C9C">
        <w:rPr>
          <w:rFonts w:ascii="Times New Roman" w:eastAsia="Calibri" w:hAnsi="Times New Roman" w:cs="Times New Roman"/>
          <w:sz w:val="24"/>
          <w:szCs w:val="24"/>
        </w:rPr>
        <w:t xml:space="preserve">  Подпись  руководителя ШМО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62AB8">
        <w:rPr>
          <w:rFonts w:ascii="Times New Roman" w:eastAsia="Calibri" w:hAnsi="Times New Roman" w:cs="Times New Roman"/>
          <w:sz w:val="24"/>
          <w:szCs w:val="24"/>
        </w:rPr>
        <w:t xml:space="preserve"> от «23»августа 2019</w:t>
      </w:r>
      <w:bookmarkStart w:id="0" w:name="_GoBack"/>
      <w:bookmarkEnd w:id="0"/>
      <w:r w:rsidRPr="001A7C9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A7C9C" w:rsidRPr="001A7C9C" w:rsidRDefault="001A7C9C" w:rsidP="001A7C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990" w:rsidRDefault="00176990" w:rsidP="00272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281" w:rsidRDefault="0033128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6B5" w:rsidRDefault="001A7C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94664">
        <w:rPr>
          <w:rFonts w:ascii="Times New Roman" w:hAnsi="Times New Roman" w:cs="Times New Roman"/>
          <w:b/>
          <w:i/>
          <w:sz w:val="24"/>
          <w:szCs w:val="24"/>
        </w:rPr>
        <w:t>. ПЛАНИРУЕМЫЕ РЕЗУЛЬТАТЫ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Личностными рез</w:t>
      </w:r>
      <w:r w:rsidR="00106B98">
        <w:rPr>
          <w:rFonts w:ascii="Times New Roman" w:hAnsi="Times New Roman" w:cs="Times New Roman"/>
          <w:b/>
          <w:sz w:val="24"/>
          <w:szCs w:val="24"/>
        </w:rPr>
        <w:t xml:space="preserve">ультатами изучения </w:t>
      </w:r>
      <w:r w:rsidRPr="00905977">
        <w:rPr>
          <w:rFonts w:ascii="Times New Roman" w:hAnsi="Times New Roman" w:cs="Times New Roman"/>
          <w:b/>
          <w:sz w:val="24"/>
          <w:szCs w:val="24"/>
        </w:rPr>
        <w:t xml:space="preserve"> истории являются: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9C21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2185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9C218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2185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 xml:space="preserve">В ряду </w:t>
      </w:r>
      <w:proofErr w:type="spellStart"/>
      <w:r w:rsidRPr="0090597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05977">
        <w:rPr>
          <w:rFonts w:ascii="Times New Roman" w:hAnsi="Times New Roman" w:cs="Times New Roman"/>
          <w:b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соотносить свои действия с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результата-ми,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</w:t>
      </w:r>
      <w:r w:rsidR="00905977" w:rsidRPr="00905977">
        <w:rPr>
          <w:rFonts w:ascii="Times New Roman" w:hAnsi="Times New Roman" w:cs="Times New Roman"/>
          <w:sz w:val="24"/>
          <w:szCs w:val="24"/>
        </w:rPr>
        <w:t>ма</w:t>
      </w:r>
      <w:r w:rsidRPr="00905977">
        <w:rPr>
          <w:rFonts w:ascii="Times New Roman" w:hAnsi="Times New Roman" w:cs="Times New Roman"/>
          <w:sz w:val="24"/>
          <w:szCs w:val="24"/>
        </w:rPr>
        <w:t>цию, выделяя главную и второстепенную;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использовать в учеб</w:t>
      </w:r>
      <w:r w:rsidR="00905977" w:rsidRPr="00905977">
        <w:rPr>
          <w:rFonts w:ascii="Times New Roman" w:hAnsi="Times New Roman" w:cs="Times New Roman"/>
          <w:sz w:val="24"/>
          <w:szCs w:val="24"/>
        </w:rPr>
        <w:t>ной деятельности современные ис</w:t>
      </w:r>
      <w:r w:rsidRPr="00905977">
        <w:rPr>
          <w:rFonts w:ascii="Times New Roman" w:hAnsi="Times New Roman" w:cs="Times New Roman"/>
          <w:sz w:val="24"/>
          <w:szCs w:val="24"/>
        </w:rPr>
        <w:t>точники информации,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находить информацию в индивиду</w:t>
      </w:r>
      <w:r w:rsidRPr="00905977">
        <w:rPr>
          <w:rFonts w:ascii="Times New Roman" w:hAnsi="Times New Roman" w:cs="Times New Roman"/>
          <w:sz w:val="24"/>
          <w:szCs w:val="24"/>
        </w:rPr>
        <w:t>альной информационной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реде, среде образовательного уч</w:t>
      </w:r>
      <w:r w:rsidRPr="00905977">
        <w:rPr>
          <w:rFonts w:ascii="Times New Roman" w:hAnsi="Times New Roman" w:cs="Times New Roman"/>
          <w:sz w:val="24"/>
          <w:szCs w:val="24"/>
        </w:rPr>
        <w:t xml:space="preserve">реждения, федеральных хранилищах образовательных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ресурсов и Интернете под руководством педагога;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</w:t>
      </w:r>
      <w:r w:rsidR="00905977" w:rsidRPr="00905977">
        <w:rPr>
          <w:rFonts w:ascii="Times New Roman" w:hAnsi="Times New Roman" w:cs="Times New Roman"/>
          <w:sz w:val="24"/>
          <w:szCs w:val="24"/>
        </w:rPr>
        <w:t>тивные вопросы по изученному ма</w:t>
      </w:r>
      <w:r w:rsidRPr="00905977">
        <w:rPr>
          <w:rFonts w:ascii="Times New Roman" w:hAnsi="Times New Roman" w:cs="Times New Roman"/>
          <w:sz w:val="24"/>
          <w:szCs w:val="24"/>
        </w:rPr>
        <w:t>териалу;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определять понятия,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905977">
        <w:rPr>
          <w:rFonts w:ascii="Times New Roman" w:hAnsi="Times New Roman" w:cs="Times New Roman"/>
          <w:sz w:val="24"/>
          <w:szCs w:val="24"/>
        </w:rPr>
        <w:t xml:space="preserve">фицировать явления, </w:t>
      </w:r>
      <w:r w:rsidR="00905977" w:rsidRPr="00905977">
        <w:rPr>
          <w:rFonts w:ascii="Times New Roman" w:hAnsi="Times New Roman" w:cs="Times New Roman"/>
          <w:sz w:val="24"/>
          <w:szCs w:val="24"/>
        </w:rPr>
        <w:t>с помощью учителя выбирать осно</w:t>
      </w:r>
      <w:r w:rsidRPr="00905977">
        <w:rPr>
          <w:rFonts w:ascii="Times New Roman" w:hAnsi="Times New Roman" w:cs="Times New Roman"/>
          <w:sz w:val="24"/>
          <w:szCs w:val="24"/>
        </w:rPr>
        <w:t>вания и критерии для классификации и обобщения;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логически строить расс</w:t>
      </w:r>
      <w:r w:rsidR="00905977" w:rsidRPr="00905977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05977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</w:t>
      </w:r>
      <w:r w:rsidR="00905977" w:rsidRPr="00905977">
        <w:rPr>
          <w:rFonts w:ascii="Times New Roman" w:hAnsi="Times New Roman" w:cs="Times New Roman"/>
          <w:sz w:val="24"/>
          <w:szCs w:val="24"/>
        </w:rPr>
        <w:t>различных видах публичных высту</w:t>
      </w:r>
      <w:r w:rsidRPr="00905977">
        <w:rPr>
          <w:rFonts w:ascii="Times New Roman" w:hAnsi="Times New Roman" w:cs="Times New Roman"/>
          <w:sz w:val="24"/>
          <w:szCs w:val="24"/>
        </w:rPr>
        <w:t xml:space="preserve">плений (высказывание, </w:t>
      </w:r>
      <w:r w:rsidR="00905977" w:rsidRPr="00905977">
        <w:rPr>
          <w:rFonts w:ascii="Times New Roman" w:hAnsi="Times New Roman" w:cs="Times New Roman"/>
          <w:sz w:val="24"/>
          <w:szCs w:val="24"/>
        </w:rPr>
        <w:t>монолог, беседа, сообщение, пре</w:t>
      </w:r>
      <w:r w:rsidRPr="00905977">
        <w:rPr>
          <w:rFonts w:ascii="Times New Roman" w:hAnsi="Times New Roman" w:cs="Times New Roman"/>
          <w:sz w:val="24"/>
          <w:szCs w:val="24"/>
        </w:rPr>
        <w:t>зентация, дискуссия и др.), а также в форме письменных работ;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ИКТ-т</w:t>
      </w:r>
      <w:r w:rsidR="00905977" w:rsidRPr="00905977">
        <w:rPr>
          <w:rFonts w:ascii="Times New Roman" w:hAnsi="Times New Roman" w:cs="Times New Roman"/>
          <w:sz w:val="24"/>
          <w:szCs w:val="24"/>
        </w:rPr>
        <w:t>ехнологии</w:t>
      </w:r>
      <w:proofErr w:type="gramEnd"/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для обработки, переда</w:t>
      </w:r>
      <w:r w:rsidRPr="00905977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</w:t>
      </w:r>
      <w:r w:rsidR="00905977" w:rsidRPr="00905977">
        <w:rPr>
          <w:rFonts w:ascii="Times New Roman" w:hAnsi="Times New Roman" w:cs="Times New Roman"/>
          <w:sz w:val="24"/>
          <w:szCs w:val="24"/>
        </w:rPr>
        <w:t>ыполнения проектной работы, рас</w:t>
      </w:r>
      <w:r w:rsidRPr="00905977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выполнения работы;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</w:t>
      </w:r>
      <w:r w:rsidR="00905977" w:rsidRPr="00905977">
        <w:rPr>
          <w:rFonts w:ascii="Times New Roman" w:hAnsi="Times New Roman" w:cs="Times New Roman"/>
          <w:sz w:val="24"/>
          <w:szCs w:val="24"/>
        </w:rPr>
        <w:t>ых хронологических понятий, тер</w:t>
      </w:r>
      <w:r w:rsidRPr="00905977">
        <w:rPr>
          <w:rFonts w:ascii="Times New Roman" w:hAnsi="Times New Roman" w:cs="Times New Roman"/>
          <w:sz w:val="24"/>
          <w:szCs w:val="24"/>
        </w:rPr>
        <w:t>минов (век, его четверть, треть);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</w:t>
      </w:r>
      <w:r w:rsidR="00905977" w:rsidRPr="00905977">
        <w:rPr>
          <w:rFonts w:ascii="Times New Roman" w:hAnsi="Times New Roman" w:cs="Times New Roman"/>
          <w:sz w:val="24"/>
          <w:szCs w:val="24"/>
        </w:rPr>
        <w:t>онистических связей истории Рос</w:t>
      </w:r>
      <w:r w:rsidRPr="00905977">
        <w:rPr>
          <w:rFonts w:ascii="Times New Roman" w:hAnsi="Times New Roman" w:cs="Times New Roman"/>
          <w:sz w:val="24"/>
          <w:szCs w:val="24"/>
        </w:rPr>
        <w:t>сии и стран Европы и Азии в XVI—XVII вв.;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905977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 и  использование  исторических  понятий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терминов;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уществования, основных занятий, </w:t>
      </w:r>
      <w:r w:rsidRPr="00905977">
        <w:rPr>
          <w:rFonts w:ascii="Times New Roman" w:hAnsi="Times New Roman" w:cs="Times New Roman"/>
          <w:sz w:val="24"/>
          <w:szCs w:val="24"/>
        </w:rPr>
        <w:t>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</w:t>
      </w:r>
      <w:r w:rsidR="00905977" w:rsidRPr="00905977">
        <w:rPr>
          <w:rFonts w:ascii="Times New Roman" w:hAnsi="Times New Roman" w:cs="Times New Roman"/>
          <w:sz w:val="24"/>
          <w:szCs w:val="24"/>
        </w:rPr>
        <w:t>и,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событий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все-мирно-историческом процессе в изучаемый период;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</w:t>
      </w:r>
      <w:r w:rsidR="00905977" w:rsidRPr="00905977">
        <w:rPr>
          <w:rFonts w:ascii="Times New Roman" w:hAnsi="Times New Roman" w:cs="Times New Roman"/>
          <w:sz w:val="24"/>
          <w:szCs w:val="24"/>
        </w:rPr>
        <w:t>ития Руси и других стран в пери</w:t>
      </w:r>
      <w:r w:rsidRPr="00905977">
        <w:rPr>
          <w:rFonts w:ascii="Times New Roman" w:hAnsi="Times New Roman" w:cs="Times New Roman"/>
          <w:sz w:val="24"/>
          <w:szCs w:val="24"/>
        </w:rPr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</w:t>
      </w:r>
      <w:r w:rsidR="00905977" w:rsidRPr="00905977">
        <w:rPr>
          <w:rFonts w:ascii="Times New Roman" w:hAnsi="Times New Roman" w:cs="Times New Roman"/>
          <w:sz w:val="24"/>
          <w:szCs w:val="24"/>
        </w:rPr>
        <w:t>ний о значении и месте историче</w:t>
      </w:r>
      <w:r w:rsidRPr="00905977">
        <w:rPr>
          <w:rFonts w:ascii="Times New Roman" w:hAnsi="Times New Roman" w:cs="Times New Roman"/>
          <w:sz w:val="24"/>
          <w:szCs w:val="24"/>
        </w:rPr>
        <w:t>ского и культурного наследия предков;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</w:t>
      </w:r>
      <w:r w:rsidR="00905977" w:rsidRPr="00905977">
        <w:rPr>
          <w:rFonts w:ascii="Times New Roman" w:hAnsi="Times New Roman" w:cs="Times New Roman"/>
          <w:sz w:val="24"/>
          <w:szCs w:val="24"/>
        </w:rPr>
        <w:t>ии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типа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</w:t>
      </w:r>
      <w:r w:rsidR="00905977" w:rsidRPr="00905977">
        <w:rPr>
          <w:rFonts w:ascii="Times New Roman" w:hAnsi="Times New Roman" w:cs="Times New Roman"/>
          <w:sz w:val="24"/>
          <w:szCs w:val="24"/>
        </w:rPr>
        <w:t>х памятниках, фрагментах летопи</w:t>
      </w:r>
      <w:r w:rsidRPr="00905977">
        <w:rPr>
          <w:rFonts w:ascii="Times New Roman" w:hAnsi="Times New Roman" w:cs="Times New Roman"/>
          <w:sz w:val="24"/>
          <w:szCs w:val="24"/>
        </w:rPr>
        <w:t>сей, правовых докумен</w:t>
      </w:r>
      <w:r w:rsidR="00905977" w:rsidRPr="00905977">
        <w:rPr>
          <w:rFonts w:ascii="Times New Roman" w:hAnsi="Times New Roman" w:cs="Times New Roman"/>
          <w:sz w:val="24"/>
          <w:szCs w:val="24"/>
        </w:rPr>
        <w:t>тов, публицистических произведе</w:t>
      </w:r>
      <w:r w:rsidRPr="00905977">
        <w:rPr>
          <w:rFonts w:ascii="Times New Roman" w:hAnsi="Times New Roman" w:cs="Times New Roman"/>
          <w:sz w:val="24"/>
          <w:szCs w:val="24"/>
        </w:rPr>
        <w:t>ний и др.);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 познавательного инстру</w:t>
      </w:r>
      <w:r w:rsidRPr="00905977">
        <w:rPr>
          <w:rFonts w:ascii="Times New Roman" w:hAnsi="Times New Roman" w:cs="Times New Roman"/>
          <w:sz w:val="24"/>
          <w:szCs w:val="24"/>
        </w:rPr>
        <w:t>ментария социальных наук;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раскрытие характе</w:t>
      </w:r>
      <w:r w:rsidR="00905977" w:rsidRPr="00905977">
        <w:rPr>
          <w:rFonts w:ascii="Times New Roman" w:hAnsi="Times New Roman" w:cs="Times New Roman"/>
          <w:sz w:val="24"/>
          <w:szCs w:val="24"/>
        </w:rPr>
        <w:t>рных, существенных черт: а) эко</w:t>
      </w:r>
      <w:r w:rsidRPr="00905977">
        <w:rPr>
          <w:rFonts w:ascii="Times New Roman" w:hAnsi="Times New Roman" w:cs="Times New Roman"/>
          <w:sz w:val="24"/>
          <w:szCs w:val="24"/>
        </w:rPr>
        <w:t>номических и социальных отношений и политического строя на Руси и в других государствах; б) ценносте</w:t>
      </w:r>
      <w:r w:rsidR="00905977" w:rsidRPr="00905977">
        <w:rPr>
          <w:rFonts w:ascii="Times New Roman" w:hAnsi="Times New Roman" w:cs="Times New Roman"/>
          <w:sz w:val="24"/>
          <w:szCs w:val="24"/>
        </w:rPr>
        <w:t>й, гос</w:t>
      </w:r>
      <w:r w:rsidRPr="00905977">
        <w:rPr>
          <w:rFonts w:ascii="Times New Roman" w:hAnsi="Times New Roman" w:cs="Times New Roman"/>
          <w:sz w:val="24"/>
          <w:szCs w:val="24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эпохи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редневековья, оценивание резуль</w:t>
      </w:r>
      <w:r w:rsidRPr="00905977">
        <w:rPr>
          <w:rFonts w:ascii="Times New Roman" w:hAnsi="Times New Roman" w:cs="Times New Roman"/>
          <w:sz w:val="24"/>
          <w:szCs w:val="24"/>
        </w:rPr>
        <w:t>татов жизнедеятельности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исходя из гуманистических уста</w:t>
      </w:r>
      <w:r w:rsidRPr="00905977">
        <w:rPr>
          <w:rFonts w:ascii="Times New Roman" w:hAnsi="Times New Roman" w:cs="Times New Roman"/>
          <w:sz w:val="24"/>
          <w:szCs w:val="24"/>
        </w:rPr>
        <w:t>новок, национальных интересов Российского государства;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(с помощью учителя) р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азличных версий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оценок исторических событий и личностей;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905977" w:rsidRPr="00905977">
        <w:rPr>
          <w:rFonts w:ascii="Times New Roman" w:hAnsi="Times New Roman" w:cs="Times New Roman"/>
          <w:sz w:val="24"/>
          <w:szCs w:val="24"/>
        </w:rPr>
        <w:t>информации в ходе проектной дея</w:t>
      </w:r>
      <w:r w:rsidRPr="00905977">
        <w:rPr>
          <w:rFonts w:ascii="Times New Roman" w:hAnsi="Times New Roman" w:cs="Times New Roman"/>
          <w:sz w:val="24"/>
          <w:szCs w:val="24"/>
        </w:rPr>
        <w:t>тельности, представление её результатов как по периоду в целом, так и по отдельным тематическим блокам;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</w:t>
      </w:r>
      <w:r w:rsidR="00905977" w:rsidRPr="00905977">
        <w:rPr>
          <w:rFonts w:ascii="Times New Roman" w:hAnsi="Times New Roman" w:cs="Times New Roman"/>
          <w:sz w:val="24"/>
          <w:szCs w:val="24"/>
        </w:rPr>
        <w:t>аеведческих знаний при составле</w:t>
      </w:r>
      <w:r w:rsidRPr="00905977">
        <w:rPr>
          <w:rFonts w:ascii="Times New Roman" w:hAnsi="Times New Roman" w:cs="Times New Roman"/>
          <w:sz w:val="24"/>
          <w:szCs w:val="24"/>
        </w:rPr>
        <w:t>нии описаний исторических и культурных памятников на территории современной Российской Федерации;</w:t>
      </w:r>
    </w:p>
    <w:p w:rsidR="00106B98" w:rsidRPr="00106B98" w:rsidRDefault="00106B98" w:rsidP="00106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</w:r>
      <w:r w:rsidRPr="00106B98">
        <w:rPr>
          <w:rFonts w:ascii="Times New Roman" w:hAnsi="Times New Roman" w:cs="Times New Roman"/>
          <w:b/>
          <w:sz w:val="24"/>
          <w:szCs w:val="24"/>
        </w:rPr>
        <w:t>Критерии оценки по истории являю</w:t>
      </w:r>
      <w:r>
        <w:rPr>
          <w:rFonts w:ascii="Times New Roman" w:hAnsi="Times New Roman" w:cs="Times New Roman"/>
          <w:b/>
          <w:sz w:val="24"/>
          <w:szCs w:val="24"/>
        </w:rPr>
        <w:t>тся следующие за устные ответы:</w:t>
      </w:r>
    </w:p>
    <w:p w:rsid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действительностью.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</w:t>
      </w:r>
      <w:r>
        <w:rPr>
          <w:rFonts w:ascii="Times New Roman" w:hAnsi="Times New Roman" w:cs="Times New Roman"/>
          <w:sz w:val="24"/>
          <w:szCs w:val="24"/>
        </w:rPr>
        <w:t>лабо, в них допускаются ошибки.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b/>
          <w:sz w:val="24"/>
          <w:szCs w:val="24"/>
        </w:rPr>
        <w:t>За письменные работы: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"5</w:t>
      </w:r>
      <w:r>
        <w:rPr>
          <w:rFonts w:ascii="Times New Roman" w:hAnsi="Times New Roman" w:cs="Times New Roman"/>
          <w:sz w:val="24"/>
          <w:szCs w:val="24"/>
        </w:rPr>
        <w:t>" - 81-100% выполненных заданий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"4" - 61-80%</w:t>
      </w:r>
    </w:p>
    <w:p w:rsidR="00331281" w:rsidRPr="00BC4D3D" w:rsidRDefault="00106B98" w:rsidP="00BC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"3" - 41-60%</w:t>
      </w:r>
    </w:p>
    <w:p w:rsidR="00331281" w:rsidRPr="00106B98" w:rsidRDefault="00331281" w:rsidP="00894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64" w:rsidRPr="00106B98" w:rsidRDefault="00894664" w:rsidP="00905977">
      <w:pPr>
        <w:spacing w:line="240" w:lineRule="auto"/>
      </w:pPr>
    </w:p>
    <w:sectPr w:rsidR="00894664" w:rsidRPr="00106B98" w:rsidSect="00A676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7"/>
  </w:num>
  <w:num w:numId="5">
    <w:abstractNumId w:val="8"/>
  </w:num>
  <w:num w:numId="6">
    <w:abstractNumId w:val="21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25"/>
  </w:num>
  <w:num w:numId="12">
    <w:abstractNumId w:val="20"/>
  </w:num>
  <w:num w:numId="13">
    <w:abstractNumId w:val="1"/>
  </w:num>
  <w:num w:numId="14">
    <w:abstractNumId w:val="10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6"/>
  </w:num>
  <w:num w:numId="20">
    <w:abstractNumId w:val="22"/>
  </w:num>
  <w:num w:numId="21">
    <w:abstractNumId w:val="11"/>
  </w:num>
  <w:num w:numId="22">
    <w:abstractNumId w:val="7"/>
  </w:num>
  <w:num w:numId="23">
    <w:abstractNumId w:val="15"/>
  </w:num>
  <w:num w:numId="24">
    <w:abstractNumId w:val="2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0B6"/>
    <w:rsid w:val="000B2D70"/>
    <w:rsid w:val="000C7A28"/>
    <w:rsid w:val="000E62AB"/>
    <w:rsid w:val="00106B98"/>
    <w:rsid w:val="00171DCC"/>
    <w:rsid w:val="00176284"/>
    <w:rsid w:val="00176990"/>
    <w:rsid w:val="00180434"/>
    <w:rsid w:val="00185C6E"/>
    <w:rsid w:val="00186C3E"/>
    <w:rsid w:val="001A7C9C"/>
    <w:rsid w:val="001C7B40"/>
    <w:rsid w:val="001D2134"/>
    <w:rsid w:val="001E7758"/>
    <w:rsid w:val="002722B7"/>
    <w:rsid w:val="00284944"/>
    <w:rsid w:val="00291893"/>
    <w:rsid w:val="002B15A6"/>
    <w:rsid w:val="002D0107"/>
    <w:rsid w:val="003021E7"/>
    <w:rsid w:val="00331281"/>
    <w:rsid w:val="003C6FAD"/>
    <w:rsid w:val="0040783F"/>
    <w:rsid w:val="00484CC2"/>
    <w:rsid w:val="004935D9"/>
    <w:rsid w:val="0054020A"/>
    <w:rsid w:val="00542FAC"/>
    <w:rsid w:val="005933EA"/>
    <w:rsid w:val="0062281B"/>
    <w:rsid w:val="00624FEA"/>
    <w:rsid w:val="006768DF"/>
    <w:rsid w:val="006B550F"/>
    <w:rsid w:val="006C2F2E"/>
    <w:rsid w:val="00740DB3"/>
    <w:rsid w:val="007D1926"/>
    <w:rsid w:val="007E25FE"/>
    <w:rsid w:val="00817732"/>
    <w:rsid w:val="00885C46"/>
    <w:rsid w:val="00894664"/>
    <w:rsid w:val="008D5760"/>
    <w:rsid w:val="008F20A5"/>
    <w:rsid w:val="00905977"/>
    <w:rsid w:val="00983B6C"/>
    <w:rsid w:val="00986286"/>
    <w:rsid w:val="009C2185"/>
    <w:rsid w:val="00A051A5"/>
    <w:rsid w:val="00A676B5"/>
    <w:rsid w:val="00AD4DE5"/>
    <w:rsid w:val="00B320B8"/>
    <w:rsid w:val="00B51E1E"/>
    <w:rsid w:val="00BC4D3D"/>
    <w:rsid w:val="00BE2A4E"/>
    <w:rsid w:val="00BE4E9C"/>
    <w:rsid w:val="00C02B30"/>
    <w:rsid w:val="00D24369"/>
    <w:rsid w:val="00D62AB8"/>
    <w:rsid w:val="00D8532B"/>
    <w:rsid w:val="00DF51C0"/>
    <w:rsid w:val="00DF69B1"/>
    <w:rsid w:val="00E740B6"/>
    <w:rsid w:val="00F12775"/>
    <w:rsid w:val="00F16FFD"/>
    <w:rsid w:val="00F95AA5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7A28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6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7A28"/>
    <w:rPr>
      <w:rFonts w:ascii="Bookman Old Style" w:eastAsia="Bookman Old Style" w:hAnsi="Bookman Old Style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.prosv.ru/item/22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DC72-AC70-4006-8EF6-039A3363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7118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МОУ Орловская СОш</cp:lastModifiedBy>
  <cp:revision>33</cp:revision>
  <cp:lastPrinted>2019-09-09T09:51:00Z</cp:lastPrinted>
  <dcterms:created xsi:type="dcterms:W3CDTF">2018-08-15T14:20:00Z</dcterms:created>
  <dcterms:modified xsi:type="dcterms:W3CDTF">2019-09-09T09:53:00Z</dcterms:modified>
</cp:coreProperties>
</file>