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70" w:rsidRDefault="00790870" w:rsidP="00790870">
      <w:pPr>
        <w:pStyle w:val="1"/>
        <w:spacing w:after="330"/>
        <w:rPr>
          <w:caps/>
        </w:rPr>
      </w:pPr>
      <w:r>
        <w:rPr>
          <w:caps/>
        </w:rPr>
        <w:t>Обязательные экзамены и экзамены по выбору</w:t>
      </w:r>
    </w:p>
    <w:p w:rsidR="00790870" w:rsidRDefault="00790870" w:rsidP="00790870">
      <w:pPr>
        <w:spacing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noProof/>
          <w:color w:val="0071BB"/>
          <w:sz w:val="18"/>
          <w:szCs w:val="18"/>
        </w:rPr>
        <w:drawing>
          <wp:inline distT="0" distB="0" distL="0" distR="0" wp14:anchorId="2AA66B2A" wp14:editId="3B33BAE0">
            <wp:extent cx="226695" cy="226695"/>
            <wp:effectExtent l="0" t="0" r="1905" b="1905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70" w:rsidRDefault="00790870" w:rsidP="00790870">
      <w:pPr>
        <w:spacing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по образовательным программам основного общего образования включает в себя: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Обязательные экзамены: </w:t>
      </w:r>
    </w:p>
    <w:p w:rsidR="00790870" w:rsidRDefault="00790870" w:rsidP="00790870">
      <w:pPr>
        <w:spacing w:line="336" w:lineRule="atLeast"/>
        <w:rPr>
          <w:rFonts w:ascii="Verdana" w:hAnsi="Verdana"/>
          <w:color w:val="1F262D"/>
          <w:sz w:val="18"/>
          <w:szCs w:val="18"/>
        </w:rPr>
      </w:pPr>
    </w:p>
    <w:p w:rsidR="00790870" w:rsidRDefault="00790870" w:rsidP="0079087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 русскому языку и математике</w:t>
      </w:r>
    </w:p>
    <w:p w:rsidR="00790870" w:rsidRDefault="00790870" w:rsidP="00790870">
      <w:pPr>
        <w:spacing w:after="0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А также экзамены по выбору обучающегося по двум учебным предметам из числа учебных предметов: </w:t>
      </w:r>
    </w:p>
    <w:p w:rsidR="00790870" w:rsidRDefault="00790870" w:rsidP="00790870">
      <w:pPr>
        <w:spacing w:line="336" w:lineRule="atLeast"/>
        <w:rPr>
          <w:rFonts w:ascii="Verdana" w:hAnsi="Verdana"/>
          <w:color w:val="1F262D"/>
          <w:sz w:val="18"/>
          <w:szCs w:val="18"/>
        </w:rPr>
      </w:pPr>
    </w:p>
    <w:p w:rsidR="00790870" w:rsidRDefault="00790870" w:rsidP="0079087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Литература</w:t>
      </w:r>
    </w:p>
    <w:p w:rsidR="00790870" w:rsidRDefault="00790870" w:rsidP="0079087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Физика</w:t>
      </w:r>
    </w:p>
    <w:p w:rsidR="00790870" w:rsidRDefault="00790870" w:rsidP="0079087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Химия</w:t>
      </w:r>
    </w:p>
    <w:p w:rsidR="00790870" w:rsidRDefault="00790870" w:rsidP="0079087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Биология</w:t>
      </w:r>
    </w:p>
    <w:p w:rsidR="00790870" w:rsidRDefault="00790870" w:rsidP="0079087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География</w:t>
      </w:r>
    </w:p>
    <w:p w:rsidR="00790870" w:rsidRDefault="00790870" w:rsidP="0079087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История</w:t>
      </w:r>
    </w:p>
    <w:p w:rsidR="00790870" w:rsidRDefault="00790870" w:rsidP="0079087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Обществознание</w:t>
      </w:r>
    </w:p>
    <w:p w:rsidR="00790870" w:rsidRDefault="00790870" w:rsidP="0079087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Информатика и информационно-коммуникационным технологиям (ИКТ)</w:t>
      </w:r>
    </w:p>
    <w:p w:rsidR="00790870" w:rsidRDefault="00790870" w:rsidP="0079087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Иностранные языки (английский, немецкий, французский и испанский языки)</w:t>
      </w:r>
    </w:p>
    <w:p w:rsidR="00790870" w:rsidRDefault="00790870" w:rsidP="0079087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Родной язык из числа языков народов Российской Федерации</w:t>
      </w:r>
    </w:p>
    <w:p w:rsidR="00790870" w:rsidRDefault="00790870" w:rsidP="0079087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Родная литература народов Российской Федерации</w:t>
      </w:r>
    </w:p>
    <w:p w:rsidR="00530EEF" w:rsidRDefault="00790870" w:rsidP="00790870">
      <w:r>
        <w:rPr>
          <w:rFonts w:ascii="Verdana" w:hAnsi="Verdana"/>
          <w:color w:val="1F262D"/>
          <w:sz w:val="18"/>
          <w:szCs w:val="18"/>
        </w:rPr>
        <w:t xml:space="preserve">Экзамены по всем учебным предметам, за исключением иностранных языков, а также родного языка и родной литературы, проводятся на русском языке.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Выбранные обучающимся учебные предметы указываются в заявлении, которое он подает в образовательную организацию до 1 марта текущего года (включительно).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</w:t>
      </w:r>
      <w:r>
        <w:rPr>
          <w:rFonts w:ascii="Verdana" w:hAnsi="Verdana"/>
          <w:color w:val="1F262D"/>
          <w:sz w:val="18"/>
          <w:szCs w:val="18"/>
        </w:rPr>
        <w:br/>
        <w:t xml:space="preserve"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изменения заявленного ранее перечня.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Указанное заявление подается не позднее чем за две недели до начала соответствующих экзаменов.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В 2017 году результаты, полученные на ГИА-9 по двум учебным предметам по выбору, будут влиять на итоговую отметку, выставляемую в аттестат об основном общем образовании (аттестат), а также на получение аттестата.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При прохождении ГИА-9 в 2017 году наличие неудовлетворительного результата более чем по </w:t>
      </w:r>
      <w:r>
        <w:rPr>
          <w:rFonts w:ascii="Verdana" w:hAnsi="Verdana"/>
          <w:color w:val="1F262D"/>
          <w:sz w:val="18"/>
          <w:szCs w:val="18"/>
        </w:rPr>
        <w:lastRenderedPageBreak/>
        <w:t xml:space="preserve">двум учебным предметам не позволяет выпускнику повторно участвовать в экзаменах по данным учебным предметам в дополнительные сроки. Участие в ГИА для таких выпускников возможно не ранее 1 сентября 2017 года.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</w:t>
      </w:r>
      <w:bookmarkStart w:id="0" w:name="_GoBack"/>
      <w:bookmarkEnd w:id="0"/>
    </w:p>
    <w:sectPr w:rsidR="0053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2444"/>
    <w:multiLevelType w:val="multilevel"/>
    <w:tmpl w:val="1AC8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C5FEF"/>
    <w:multiLevelType w:val="multilevel"/>
    <w:tmpl w:val="1828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70"/>
    <w:rsid w:val="00530EEF"/>
    <w:rsid w:val="007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84BDF-E307-4BBC-B5C6-4ADA3719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0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gia.edu.ru/ru/graduates_classes/items/printable.php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AD-MIN</dc:creator>
  <cp:keywords/>
  <dc:description/>
  <cp:lastModifiedBy>AD-MIN</cp:lastModifiedBy>
  <cp:revision>1</cp:revision>
  <dcterms:created xsi:type="dcterms:W3CDTF">2017-03-22T19:19:00Z</dcterms:created>
  <dcterms:modified xsi:type="dcterms:W3CDTF">2017-03-22T19:19:00Z</dcterms:modified>
</cp:coreProperties>
</file>