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BC" w:rsidRPr="001516BC" w:rsidRDefault="001516BC" w:rsidP="001516BC">
      <w:pPr>
        <w:spacing w:before="100" w:beforeAutospacing="1" w:after="100" w:afterAutospacing="1" w:line="240" w:lineRule="auto"/>
        <w:jc w:val="center"/>
        <w:outlineLvl w:val="0"/>
        <w:rPr>
          <w:rFonts w:ascii="Russo One" w:eastAsia="Times New Roman" w:hAnsi="Russo One" w:cs="Times New Roman"/>
          <w:b/>
          <w:bCs/>
          <w:color w:val="2980D8"/>
          <w:kern w:val="36"/>
          <w:sz w:val="48"/>
          <w:szCs w:val="48"/>
          <w:lang w:eastAsia="ru-RU"/>
        </w:rPr>
      </w:pPr>
      <w:r w:rsidRPr="001516BC">
        <w:rPr>
          <w:rFonts w:ascii="Russo One" w:eastAsia="Times New Roman" w:hAnsi="Russo One" w:cs="Times New Roman"/>
          <w:b/>
          <w:bCs/>
          <w:color w:val="2980D8"/>
          <w:kern w:val="36"/>
          <w:sz w:val="48"/>
          <w:szCs w:val="48"/>
          <w:lang w:eastAsia="ru-RU"/>
        </w:rPr>
        <w:t xml:space="preserve">Информация для участников ЕГЭ </w:t>
      </w:r>
    </w:p>
    <w:p w:rsidR="001516BC" w:rsidRPr="001516BC" w:rsidRDefault="001516BC" w:rsidP="001516BC">
      <w:pPr>
        <w:spacing w:after="288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Выпускники текущего года подают заявления на участие в ГИА в образовательные организации, в которых обучающиеся осваивают образовательные программы среднего общего образования.</w:t>
      </w:r>
    </w:p>
    <w:p w:rsidR="001516BC" w:rsidRPr="001516BC" w:rsidRDefault="001516BC" w:rsidP="001516BC">
      <w:pPr>
        <w:spacing w:after="288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Участники ГИА с ограниченными возможностями здоровья при подаче заявления предъявляют копию рекомендаций психолого-медико-педагогической комиссии, а участники ГИА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экспертизы, а также копию рекомендаций психолого-медико-педагогической комиссии.</w:t>
      </w:r>
    </w:p>
    <w:p w:rsidR="001516BC" w:rsidRPr="001516BC" w:rsidRDefault="001516BC" w:rsidP="001516BC">
      <w:pPr>
        <w:spacing w:after="288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proofErr w:type="gramStart"/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Информация о местах регистрации выпускников прошлых лет, обучающихся образовательных организаций среднего профессионального образования, обучающихся, получающих среднее общее образование в иностранных образовательных организациях, граждан, имеющих среднее общее образование, полученное в иностранных образовательных организациях, на участие в ЕГЭ в 2019 году и лицах, ответственных за прием заявлений - по ссылке ниже "Информация о местах регистрации на участие в ЕГЭ-2019 в РО".</w:t>
      </w:r>
      <w:proofErr w:type="gramEnd"/>
    </w:p>
    <w:p w:rsidR="001516BC" w:rsidRPr="001516BC" w:rsidRDefault="001516BC" w:rsidP="001516BC">
      <w:pPr>
        <w:spacing w:after="288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Заявления об участии в ГИА принимаются до 1 февраля включительно.</w:t>
      </w:r>
    </w:p>
    <w:p w:rsidR="001516BC" w:rsidRPr="001516BC" w:rsidRDefault="001516BC" w:rsidP="001516BC">
      <w:pPr>
        <w:spacing w:after="288" w:line="240" w:lineRule="auto"/>
        <w:jc w:val="center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b/>
          <w:bCs/>
          <w:color w:val="000000"/>
          <w:sz w:val="24"/>
          <w:szCs w:val="24"/>
          <w:lang w:eastAsia="ru-RU"/>
        </w:rPr>
        <w:t>ОСНОВНЫЕ СВЕДЕНИЯ О ЕГЭ</w:t>
      </w:r>
    </w:p>
    <w:p w:rsidR="001516BC" w:rsidRPr="001516BC" w:rsidRDefault="001516BC" w:rsidP="001516BC">
      <w:pPr>
        <w:spacing w:after="288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Единый государственный экзамен (ЕГЭ)— это форма государственной итоговой аттестации по образовательным программам среднего общего образовани</w:t>
      </w:r>
      <w:proofErr w:type="gramStart"/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я(</w:t>
      </w:r>
      <w:proofErr w:type="gramEnd"/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ГИА).</w:t>
      </w:r>
    </w:p>
    <w:p w:rsidR="001516BC" w:rsidRPr="001516BC" w:rsidRDefault="001516BC" w:rsidP="001516BC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При проведении ЕГЭ используются контрольные измерительные материалы (</w:t>
      </w:r>
      <w:r w:rsidRPr="001516BC">
        <w:rPr>
          <w:rFonts w:ascii="Russo One" w:eastAsia="Times New Roman" w:hAnsi="Russo One" w:cs="Times New Roman"/>
          <w:color w:val="0071BB"/>
          <w:sz w:val="24"/>
          <w:szCs w:val="24"/>
          <w:lang w:eastAsia="ru-RU"/>
        </w:rPr>
        <w:t>КИМ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), представляющие собой комплексы заданий стандартизированной формы, а также специальные </w:t>
      </w:r>
      <w:r w:rsidRPr="001516BC">
        <w:rPr>
          <w:rFonts w:ascii="Russo One" w:eastAsia="Times New Roman" w:hAnsi="Russo One" w:cs="Times New Roman"/>
          <w:color w:val="0071BB"/>
          <w:sz w:val="24"/>
          <w:szCs w:val="24"/>
          <w:lang w:eastAsia="ru-RU"/>
        </w:rPr>
        <w:t>бланки 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для оформления ответов на</w:t>
      </w:r>
      <w:r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задания.</w:t>
      </w:r>
    </w:p>
    <w:p w:rsidR="001516BC" w:rsidRPr="001516BC" w:rsidRDefault="001516BC" w:rsidP="001516BC">
      <w:pPr>
        <w:spacing w:after="288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ЕГЭ проводится письменно на</w:t>
      </w:r>
      <w:r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русском языке (за</w:t>
      </w:r>
      <w:r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исключением ЕГЭ по иностранным языкам).</w:t>
      </w:r>
    </w:p>
    <w:p w:rsidR="001516BC" w:rsidRPr="001516BC" w:rsidRDefault="001516BC" w:rsidP="001516BC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Для проведения ЕГЭ составляется </w:t>
      </w:r>
      <w:hyperlink r:id="rId6" w:tgtFrame="_blank" w:history="1">
        <w:r w:rsidRPr="001516BC">
          <w:rPr>
            <w:rFonts w:ascii="Russo One" w:eastAsia="Times New Roman" w:hAnsi="Russo One" w:cs="Times New Roman"/>
            <w:color w:val="0071BB"/>
            <w:sz w:val="24"/>
            <w:szCs w:val="24"/>
            <w:lang w:eastAsia="ru-RU"/>
          </w:rPr>
          <w:t>единое расписание</w:t>
        </w:r>
      </w:hyperlink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.</w:t>
      </w:r>
    </w:p>
    <w:p w:rsidR="001516BC" w:rsidRPr="001516BC" w:rsidRDefault="001516BC" w:rsidP="001516BC">
      <w:pPr>
        <w:spacing w:after="288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На территории Российской Федерации ЕГЭ организуется и</w:t>
      </w:r>
      <w:r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проводится </w:t>
      </w:r>
      <w:hyperlink r:id="rId7" w:tgtFrame="_blank" w:history="1">
        <w:r w:rsidRPr="001516BC">
          <w:rPr>
            <w:rFonts w:ascii="Russo One" w:eastAsia="Times New Roman" w:hAnsi="Russo One" w:cs="Times New Roman"/>
            <w:color w:val="2980D8"/>
            <w:sz w:val="24"/>
            <w:szCs w:val="24"/>
            <w:lang w:eastAsia="ru-RU"/>
          </w:rPr>
          <w:t>Федеральной службой по</w:t>
        </w:r>
        <w:r>
          <w:rPr>
            <w:rFonts w:ascii="Russo One" w:eastAsia="Times New Roman" w:hAnsi="Russo One" w:cs="Times New Roman"/>
            <w:color w:val="2980D8"/>
            <w:sz w:val="24"/>
            <w:szCs w:val="24"/>
            <w:lang w:eastAsia="ru-RU"/>
          </w:rPr>
          <w:t xml:space="preserve"> </w:t>
        </w:r>
        <w:r w:rsidRPr="001516BC">
          <w:rPr>
            <w:rFonts w:ascii="Russo One" w:eastAsia="Times New Roman" w:hAnsi="Russo One" w:cs="Times New Roman"/>
            <w:color w:val="2980D8"/>
            <w:sz w:val="24"/>
            <w:szCs w:val="24"/>
            <w:lang w:eastAsia="ru-RU"/>
          </w:rPr>
          <w:t>надзору в</w:t>
        </w:r>
        <w:r>
          <w:rPr>
            <w:rFonts w:ascii="Russo One" w:eastAsia="Times New Roman" w:hAnsi="Russo One" w:cs="Times New Roman"/>
            <w:color w:val="2980D8"/>
            <w:sz w:val="24"/>
            <w:szCs w:val="24"/>
            <w:lang w:eastAsia="ru-RU"/>
          </w:rPr>
          <w:t xml:space="preserve"> </w:t>
        </w:r>
        <w:r w:rsidRPr="001516BC">
          <w:rPr>
            <w:rFonts w:ascii="Russo One" w:eastAsia="Times New Roman" w:hAnsi="Russo One" w:cs="Times New Roman"/>
            <w:color w:val="2980D8"/>
            <w:sz w:val="24"/>
            <w:szCs w:val="24"/>
            <w:lang w:eastAsia="ru-RU"/>
          </w:rPr>
          <w:t>сфере образования и</w:t>
        </w:r>
        <w:r>
          <w:rPr>
            <w:rFonts w:ascii="Russo One" w:eastAsia="Times New Roman" w:hAnsi="Russo One" w:cs="Times New Roman"/>
            <w:color w:val="2980D8"/>
            <w:sz w:val="24"/>
            <w:szCs w:val="24"/>
            <w:lang w:eastAsia="ru-RU"/>
          </w:rPr>
          <w:t xml:space="preserve"> </w:t>
        </w:r>
        <w:r w:rsidRPr="001516BC">
          <w:rPr>
            <w:rFonts w:ascii="Russo One" w:eastAsia="Times New Roman" w:hAnsi="Russo One" w:cs="Times New Roman"/>
            <w:color w:val="2980D8"/>
            <w:sz w:val="24"/>
            <w:szCs w:val="24"/>
            <w:lang w:eastAsia="ru-RU"/>
          </w:rPr>
          <w:t>науки (</w:t>
        </w:r>
        <w:proofErr w:type="spellStart"/>
        <w:r w:rsidRPr="001516BC">
          <w:rPr>
            <w:rFonts w:ascii="Russo One" w:eastAsia="Times New Roman" w:hAnsi="Russo One" w:cs="Times New Roman"/>
            <w:color w:val="2980D8"/>
            <w:sz w:val="24"/>
            <w:szCs w:val="24"/>
            <w:lang w:eastAsia="ru-RU"/>
          </w:rPr>
          <w:t>Рособрнадзором</w:t>
        </w:r>
        <w:proofErr w:type="spellEnd"/>
        <w:r w:rsidRPr="001516BC">
          <w:rPr>
            <w:rFonts w:ascii="Russo One" w:eastAsia="Times New Roman" w:hAnsi="Russo One" w:cs="Times New Roman"/>
            <w:color w:val="2980D8"/>
            <w:sz w:val="24"/>
            <w:szCs w:val="24"/>
            <w:lang w:eastAsia="ru-RU"/>
          </w:rPr>
          <w:t>)</w:t>
        </w:r>
      </w:hyperlink>
      <w:r w:rsidRPr="001516BC">
        <w:rPr>
          <w:rFonts w:ascii="Russo One" w:eastAsia="Times New Roman" w:hAnsi="Russo One" w:cs="Times New Roman"/>
          <w:color w:val="0071BB"/>
          <w:sz w:val="24"/>
          <w:szCs w:val="24"/>
          <w:lang w:eastAsia="ru-RU"/>
        </w:rPr>
        <w:t> 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совместно с</w:t>
      </w:r>
      <w:r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органами исполнительной власти субъектов Российской Федерации.</w:t>
      </w:r>
    </w:p>
    <w:p w:rsidR="001516BC" w:rsidRPr="001516BC" w:rsidRDefault="001516BC" w:rsidP="001516BC">
      <w:pPr>
        <w:spacing w:after="288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За пределами территории Российской Федерации ЕГЭ проводится </w:t>
      </w:r>
      <w:proofErr w:type="spellStart"/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Рособрнадзором</w:t>
      </w:r>
      <w:proofErr w:type="spellEnd"/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совместно  с учредителями российских образовательных организаций, расположенных за пределами территории Российской Федерации, имеющих государственную аккредитацию и реализующих основные образовательные программы среднего общего образования.</w:t>
      </w:r>
    </w:p>
    <w:p w:rsidR="001516BC" w:rsidRPr="001516BC" w:rsidRDefault="001516BC" w:rsidP="001516BC">
      <w:pPr>
        <w:spacing w:after="288" w:line="240" w:lineRule="auto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</w:p>
    <w:p w:rsidR="001516BC" w:rsidRPr="001516BC" w:rsidRDefault="001516BC" w:rsidP="001516BC">
      <w:pPr>
        <w:spacing w:after="0" w:line="240" w:lineRule="auto"/>
        <w:ind w:firstLine="227"/>
        <w:jc w:val="center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b/>
          <w:bCs/>
          <w:color w:val="000000"/>
          <w:sz w:val="24"/>
          <w:szCs w:val="24"/>
          <w:lang w:eastAsia="ru-RU"/>
        </w:rPr>
        <w:t>УЧАСТНИКИ ЕГЭ</w:t>
      </w:r>
    </w:p>
    <w:p w:rsidR="001516BC" w:rsidRPr="001516BC" w:rsidRDefault="001516BC" w:rsidP="001516BC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К ЕГЭ как форме </w:t>
      </w:r>
      <w:r w:rsidRPr="001516BC">
        <w:rPr>
          <w:rFonts w:ascii="Russo One" w:eastAsia="Times New Roman" w:hAnsi="Russo One" w:cs="Times New Roman"/>
          <w:color w:val="0071BB"/>
          <w:sz w:val="24"/>
          <w:szCs w:val="24"/>
          <w:lang w:eastAsia="ru-RU"/>
        </w:rPr>
        <w:t>ГИА 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допускаются обучающиеся, не имеющие академической задолженности и в полном объеме выполнившие учебный план или индивидуальный учебный план, а также успешно написавшие итоговое сочинение (изложение) (далее— </w:t>
      </w:r>
      <w:proofErr w:type="gramStart"/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lastRenderedPageBreak/>
        <w:t>вы</w:t>
      </w:r>
      <w:proofErr w:type="gramEnd"/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пускники текущего года).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br/>
        <w:t>В праве добровольно сдавать ГИА в форме ЕГЭ:</w:t>
      </w:r>
    </w:p>
    <w:p w:rsidR="001516BC" w:rsidRPr="001516BC" w:rsidRDefault="001516BC" w:rsidP="001516BC">
      <w:pPr>
        <w:numPr>
          <w:ilvl w:val="0"/>
          <w:numId w:val="1"/>
        </w:numPr>
        <w:spacing w:after="0" w:line="240" w:lineRule="auto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выпускники с ограниченными возможностями здоровья;</w:t>
      </w:r>
    </w:p>
    <w:p w:rsidR="001516BC" w:rsidRPr="001516BC" w:rsidRDefault="001516BC" w:rsidP="001516BC">
      <w:pPr>
        <w:numPr>
          <w:ilvl w:val="0"/>
          <w:numId w:val="1"/>
        </w:numPr>
        <w:spacing w:after="0" w:line="240" w:lineRule="auto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выпускники специальных учебно-воспитательных учреждений закрытого типа для детей и подростков с </w:t>
      </w:r>
      <w:proofErr w:type="spellStart"/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(общественно опасным) поведением;</w:t>
      </w:r>
    </w:p>
    <w:p w:rsidR="001516BC" w:rsidRPr="001516BC" w:rsidRDefault="001516BC" w:rsidP="001516BC">
      <w:pPr>
        <w:numPr>
          <w:ilvl w:val="0"/>
          <w:numId w:val="1"/>
        </w:numPr>
        <w:spacing w:after="288" w:line="240" w:lineRule="auto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выпускники образовательных учреждений уголовно-исполнительной системы.</w:t>
      </w:r>
    </w:p>
    <w:p w:rsidR="001516BC" w:rsidRPr="001516BC" w:rsidRDefault="001516BC" w:rsidP="001516BC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Для этих групп выпускников участие в ЕГЭ может сочетаться </w:t>
      </w:r>
      <w:proofErr w:type="spellStart"/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сдругой</w:t>
      </w:r>
      <w:proofErr w:type="spellEnd"/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формой государственной итоговой аттестации— </w:t>
      </w:r>
      <w:proofErr w:type="gramStart"/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го</w:t>
      </w:r>
      <w:proofErr w:type="gramEnd"/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сударственным выпускным экзаменом. Выбранные форма (формы</w:t>
      </w:r>
      <w:proofErr w:type="gramStart"/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)г</w:t>
      </w:r>
      <w:proofErr w:type="gramEnd"/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осударственной итоговой аттестации и предметы, </w:t>
      </w:r>
      <w:proofErr w:type="spellStart"/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покоторым</w:t>
      </w:r>
      <w:proofErr w:type="spellEnd"/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выпускник планирует сдавать экзамены, указывается им в заявлении.</w:t>
      </w:r>
    </w:p>
    <w:p w:rsidR="001516BC" w:rsidRPr="001516BC" w:rsidRDefault="001516BC" w:rsidP="001516BC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Имеют право участвовать в ЕГЭ:</w:t>
      </w:r>
    </w:p>
    <w:p w:rsidR="001516BC" w:rsidRPr="001516BC" w:rsidRDefault="001516BC" w:rsidP="001516BC">
      <w:pPr>
        <w:numPr>
          <w:ilvl w:val="0"/>
          <w:numId w:val="2"/>
        </w:numPr>
        <w:spacing w:after="0" w:line="240" w:lineRule="auto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proofErr w:type="gramStart"/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 (далее – выпускники прошлых лет);</w:t>
      </w:r>
      <w:proofErr w:type="gramEnd"/>
    </w:p>
    <w:p w:rsidR="001516BC" w:rsidRPr="001516BC" w:rsidRDefault="001516BC" w:rsidP="001516BC">
      <w:pPr>
        <w:numPr>
          <w:ilvl w:val="0"/>
          <w:numId w:val="2"/>
        </w:numPr>
        <w:spacing w:after="0" w:line="240" w:lineRule="auto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граждане, имеющие среднее общее образование, полученное в иностранных образовательных </w:t>
      </w:r>
      <w:proofErr w:type="spellStart"/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организациях</w:t>
      </w:r>
      <w:proofErr w:type="gramStart"/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,в</w:t>
      </w:r>
      <w:proofErr w:type="spellEnd"/>
      <w:proofErr w:type="gramEnd"/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том числе при наличии у них действующих результатов ЕГЭ прошлых лет.</w:t>
      </w:r>
    </w:p>
    <w:p w:rsidR="001516BC" w:rsidRPr="001516BC" w:rsidRDefault="001516BC" w:rsidP="001516BC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Обучающиеся, освоившие образовательную программу среднего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среднего общего образования, проходят ГИА экстерном в образовательной организации, имеющей государственную аккредитацию. Они допускаются к ГИА при условии получения ими на промежуточной аттестации отметок не ниже удовлетворительных.</w:t>
      </w:r>
    </w:p>
    <w:p w:rsidR="001516BC" w:rsidRPr="001516BC" w:rsidRDefault="001516BC" w:rsidP="001516BC">
      <w:pPr>
        <w:spacing w:after="0" w:line="240" w:lineRule="auto"/>
        <w:ind w:firstLine="227"/>
        <w:jc w:val="center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 </w:t>
      </w:r>
    </w:p>
    <w:p w:rsidR="001516BC" w:rsidRPr="001516BC" w:rsidRDefault="001516BC" w:rsidP="001516BC">
      <w:pPr>
        <w:spacing w:after="0" w:line="240" w:lineRule="auto"/>
        <w:ind w:firstLine="227"/>
        <w:jc w:val="center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ПРЕДМЕТЫ ЕГЭ</w:t>
      </w:r>
    </w:p>
    <w:p w:rsidR="001516BC" w:rsidRPr="001516BC" w:rsidRDefault="001516BC" w:rsidP="001516BC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ЕГЭ проводится по14 общеобразовательным предметам.</w:t>
      </w:r>
    </w:p>
    <w:p w:rsidR="001516BC" w:rsidRPr="001516BC" w:rsidRDefault="001516BC" w:rsidP="001516BC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Для получения аттестата о среднем общем образовании выпускники текущего года сдают обязательные предметы— </w:t>
      </w:r>
      <w:proofErr w:type="gramStart"/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ру</w:t>
      </w:r>
      <w:proofErr w:type="gramEnd"/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сский язык и математику.</w:t>
      </w:r>
    </w:p>
    <w:p w:rsidR="001516BC" w:rsidRPr="001516BC" w:rsidRDefault="001516BC" w:rsidP="001516BC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Другие предметы ЕГЭ участники сдают на добровольной основе:</w:t>
      </w:r>
    </w:p>
    <w:p w:rsidR="001516BC" w:rsidRPr="001516BC" w:rsidRDefault="001516BC" w:rsidP="001516BC">
      <w:pPr>
        <w:numPr>
          <w:ilvl w:val="0"/>
          <w:numId w:val="3"/>
        </w:numPr>
        <w:spacing w:after="0" w:line="240" w:lineRule="auto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Обществознание.</w:t>
      </w:r>
    </w:p>
    <w:p w:rsidR="001516BC" w:rsidRPr="001516BC" w:rsidRDefault="001516BC" w:rsidP="001516BC">
      <w:pPr>
        <w:numPr>
          <w:ilvl w:val="0"/>
          <w:numId w:val="3"/>
        </w:numPr>
        <w:spacing w:after="0" w:line="240" w:lineRule="auto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Физика.</w:t>
      </w:r>
    </w:p>
    <w:p w:rsidR="001516BC" w:rsidRPr="001516BC" w:rsidRDefault="001516BC" w:rsidP="001516BC">
      <w:pPr>
        <w:numPr>
          <w:ilvl w:val="0"/>
          <w:numId w:val="3"/>
        </w:numPr>
        <w:spacing w:after="0" w:line="240" w:lineRule="auto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Химия.</w:t>
      </w:r>
    </w:p>
    <w:p w:rsidR="001516BC" w:rsidRPr="001516BC" w:rsidRDefault="001516BC" w:rsidP="001516BC">
      <w:pPr>
        <w:numPr>
          <w:ilvl w:val="0"/>
          <w:numId w:val="3"/>
        </w:numPr>
        <w:spacing w:after="0" w:line="240" w:lineRule="auto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Биология.</w:t>
      </w:r>
    </w:p>
    <w:p w:rsidR="001516BC" w:rsidRPr="001516BC" w:rsidRDefault="001516BC" w:rsidP="001516BC">
      <w:pPr>
        <w:numPr>
          <w:ilvl w:val="0"/>
          <w:numId w:val="3"/>
        </w:numPr>
        <w:spacing w:after="0" w:line="240" w:lineRule="auto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История.</w:t>
      </w:r>
    </w:p>
    <w:p w:rsidR="001516BC" w:rsidRPr="001516BC" w:rsidRDefault="001516BC" w:rsidP="001516BC">
      <w:pPr>
        <w:numPr>
          <w:ilvl w:val="0"/>
          <w:numId w:val="3"/>
        </w:numPr>
        <w:spacing w:after="0" w:line="240" w:lineRule="auto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Литература.</w:t>
      </w:r>
    </w:p>
    <w:p w:rsidR="001516BC" w:rsidRPr="001516BC" w:rsidRDefault="001516BC" w:rsidP="001516BC">
      <w:pPr>
        <w:numPr>
          <w:ilvl w:val="0"/>
          <w:numId w:val="3"/>
        </w:numPr>
        <w:spacing w:after="0" w:line="240" w:lineRule="auto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Информатика и информационно-коммуникационные технологии (ИКТ).</w:t>
      </w:r>
    </w:p>
    <w:p w:rsidR="001516BC" w:rsidRPr="001516BC" w:rsidRDefault="001516BC" w:rsidP="001516BC">
      <w:pPr>
        <w:numPr>
          <w:ilvl w:val="0"/>
          <w:numId w:val="3"/>
        </w:numPr>
        <w:spacing w:after="0" w:line="240" w:lineRule="auto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География.</w:t>
      </w:r>
    </w:p>
    <w:p w:rsidR="001516BC" w:rsidRPr="001516BC" w:rsidRDefault="001516BC" w:rsidP="001516BC">
      <w:pPr>
        <w:numPr>
          <w:ilvl w:val="0"/>
          <w:numId w:val="3"/>
        </w:numPr>
        <w:spacing w:after="0" w:line="240" w:lineRule="auto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Иностранные языки (английский, немецкий, французский и испанский).</w:t>
      </w:r>
    </w:p>
    <w:p w:rsidR="001516BC" w:rsidRPr="001516BC" w:rsidRDefault="001516BC" w:rsidP="001516BC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Сдать можно любое количество предметов из списка.</w:t>
      </w:r>
      <w:r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Выбор в большинстве случаев должен зависеть от планируемой специальности (направлению подготовки) для продолжения образования в образовательных организациях высшего образования.</w:t>
      </w:r>
    </w:p>
    <w:p w:rsidR="001516BC" w:rsidRPr="001516BC" w:rsidRDefault="001516BC" w:rsidP="001516BC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Перечень вступительных испытаний в вузах по каждой специальности (направлению подготовки) определен соответствующим приказом </w:t>
      </w:r>
      <w:proofErr w:type="spellStart"/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России.</w:t>
      </w:r>
    </w:p>
    <w:p w:rsidR="001516BC" w:rsidRPr="001516BC" w:rsidRDefault="001516BC" w:rsidP="001516BC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 </w:t>
      </w:r>
    </w:p>
    <w:p w:rsidR="001516BC" w:rsidRPr="001516BC" w:rsidRDefault="001516BC" w:rsidP="001516BC">
      <w:pPr>
        <w:spacing w:after="0" w:line="240" w:lineRule="auto"/>
        <w:ind w:firstLine="227"/>
        <w:jc w:val="center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b/>
          <w:bCs/>
          <w:color w:val="000000"/>
          <w:sz w:val="24"/>
          <w:szCs w:val="24"/>
          <w:lang w:eastAsia="ru-RU"/>
        </w:rPr>
        <w:t>ЗАДАНИЯ ЕГЭ</w:t>
      </w:r>
    </w:p>
    <w:p w:rsidR="001516BC" w:rsidRPr="001516BC" w:rsidRDefault="001516BC" w:rsidP="001516BC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Экзаменационные задания ЕГЭ— </w:t>
      </w:r>
      <w:proofErr w:type="gramStart"/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ко</w:t>
      </w:r>
      <w:proofErr w:type="gramEnd"/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нтрольные измерительные материалы (</w:t>
      </w:r>
      <w:r w:rsidRPr="001516BC">
        <w:rPr>
          <w:rFonts w:ascii="Russo One" w:eastAsia="Times New Roman" w:hAnsi="Russo One" w:cs="Times New Roman"/>
          <w:color w:val="0071BB"/>
          <w:sz w:val="24"/>
          <w:szCs w:val="24"/>
          <w:lang w:eastAsia="ru-RU"/>
        </w:rPr>
        <w:t>КИМ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) представляют собой комплексы заданий стандартизированной формы, выполнение 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lastRenderedPageBreak/>
        <w:t>которых позволяет установить уровень освоения федерального государственного образовательного стандарта.</w:t>
      </w:r>
    </w:p>
    <w:p w:rsidR="001516BC" w:rsidRPr="001516BC" w:rsidRDefault="001516BC" w:rsidP="001516BC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color w:val="0071BB"/>
          <w:sz w:val="24"/>
          <w:szCs w:val="24"/>
          <w:lang w:eastAsia="ru-RU"/>
        </w:rPr>
        <w:t>КИМ 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разрабатываются </w:t>
      </w:r>
      <w:hyperlink r:id="rId8" w:tgtFrame="_blank" w:history="1">
        <w:r w:rsidRPr="001516BC">
          <w:rPr>
            <w:rFonts w:ascii="Russo One" w:eastAsia="Times New Roman" w:hAnsi="Russo One" w:cs="Times New Roman"/>
            <w:color w:val="0071BB"/>
            <w:sz w:val="24"/>
            <w:szCs w:val="24"/>
            <w:lang w:eastAsia="ru-RU"/>
          </w:rPr>
          <w:t>Федеральным институтом педагогических измерений (ФИПИ</w:t>
        </w:r>
      </w:hyperlink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).</w:t>
      </w:r>
    </w:p>
    <w:p w:rsidR="001516BC" w:rsidRPr="001516BC" w:rsidRDefault="001516BC" w:rsidP="001516BC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С документами, регламентирующими структуру и содержание </w:t>
      </w:r>
      <w:hyperlink r:id="rId9" w:tgtFrame="_blank" w:history="1">
        <w:r w:rsidRPr="001516BC">
          <w:rPr>
            <w:rFonts w:ascii="Russo One" w:eastAsia="Times New Roman" w:hAnsi="Russo One" w:cs="Times New Roman"/>
            <w:color w:val="2980D8"/>
            <w:sz w:val="24"/>
            <w:szCs w:val="24"/>
            <w:lang w:eastAsia="ru-RU"/>
          </w:rPr>
          <w:t>КИМ</w:t>
        </w:r>
      </w:hyperlink>
      <w:r w:rsidRPr="001516BC">
        <w:rPr>
          <w:rFonts w:ascii="Russo One" w:eastAsia="Times New Roman" w:hAnsi="Russo One" w:cs="Times New Roman"/>
          <w:color w:val="0071BB"/>
          <w:sz w:val="24"/>
          <w:szCs w:val="24"/>
          <w:lang w:eastAsia="ru-RU"/>
        </w:rPr>
        <w:t> 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(кодификаторами, спецификациями), а также  с демонстрационными вариантами ЕГЭ по</w:t>
      </w:r>
      <w:r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каждому предмету, можно ознакомиться в</w:t>
      </w:r>
      <w:r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разделе </w:t>
      </w:r>
      <w:hyperlink r:id="rId10" w:tgtFrame="_blank" w:history="1">
        <w:r w:rsidRPr="001516BC">
          <w:rPr>
            <w:rFonts w:ascii="Russo One" w:eastAsia="Times New Roman" w:hAnsi="Russo One" w:cs="Times New Roman"/>
            <w:color w:val="0071BB"/>
            <w:sz w:val="24"/>
            <w:szCs w:val="24"/>
            <w:lang w:eastAsia="ru-RU"/>
          </w:rPr>
          <w:t>«Демонстрационные варианты ЕГЭ»</w:t>
        </w:r>
      </w:hyperlink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.</w:t>
      </w:r>
    </w:p>
    <w:p w:rsidR="001516BC" w:rsidRPr="001516BC" w:rsidRDefault="001516BC" w:rsidP="001516BC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color w:val="0071BB"/>
          <w:sz w:val="24"/>
          <w:szCs w:val="24"/>
          <w:lang w:eastAsia="ru-RU"/>
        </w:rPr>
        <w:t>КИМ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включают в</w:t>
      </w:r>
      <w:r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себя задания с кратким и развернутым ответами.</w:t>
      </w:r>
    </w:p>
    <w:p w:rsidR="001516BC" w:rsidRPr="001516BC" w:rsidRDefault="001516BC" w:rsidP="001516BC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При проведении ЕГЭ по иностранным языкам в состав экзамена включен раздел «Говорение», устные </w:t>
      </w:r>
      <w:proofErr w:type="gramStart"/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ответы</w:t>
      </w:r>
      <w:proofErr w:type="gramEnd"/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на задания которого записываются на аудионосители. Выбор участника ЕГЭ данного раздела является добровольным.</w:t>
      </w:r>
    </w:p>
    <w:p w:rsidR="001516BC" w:rsidRPr="001516BC" w:rsidRDefault="001516BC" w:rsidP="001516BC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 </w:t>
      </w:r>
    </w:p>
    <w:p w:rsidR="001516BC" w:rsidRPr="001516BC" w:rsidRDefault="001516BC" w:rsidP="001516BC">
      <w:pPr>
        <w:spacing w:after="0" w:line="240" w:lineRule="auto"/>
        <w:ind w:firstLine="227"/>
        <w:jc w:val="center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b/>
          <w:bCs/>
          <w:color w:val="000000"/>
          <w:sz w:val="24"/>
          <w:szCs w:val="24"/>
          <w:u w:val="single"/>
          <w:lang w:eastAsia="ru-RU"/>
        </w:rPr>
        <w:t>ВНИМАНИЕ!</w:t>
      </w:r>
    </w:p>
    <w:p w:rsidR="001516BC" w:rsidRPr="001516BC" w:rsidRDefault="001516BC" w:rsidP="001516BC">
      <w:pPr>
        <w:spacing w:after="288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Сведения, содержащиеся в контрольных измерительных материалах, относятся к информации ограниченного доступа.</w:t>
      </w:r>
    </w:p>
    <w:p w:rsidR="001516BC" w:rsidRPr="001516BC" w:rsidRDefault="001516BC" w:rsidP="001516BC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Лица, привлекаемые к</w:t>
      </w:r>
      <w:r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проведению ЕГЭ, а</w:t>
      </w:r>
      <w:r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 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в</w:t>
      </w:r>
      <w:r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период проведения ЕГЭ также лица, сдававшие ЕГЭ, несут в</w:t>
      </w:r>
      <w:r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соответствии с</w:t>
      </w:r>
      <w:r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законодательством Российской Федерации ответственность за</w:t>
      </w:r>
      <w:r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разглашение содержащихся </w:t>
      </w:r>
      <w:proofErr w:type="gramStart"/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КИМ сведений.</w:t>
      </w:r>
    </w:p>
    <w:p w:rsidR="001516BC" w:rsidRPr="001516BC" w:rsidRDefault="001516BC" w:rsidP="001516BC">
      <w:pPr>
        <w:spacing w:after="0" w:line="240" w:lineRule="auto"/>
        <w:ind w:firstLine="227"/>
        <w:jc w:val="center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b/>
          <w:bCs/>
          <w:color w:val="000000"/>
          <w:sz w:val="24"/>
          <w:szCs w:val="24"/>
          <w:lang w:eastAsia="ru-RU"/>
        </w:rPr>
        <w:t>РЕЗУЛЬТАТЫ ЕГЭ</w:t>
      </w:r>
    </w:p>
    <w:p w:rsidR="001516BC" w:rsidRPr="001516BC" w:rsidRDefault="001516BC" w:rsidP="001516BC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При проведении ЕГЭ используется сто</w:t>
      </w:r>
      <w:r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балльная система оценки.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br/>
        <w:t>По</w:t>
      </w:r>
      <w:r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каждому предмету ЕГЭ установлено минимальное количество баллов, преодоление которого подтверждает освоение основных общеобразовательных программ.</w:t>
      </w:r>
    </w:p>
    <w:p w:rsidR="001516BC" w:rsidRPr="001516BC" w:rsidRDefault="001516BC" w:rsidP="001516BC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proofErr w:type="gramStart"/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После проверки работ на</w:t>
      </w:r>
      <w:r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региональном и</w:t>
      </w:r>
      <w:r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федеральном уровнях (</w:t>
      </w:r>
      <w:hyperlink r:id="rId11" w:tgtFrame="_blank" w:history="1">
        <w:r w:rsidRPr="001516BC">
          <w:rPr>
            <w:rFonts w:ascii="Russo One" w:eastAsia="Times New Roman" w:hAnsi="Russo One" w:cs="Times New Roman"/>
            <w:color w:val="0071BB"/>
            <w:sz w:val="24"/>
            <w:szCs w:val="24"/>
            <w:lang w:eastAsia="ru-RU"/>
          </w:rPr>
          <w:t>ГЭК</w:t>
        </w:r>
      </w:hyperlink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)</w:t>
      </w:r>
      <w:r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на</w:t>
      </w:r>
      <w:r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своем заседании рассматривает результаты ЕГЭ по</w:t>
      </w:r>
      <w:r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каждому общеобразовательному предмету и</w:t>
      </w:r>
      <w:r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принимает решение об</w:t>
      </w:r>
      <w:r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их</w:t>
      </w:r>
      <w:r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утверждении или аннулировании.</w:t>
      </w:r>
      <w:proofErr w:type="gramEnd"/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Утверждение результатов ЕГЭ</w:t>
      </w:r>
      <w:r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осуществляется втечение1-горабочего дня с</w:t>
      </w:r>
      <w:r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момента </w:t>
      </w:r>
      <w:proofErr w:type="gramStart"/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получения результатов централизованной проверки экзаменационных работ участников ЕГЭ</w:t>
      </w:r>
      <w:proofErr w:type="gramEnd"/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.</w:t>
      </w:r>
    </w:p>
    <w:p w:rsidR="001516BC" w:rsidRPr="001516BC" w:rsidRDefault="001516BC" w:rsidP="001516BC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Затем результаты ЕГЭ передаются в</w:t>
      </w:r>
      <w:r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образовательные организации, а</w:t>
      </w:r>
      <w:r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также органы местного самоуправления и</w:t>
      </w:r>
      <w:r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учредителям для ознакомления участников ЕГЭ с</w:t>
      </w:r>
      <w:r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полученными ими результатами ЕГЭ.</w:t>
      </w:r>
    </w:p>
    <w:p w:rsidR="001516BC" w:rsidRPr="001516BC" w:rsidRDefault="001516BC" w:rsidP="001516BC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Ознакомление участников ЕГЭ с</w:t>
      </w:r>
      <w:r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полученными ими результатами ЕГЭ по</w:t>
      </w:r>
      <w:r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общеобразовательному предмету осуществляетсянепозднее3-храбочих дней со</w:t>
      </w:r>
      <w:r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дня их</w:t>
      </w:r>
      <w:r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утверждения ГЭК.</w:t>
      </w:r>
    </w:p>
    <w:p w:rsidR="001516BC" w:rsidRPr="001516BC" w:rsidRDefault="001516BC" w:rsidP="001516BC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По решению ГЭК ознакомление участников ЕГЭ со своими результатами может осуществляться с использованием информационно-коммуникационных технологий в соответствии с требованиями законодательства Российской Федерации в области защиты персональных данных.</w:t>
      </w:r>
    </w:p>
    <w:p w:rsidR="001516BC" w:rsidRPr="001516BC" w:rsidRDefault="001516BC" w:rsidP="001516BC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Если участник не</w:t>
      </w:r>
      <w:r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согласен с</w:t>
      </w:r>
      <w:r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результатами ЕГЭ, он</w:t>
      </w:r>
      <w:r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может подать</w:t>
      </w:r>
      <w:r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</w:t>
      </w:r>
      <w:hyperlink r:id="rId12" w:tgtFrame="_blank" w:history="1">
        <w:r w:rsidRPr="001516BC">
          <w:rPr>
            <w:rFonts w:ascii="Russo One" w:eastAsia="Times New Roman" w:hAnsi="Russo One" w:cs="Times New Roman"/>
            <w:color w:val="0071BB"/>
            <w:sz w:val="24"/>
            <w:szCs w:val="24"/>
            <w:lang w:eastAsia="ru-RU"/>
          </w:rPr>
          <w:t>апелляцию</w:t>
        </w:r>
      </w:hyperlink>
      <w:r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в</w:t>
      </w:r>
      <w:r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течение 2</w:t>
      </w:r>
      <w:r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рабочих дней после официального объявления результатов.</w:t>
      </w:r>
    </w:p>
    <w:p w:rsidR="001516BC" w:rsidRPr="001516BC" w:rsidRDefault="001516BC" w:rsidP="001516BC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Результаты ЕГЭ каждого участника заносятся в</w:t>
      </w:r>
      <w:r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федеральную информационную систему, бумажных свидетельств о результатах ЕГЭ не предусмотрено.</w:t>
      </w:r>
    </w:p>
    <w:p w:rsidR="001516BC" w:rsidRPr="001516BC" w:rsidRDefault="001516BC" w:rsidP="001516BC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Срок действия результатов - 4 года, следующих за годом получения этих результатов.</w:t>
      </w:r>
    </w:p>
    <w:p w:rsidR="001516BC" w:rsidRPr="001516BC" w:rsidRDefault="001516BC" w:rsidP="001516BC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 </w:t>
      </w:r>
    </w:p>
    <w:p w:rsidR="001516BC" w:rsidRPr="001516BC" w:rsidRDefault="001516BC" w:rsidP="001516BC">
      <w:pPr>
        <w:spacing w:after="0" w:line="240" w:lineRule="auto"/>
        <w:ind w:firstLine="227"/>
        <w:jc w:val="center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b/>
          <w:bCs/>
          <w:color w:val="000000"/>
          <w:sz w:val="24"/>
          <w:szCs w:val="24"/>
          <w:lang w:eastAsia="ru-RU"/>
        </w:rPr>
        <w:t>НЕУДОВЛЕТВОРИТЕЛЬНЫЙ РЕЗУЛЬТАТ</w:t>
      </w:r>
    </w:p>
    <w:p w:rsidR="001516BC" w:rsidRPr="001516BC" w:rsidRDefault="001516BC" w:rsidP="001516BC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Если участник ЕГЭ получит результат ниже установленного</w:t>
      </w:r>
      <w:r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</w:t>
      </w: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минимального количества баллов</w:t>
      </w:r>
      <w:r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по одному из обязательных учебных предметов, он имеет право на повторную сдачу в дополнительные сроки, предусмотренные единым расписанием.</w:t>
      </w:r>
    </w:p>
    <w:p w:rsidR="001516BC" w:rsidRPr="001516BC" w:rsidRDefault="001516BC" w:rsidP="001516BC">
      <w:pPr>
        <w:spacing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1516BC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В случае если участник ЕГЭ не получает минимального количества баллов ЕГЭ по выборным предметам, пересдача ЕГЭ для таких участников ЕГЭ предусмотрена только через год.</w:t>
      </w:r>
    </w:p>
    <w:p w:rsidR="00D06A92" w:rsidRDefault="00D06A92"/>
    <w:sectPr w:rsidR="00D06A92" w:rsidSect="001516BC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usso On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32F7"/>
    <w:multiLevelType w:val="multilevel"/>
    <w:tmpl w:val="C70C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F42B3"/>
    <w:multiLevelType w:val="multilevel"/>
    <w:tmpl w:val="FCBE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A5B77"/>
    <w:multiLevelType w:val="multilevel"/>
    <w:tmpl w:val="6F96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BC"/>
    <w:rsid w:val="001516BC"/>
    <w:rsid w:val="00D0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771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64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1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65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46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7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24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45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31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brnadzor.gov.ru/ru/" TargetMode="External"/><Relationship Id="rId12" Type="http://schemas.openxmlformats.org/officeDocument/2006/relationships/hyperlink" Target="http://www.ege.edu.ru/ru/main/brief-gloss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schedule/" TargetMode="External"/><Relationship Id="rId11" Type="http://schemas.openxmlformats.org/officeDocument/2006/relationships/hyperlink" Target="http://www.ege.edu.ru/ru/main/brief-glossar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ge.edu.ru/ru/main/demov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e.edu.ru/ru/main/brief-glossar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1288</Words>
  <Characters>7345</Characters>
  <Application>Microsoft Office Word</Application>
  <DocSecurity>0</DocSecurity>
  <Lines>61</Lines>
  <Paragraphs>17</Paragraphs>
  <ScaleCrop>false</ScaleCrop>
  <Company/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AD-MIN</dc:creator>
  <cp:lastModifiedBy>AD-MIN</cp:lastModifiedBy>
  <cp:revision>2</cp:revision>
  <dcterms:created xsi:type="dcterms:W3CDTF">2018-12-18T18:44:00Z</dcterms:created>
  <dcterms:modified xsi:type="dcterms:W3CDTF">2018-12-18T18:50:00Z</dcterms:modified>
</cp:coreProperties>
</file>