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  <w:r w:rsidRPr="008D08D4">
        <w:rPr>
          <w:color w:val="808080" w:themeColor="background1" w:themeShade="80"/>
          <w:sz w:val="18"/>
          <w:szCs w:val="24"/>
        </w:rPr>
        <w:t>от </w:t>
      </w:r>
      <w:r w:rsidRPr="00944084">
        <w:rPr>
          <w:color w:val="808080" w:themeColor="background1" w:themeShade="80"/>
          <w:sz w:val="18"/>
          <w:szCs w:val="24"/>
          <w:u w:val="single"/>
        </w:rPr>
        <w:t>26.10.2020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№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24/2.2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-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16429</w:t>
      </w:r>
    </w:p>
    <w:tbl>
      <w:tblPr>
        <w:tblStyle w:val="af2"/>
        <w:tblW w:w="10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209"/>
      </w:tblGrid>
      <w:tr w:rsidR="001451C1" w:rsidRPr="007F417A" w:rsidTr="00E80D8B">
        <w:trPr>
          <w:trHeight w:val="938"/>
          <w:jc w:val="center"/>
        </w:trPr>
        <w:tc>
          <w:tcPr>
            <w:tcW w:w="10842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E80D8B" w:rsidRDefault="00E80D8B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аявлени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43057" w:rsidRPr="007F417A" w:rsidRDefault="008D55F1" w:rsidP="00E80D8B">
            <w:pPr>
              <w:ind w:right="-4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="007911A2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80D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E80D8B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41"/>
            <w:vAlign w:val="center"/>
          </w:tcPr>
          <w:p w:rsidR="001451C1" w:rsidRPr="007F417A" w:rsidRDefault="00DC2B3B" w:rsidP="00DC2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Азовским районным отделом образования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</w:t>
            </w:r>
            <w:bookmarkStart w:id="0" w:name="_GoBack"/>
            <w:bookmarkEnd w:id="0"/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Малиночке И.Н.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E80D8B">
        <w:trPr>
          <w:trHeight w:val="187"/>
          <w:jc w:val="center"/>
        </w:trPr>
        <w:tc>
          <w:tcPr>
            <w:tcW w:w="10842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E80D8B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E80D8B">
        <w:trPr>
          <w:gridAfter w:val="2"/>
          <w:wAfter w:w="813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E80D8B">
        <w:trPr>
          <w:gridAfter w:val="3"/>
          <w:wAfter w:w="844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E80D8B">
        <w:trPr>
          <w:gridAfter w:val="1"/>
          <w:wAfter w:w="209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E80D8B">
        <w:trPr>
          <w:trHeight w:val="88"/>
          <w:jc w:val="center"/>
        </w:trPr>
        <w:tc>
          <w:tcPr>
            <w:tcW w:w="10842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E80D8B">
        <w:trPr>
          <w:trHeight w:val="261"/>
          <w:jc w:val="center"/>
        </w:trPr>
        <w:tc>
          <w:tcPr>
            <w:tcW w:w="10842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E80D8B">
        <w:trPr>
          <w:gridAfter w:val="4"/>
          <w:wAfter w:w="127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E80D8B">
        <w:trPr>
          <w:gridAfter w:val="12"/>
          <w:wAfter w:w="5266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E80D8B">
        <w:trPr>
          <w:gridAfter w:val="5"/>
          <w:wAfter w:w="13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E80D8B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669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E80D8B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E80D8B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669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E80D8B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E80D8B">
        <w:trPr>
          <w:trHeight w:val="314"/>
          <w:jc w:val="center"/>
        </w:trPr>
        <w:tc>
          <w:tcPr>
            <w:tcW w:w="10842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E80D8B">
        <w:trPr>
          <w:trHeight w:val="314"/>
          <w:jc w:val="center"/>
        </w:trPr>
        <w:tc>
          <w:tcPr>
            <w:tcW w:w="10842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57A08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</w:t>
                  </w:r>
                  <w:r w:rsidR="00D57A08">
                    <w:rPr>
                      <w:rFonts w:ascii="Times New Roman" w:hAnsi="Times New Roman" w:cs="Times New Roman"/>
                      <w:b/>
                      <w:u w:val="single"/>
                    </w:rPr>
                    <w:t>21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5C" w:rsidRDefault="0047405C">
      <w:r>
        <w:separator/>
      </w:r>
    </w:p>
  </w:endnote>
  <w:endnote w:type="continuationSeparator" w:id="0">
    <w:p w:rsidR="0047405C" w:rsidRDefault="0047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5C" w:rsidRDefault="0047405C">
      <w:r>
        <w:separator/>
      </w:r>
    </w:p>
  </w:footnote>
  <w:footnote w:type="continuationSeparator" w:id="0">
    <w:p w:rsidR="0047405C" w:rsidRDefault="0047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7405C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57A08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2B3B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D8B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978FE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7A6992"/>
  <w15:docId w15:val="{32E5AF53-80A6-463F-91AB-2DDF5BEE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160A-C082-4D07-A916-C4B1CEE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 Windows</cp:lastModifiedBy>
  <cp:revision>32</cp:revision>
  <cp:lastPrinted>2019-10-24T11:36:00Z</cp:lastPrinted>
  <dcterms:created xsi:type="dcterms:W3CDTF">2018-10-29T06:44:00Z</dcterms:created>
  <dcterms:modified xsi:type="dcterms:W3CDTF">2022-12-05T10:30:00Z</dcterms:modified>
</cp:coreProperties>
</file>