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E5" w:rsidRPr="0035188B" w:rsidRDefault="0035188B" w:rsidP="0035188B">
      <w:pPr>
        <w:jc w:val="center"/>
        <w:rPr>
          <w:sz w:val="36"/>
          <w:szCs w:val="36"/>
        </w:rPr>
      </w:pPr>
      <w:r w:rsidRPr="0035188B">
        <w:rPr>
          <w:sz w:val="36"/>
          <w:szCs w:val="36"/>
        </w:rPr>
        <w:t xml:space="preserve">Итоговое  сочинение 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35188B">
        <w:rPr>
          <w:sz w:val="36"/>
          <w:szCs w:val="36"/>
        </w:rPr>
        <w:t>(изложение)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 и местах регистрации для участия в написании итогового сочинения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В соответствии с п. 3.1. Порядка проведения и проверки итогового сочинения (изложения) в образовательных организациях на территории Ростовской области, утвержденного приказом </w:t>
      </w:r>
      <w:proofErr w:type="spellStart"/>
      <w:r>
        <w:rPr>
          <w:rFonts w:ascii="Segoe UI" w:hAnsi="Segoe UI" w:cs="Segoe UI"/>
          <w:color w:val="212529"/>
        </w:rPr>
        <w:t>минобразования</w:t>
      </w:r>
      <w:proofErr w:type="spellEnd"/>
      <w:r>
        <w:rPr>
          <w:rFonts w:ascii="Segoe UI" w:hAnsi="Segoe UI" w:cs="Segoe UI"/>
          <w:color w:val="212529"/>
        </w:rPr>
        <w:t xml:space="preserve"> Ростовской области от 15.10.2019   № 772, для участия в итоговом сочинении (изложении) обучающиеся 11 (12) классов подают заявления и согласия на обработку персональных данных </w:t>
      </w:r>
      <w:r>
        <w:rPr>
          <w:rStyle w:val="a4"/>
          <w:rFonts w:ascii="Segoe UI" w:hAnsi="Segoe UI" w:cs="Segoe UI"/>
          <w:color w:val="212529"/>
        </w:rPr>
        <w:t>в образовательные организации</w:t>
      </w:r>
      <w:r>
        <w:rPr>
          <w:rFonts w:ascii="Segoe UI" w:hAnsi="Segoe UI" w:cs="Segoe UI"/>
          <w:color w:val="212529"/>
        </w:rPr>
        <w:t>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</w:t>
      </w:r>
      <w:r>
        <w:rPr>
          <w:rStyle w:val="a4"/>
          <w:rFonts w:ascii="Segoe UI" w:hAnsi="Segoe UI" w:cs="Segoe UI"/>
          <w:color w:val="212529"/>
        </w:rPr>
        <w:t>не позднее чем за две недели до начала проведения итогового сочинения (изложения).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выпускников прошлых лет, обучающихся СПО места регистрации не позднее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>
        <w:rPr>
          <w:rFonts w:ascii="Segoe UI" w:hAnsi="Segoe UI" w:cs="Segoe UI"/>
          <w:color w:val="212529"/>
        </w:rPr>
        <w:br/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 не позднее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 проведения итогового сочинения (изложения)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(изложение) проводится в первую среду декабря. Дополнительные сроки – в первую среду февраля и первую рабочую среду мая.</w:t>
      </w:r>
      <w:r>
        <w:rPr>
          <w:rFonts w:ascii="Segoe UI" w:hAnsi="Segoe UI" w:cs="Segoe UI"/>
          <w:color w:val="212529"/>
        </w:rPr>
        <w:br/>
        <w:t>Продолжительность выполнения итогового сочинения (изложения) составляет 3 часа 55 минут (235 минут).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участников итогового сочинения (</w:t>
      </w:r>
      <w:proofErr w:type="gramStart"/>
      <w:r>
        <w:rPr>
          <w:rFonts w:ascii="Segoe UI" w:hAnsi="Segoe UI" w:cs="Segoe UI"/>
          <w:color w:val="212529"/>
        </w:rPr>
        <w:t>изложения)  с</w:t>
      </w:r>
      <w:proofErr w:type="gramEnd"/>
      <w:r>
        <w:rPr>
          <w:rFonts w:ascii="Segoe UI" w:hAnsi="Segoe UI" w:cs="Segoe UI"/>
          <w:color w:val="212529"/>
        </w:rPr>
        <w:t xml:space="preserve">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сроках, местах и порядке информирования о результатах итогового сочинения (изложения)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 образовательных организациях на территории Ростовской области, утвержденного приказом </w:t>
      </w:r>
      <w:proofErr w:type="spellStart"/>
      <w:r>
        <w:rPr>
          <w:rFonts w:ascii="Segoe UI" w:hAnsi="Segoe UI" w:cs="Segoe UI"/>
          <w:color w:val="212529"/>
        </w:rPr>
        <w:t>минобразования</w:t>
      </w:r>
      <w:proofErr w:type="spellEnd"/>
      <w:r>
        <w:rPr>
          <w:rFonts w:ascii="Segoe UI" w:hAnsi="Segoe UI" w:cs="Segoe UI"/>
          <w:color w:val="212529"/>
        </w:rPr>
        <w:t xml:space="preserve"> Ростовской области от 15.10.2019 № 772, проверка итоговых сочинений (изложений) и их оценивание комиссией по 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  <w:r>
        <w:rPr>
          <w:rFonts w:ascii="Segoe UI" w:hAnsi="Segoe UI" w:cs="Segoe UI"/>
          <w:color w:val="212529"/>
        </w:rPr>
        <w:br/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 действия результатов итогового сочинения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(изложение) как допуск к ГИА – бессрочно.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rFonts w:ascii="Segoe UI" w:hAnsi="Segoe UI" w:cs="Segoe UI"/>
          <w:color w:val="212529"/>
        </w:rPr>
        <w:t>бакалавриата</w:t>
      </w:r>
      <w:proofErr w:type="spellEnd"/>
      <w:r>
        <w:rPr>
          <w:rFonts w:ascii="Segoe UI" w:hAnsi="Segoe UI" w:cs="Segoe UI"/>
          <w:color w:val="212529"/>
        </w:rPr>
        <w:t xml:space="preserve"> и программам </w:t>
      </w:r>
      <w:proofErr w:type="spellStart"/>
      <w:r>
        <w:rPr>
          <w:rFonts w:ascii="Segoe UI" w:hAnsi="Segoe UI" w:cs="Segoe UI"/>
          <w:color w:val="212529"/>
        </w:rPr>
        <w:t>специалитета</w:t>
      </w:r>
      <w:proofErr w:type="spellEnd"/>
      <w:r>
        <w:rPr>
          <w:rFonts w:ascii="Segoe UI" w:hAnsi="Segoe UI" w:cs="Segoe UI"/>
          <w:color w:val="212529"/>
        </w:rPr>
        <w:t xml:space="preserve"> действительно в течение четырех лет, следующих за годом написания такого сочинения.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35188B" w:rsidRDefault="0035188B" w:rsidP="0035188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35188B" w:rsidRDefault="0035188B"/>
    <w:sectPr w:rsidR="0035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8B"/>
    <w:rsid w:val="0035188B"/>
    <w:rsid w:val="008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16FE"/>
  <w15:chartTrackingRefBased/>
  <w15:docId w15:val="{92686292-F9B9-4B50-898F-FAEC7FA3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2021-11-16T10:33:00Z</dcterms:created>
  <dcterms:modified xsi:type="dcterms:W3CDTF">2021-11-16T10:36:00Z</dcterms:modified>
</cp:coreProperties>
</file>