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06DA" w14:textId="7777777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Справка </w:t>
      </w:r>
    </w:p>
    <w:p w14:paraId="68328F5E" w14:textId="7777777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анкетирования по предмету ОРКСЭ учащихся 4 класса.   </w:t>
      </w:r>
    </w:p>
    <w:p w14:paraId="76B2EF7F" w14:textId="7777777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ADFFC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Цель проведения анкетирования.</w:t>
      </w:r>
    </w:p>
    <w:p w14:paraId="558FA255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знание о предмете, его значении для учащихся;</w:t>
      </w:r>
    </w:p>
    <w:p w14:paraId="02538447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мотивацию учащихся по изучению данного курса, заинтересованность данным предметом;</w:t>
      </w:r>
    </w:p>
    <w:p w14:paraId="590652C3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«запросы» учащихся, их познавательную активность;</w:t>
      </w:r>
    </w:p>
    <w:p w14:paraId="113B6886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выявить положительные и отрицательные моменты в проведении курса, наметить пути дальнейшего развития у учащихся стремления к духовно-нравственному развитию и личностному росту.</w:t>
      </w:r>
    </w:p>
    <w:p w14:paraId="2F25A270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D3D83" w14:textId="77777777" w:rsidR="00C674C9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Анкетирование учащихся по предмету ОРКСЭ показало следующие результаты:   </w:t>
      </w:r>
    </w:p>
    <w:p w14:paraId="51D580A6" w14:textId="077A528A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B5319B" w14:textId="363993D9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4C9">
        <w:rPr>
          <w:rFonts w:ascii="Times New Roman" w:hAnsi="Times New Roman" w:cs="Times New Roman"/>
          <w:sz w:val="28"/>
          <w:szCs w:val="28"/>
        </w:rPr>
        <w:t xml:space="preserve">В анкетировании приняли </w:t>
      </w:r>
      <w:r w:rsidR="005931A5" w:rsidRPr="00C674C9">
        <w:rPr>
          <w:rFonts w:ascii="Times New Roman" w:hAnsi="Times New Roman" w:cs="Times New Roman"/>
          <w:sz w:val="28"/>
          <w:szCs w:val="28"/>
        </w:rPr>
        <w:t>участие 17</w:t>
      </w:r>
      <w:r w:rsidRPr="00C674C9">
        <w:rPr>
          <w:rFonts w:ascii="Times New Roman" w:hAnsi="Times New Roman" w:cs="Times New Roman"/>
          <w:sz w:val="28"/>
          <w:szCs w:val="28"/>
        </w:rPr>
        <w:t xml:space="preserve"> </w:t>
      </w:r>
      <w:r w:rsidR="005931A5" w:rsidRPr="00C674C9">
        <w:rPr>
          <w:rFonts w:ascii="Times New Roman" w:hAnsi="Times New Roman" w:cs="Times New Roman"/>
          <w:sz w:val="28"/>
          <w:szCs w:val="28"/>
        </w:rPr>
        <w:t>обучающихся</w:t>
      </w:r>
      <w:r w:rsidRPr="00C674C9">
        <w:rPr>
          <w:rFonts w:ascii="Times New Roman" w:hAnsi="Times New Roman" w:cs="Times New Roman"/>
          <w:sz w:val="28"/>
          <w:szCs w:val="28"/>
        </w:rPr>
        <w:t>.</w:t>
      </w:r>
    </w:p>
    <w:p w14:paraId="703CBDDB" w14:textId="77777777" w:rsidR="001E343A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Анкета для учащихся.</w:t>
      </w:r>
    </w:p>
    <w:p w14:paraId="6640DD25" w14:textId="77777777" w:rsidR="00C674C9" w:rsidRPr="00A43B18" w:rsidRDefault="00C674C9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C5D63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1.Название нового предмета.</w:t>
      </w:r>
    </w:p>
    <w:p w14:paraId="3DA78F48" w14:textId="77777777" w:rsidR="001E343A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 xml:space="preserve">знают:   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>100%                               не знают: 0%</w:t>
      </w:r>
    </w:p>
    <w:p w14:paraId="4351995E" w14:textId="77777777" w:rsidR="00C674C9" w:rsidRPr="00A43B18" w:rsidRDefault="00C674C9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0A1B5" w14:textId="272329FD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2.Нравится ли предмет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4B893D1" w14:textId="48D5D93D" w:rsidR="001E343A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 xml:space="preserve">нравится:   </w:t>
      </w:r>
      <w:proofErr w:type="gramEnd"/>
      <w:r w:rsidR="002F0269">
        <w:rPr>
          <w:rFonts w:ascii="Times New Roman" w:hAnsi="Times New Roman" w:cs="Times New Roman"/>
          <w:sz w:val="24"/>
          <w:szCs w:val="24"/>
        </w:rPr>
        <w:t>71</w:t>
      </w:r>
      <w:r w:rsidRPr="00A43B18">
        <w:rPr>
          <w:rFonts w:ascii="Times New Roman" w:hAnsi="Times New Roman" w:cs="Times New Roman"/>
          <w:sz w:val="24"/>
          <w:szCs w:val="24"/>
        </w:rPr>
        <w:t xml:space="preserve">%                         не </w:t>
      </w:r>
      <w:r w:rsidR="002F0269">
        <w:rPr>
          <w:rFonts w:ascii="Times New Roman" w:hAnsi="Times New Roman" w:cs="Times New Roman"/>
          <w:sz w:val="24"/>
          <w:szCs w:val="24"/>
        </w:rPr>
        <w:t>очень интересно</w:t>
      </w:r>
      <w:r w:rsidRPr="00A43B18">
        <w:rPr>
          <w:rFonts w:ascii="Times New Roman" w:hAnsi="Times New Roman" w:cs="Times New Roman"/>
          <w:sz w:val="24"/>
          <w:szCs w:val="24"/>
        </w:rPr>
        <w:t xml:space="preserve">: </w:t>
      </w:r>
      <w:r w:rsidR="002F0269">
        <w:rPr>
          <w:rFonts w:ascii="Times New Roman" w:hAnsi="Times New Roman" w:cs="Times New Roman"/>
          <w:sz w:val="24"/>
          <w:szCs w:val="24"/>
        </w:rPr>
        <w:t xml:space="preserve">24 </w:t>
      </w:r>
      <w:r w:rsidRPr="00A43B18">
        <w:rPr>
          <w:rFonts w:ascii="Times New Roman" w:hAnsi="Times New Roman" w:cs="Times New Roman"/>
          <w:sz w:val="24"/>
          <w:szCs w:val="24"/>
        </w:rPr>
        <w:t>%</w:t>
      </w:r>
      <w:r w:rsidR="002F0269">
        <w:rPr>
          <w:rFonts w:ascii="Times New Roman" w:hAnsi="Times New Roman" w:cs="Times New Roman"/>
          <w:sz w:val="24"/>
          <w:szCs w:val="24"/>
        </w:rPr>
        <w:t xml:space="preserve">    не интересно: 5%</w:t>
      </w:r>
    </w:p>
    <w:p w14:paraId="3239BE11" w14:textId="77777777" w:rsidR="00C674C9" w:rsidRPr="00A43B18" w:rsidRDefault="00C674C9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B8473" w14:textId="5EB8E6ED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>Что нравится или не нравится в предмете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CE53393" w14:textId="7777777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4C9">
        <w:rPr>
          <w:rFonts w:ascii="Times New Roman" w:hAnsi="Times New Roman" w:cs="Times New Roman"/>
          <w:sz w:val="24"/>
          <w:szCs w:val="24"/>
          <w:u w:val="single"/>
        </w:rPr>
        <w:t>Нравится:</w:t>
      </w:r>
    </w:p>
    <w:p w14:paraId="6AAF42A5" w14:textId="45447B72" w:rsidR="001E343A" w:rsidRDefault="002F0269" w:rsidP="00EA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Беседы о плохих и хороших поступках детей, знакомство с памятниками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культуры( картины</w:t>
      </w:r>
      <w:proofErr w:type="gramEnd"/>
      <w:r>
        <w:rPr>
          <w:rFonts w:ascii="Times New Roman" w:hAnsi="Times New Roman" w:cs="Times New Roman"/>
          <w:sz w:val="24"/>
          <w:szCs w:val="24"/>
        </w:rPr>
        <w:t>, священные книги, здания и т.д.),изучение праздников и традиций,</w:t>
      </w:r>
      <w:r w:rsidR="00EA6CDB">
        <w:rPr>
          <w:rFonts w:ascii="Times New Roman" w:hAnsi="Times New Roman" w:cs="Times New Roman"/>
          <w:sz w:val="24"/>
          <w:szCs w:val="24"/>
        </w:rPr>
        <w:t xml:space="preserve"> беседы о нравственных качествах человека ( доброта, ответственность и т.д.)</w:t>
      </w:r>
    </w:p>
    <w:p w14:paraId="3EC044F4" w14:textId="77777777" w:rsidR="00C674C9" w:rsidRPr="00A43B18" w:rsidRDefault="00C674C9" w:rsidP="00EA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C96FF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Не нравится:</w:t>
      </w:r>
    </w:p>
    <w:p w14:paraId="7259936B" w14:textId="28048B32" w:rsidR="001E343A" w:rsidRDefault="00EA6CDB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понятно, много незнакомых слов (58%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E343A" w:rsidRPr="00A43B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343A" w:rsidRPr="00A43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было скучно ( 12%), я многое знал (30%)</w:t>
      </w:r>
    </w:p>
    <w:p w14:paraId="0B8265D6" w14:textId="77777777" w:rsidR="00C674C9" w:rsidRPr="00A43B18" w:rsidRDefault="00C674C9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96774" w14:textId="1D7126DA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="00EA6CDB">
        <w:rPr>
          <w:rFonts w:ascii="Times New Roman" w:hAnsi="Times New Roman" w:cs="Times New Roman"/>
          <w:b/>
          <w:bCs/>
          <w:sz w:val="24"/>
          <w:szCs w:val="24"/>
        </w:rPr>
        <w:t>Есть ли учебное пособие по выбранному модулю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82C972" w14:textId="41EE2D2E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 xml:space="preserve">да:  </w:t>
      </w:r>
      <w:r w:rsidR="00EA6CDB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%                          нет:  </w:t>
      </w:r>
      <w:r w:rsidR="00EA6CDB">
        <w:rPr>
          <w:rFonts w:ascii="Times New Roman" w:hAnsi="Times New Roman" w:cs="Times New Roman"/>
          <w:sz w:val="24"/>
          <w:szCs w:val="24"/>
        </w:rPr>
        <w:t xml:space="preserve">0 </w:t>
      </w:r>
      <w:r w:rsidRPr="00A43B18">
        <w:rPr>
          <w:rFonts w:ascii="Times New Roman" w:hAnsi="Times New Roman" w:cs="Times New Roman"/>
          <w:sz w:val="24"/>
          <w:szCs w:val="24"/>
        </w:rPr>
        <w:t>%</w:t>
      </w:r>
    </w:p>
    <w:p w14:paraId="09770172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F1C86" w14:textId="3D5FD86C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A6CDB">
        <w:rPr>
          <w:rFonts w:ascii="Times New Roman" w:hAnsi="Times New Roman" w:cs="Times New Roman"/>
          <w:b/>
          <w:bCs/>
          <w:sz w:val="24"/>
          <w:szCs w:val="24"/>
        </w:rPr>
        <w:t>Понятны ли тексты учебного пособия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65CEC8F" w14:textId="3714A177" w:rsidR="001E343A" w:rsidRDefault="00EA6CDB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понятно:   </w:t>
      </w:r>
      <w:proofErr w:type="gramEnd"/>
      <w:r>
        <w:rPr>
          <w:rFonts w:ascii="Times New Roman" w:hAnsi="Times New Roman" w:cs="Times New Roman"/>
          <w:sz w:val="24"/>
          <w:szCs w:val="24"/>
        </w:rPr>
        <w:t>71%      не все понятно: 29%</w:t>
      </w:r>
    </w:p>
    <w:p w14:paraId="25D5C9AE" w14:textId="77777777" w:rsidR="008328F5" w:rsidRPr="00A43B18" w:rsidRDefault="008328F5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D0B7" w14:textId="21951A99" w:rsidR="001E343A" w:rsidRDefault="001E343A" w:rsidP="008328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 xml:space="preserve">Обсуждаешь ли ты с </w:t>
      </w:r>
      <w:proofErr w:type="gramStart"/>
      <w:r w:rsidR="008328F5">
        <w:rPr>
          <w:rFonts w:ascii="Times New Roman" w:hAnsi="Times New Roman" w:cs="Times New Roman"/>
          <w:b/>
          <w:bCs/>
          <w:sz w:val="24"/>
          <w:szCs w:val="24"/>
        </w:rPr>
        <w:t>родителями ,</w:t>
      </w:r>
      <w:proofErr w:type="gramEnd"/>
      <w:r w:rsidR="008328F5">
        <w:rPr>
          <w:rFonts w:ascii="Times New Roman" w:hAnsi="Times New Roman" w:cs="Times New Roman"/>
          <w:b/>
          <w:bCs/>
          <w:sz w:val="24"/>
          <w:szCs w:val="24"/>
        </w:rPr>
        <w:t xml:space="preserve"> бабушками, дедушками изученные на уроке темы  ?</w:t>
      </w:r>
    </w:p>
    <w:p w14:paraId="47AF95FF" w14:textId="6E49C3EA" w:rsidR="008328F5" w:rsidRPr="008328F5" w:rsidRDefault="008328F5" w:rsidP="0083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F5">
        <w:rPr>
          <w:rFonts w:ascii="Times New Roman" w:hAnsi="Times New Roman" w:cs="Times New Roman"/>
          <w:sz w:val="24"/>
          <w:szCs w:val="24"/>
        </w:rPr>
        <w:t>Да, всегда: 12%           иногда: 70%       нет:18%</w:t>
      </w:r>
    </w:p>
    <w:p w14:paraId="0EEECDC8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5357A" w14:textId="12066E3C" w:rsidR="001E343A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8328F5">
        <w:rPr>
          <w:rFonts w:ascii="Times New Roman" w:hAnsi="Times New Roman" w:cs="Times New Roman"/>
          <w:b/>
          <w:bCs/>
          <w:sz w:val="24"/>
          <w:szCs w:val="24"/>
        </w:rPr>
        <w:t>Хотел бы ты продолжить изучать этот предмет?</w:t>
      </w:r>
    </w:p>
    <w:p w14:paraId="236F8F5F" w14:textId="24EFE22E" w:rsidR="008328F5" w:rsidRDefault="008328F5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F5">
        <w:rPr>
          <w:rFonts w:ascii="Times New Roman" w:hAnsi="Times New Roman" w:cs="Times New Roman"/>
          <w:sz w:val="24"/>
          <w:szCs w:val="24"/>
        </w:rPr>
        <w:t>Да: 59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8328F5">
        <w:rPr>
          <w:rFonts w:ascii="Times New Roman" w:hAnsi="Times New Roman" w:cs="Times New Roman"/>
          <w:sz w:val="24"/>
          <w:szCs w:val="24"/>
        </w:rPr>
        <w:t xml:space="preserve">    нет: </w:t>
      </w:r>
      <w:r>
        <w:rPr>
          <w:rFonts w:ascii="Times New Roman" w:hAnsi="Times New Roman" w:cs="Times New Roman"/>
          <w:sz w:val="24"/>
          <w:szCs w:val="24"/>
        </w:rPr>
        <w:t>18%</w:t>
      </w:r>
      <w:r w:rsidRPr="008328F5">
        <w:rPr>
          <w:rFonts w:ascii="Times New Roman" w:hAnsi="Times New Roman" w:cs="Times New Roman"/>
          <w:sz w:val="24"/>
          <w:szCs w:val="24"/>
        </w:rPr>
        <w:t xml:space="preserve">       не знаю: </w:t>
      </w:r>
      <w:r>
        <w:rPr>
          <w:rFonts w:ascii="Times New Roman" w:hAnsi="Times New Roman" w:cs="Times New Roman"/>
          <w:sz w:val="24"/>
          <w:szCs w:val="24"/>
        </w:rPr>
        <w:t>23%</w:t>
      </w:r>
      <w:r w:rsidRPr="00832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D55EB" w14:textId="77777777" w:rsidR="008328F5" w:rsidRDefault="008328F5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A14C2" w14:textId="1F123D20" w:rsidR="008328F5" w:rsidRPr="008328F5" w:rsidRDefault="008328F5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8F5">
        <w:rPr>
          <w:rFonts w:ascii="Times New Roman" w:hAnsi="Times New Roman" w:cs="Times New Roman"/>
          <w:b/>
          <w:bCs/>
          <w:sz w:val="24"/>
          <w:szCs w:val="24"/>
        </w:rPr>
        <w:t>9. Хочешь ли ты в дальнейшем поменять модуль предмета:</w:t>
      </w:r>
    </w:p>
    <w:p w14:paraId="6F620978" w14:textId="650D31B5" w:rsidR="008328F5" w:rsidRDefault="008328F5" w:rsidP="0083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F5">
        <w:rPr>
          <w:rFonts w:ascii="Times New Roman" w:hAnsi="Times New Roman" w:cs="Times New Roman"/>
          <w:sz w:val="24"/>
          <w:szCs w:val="24"/>
        </w:rPr>
        <w:t xml:space="preserve">Да:  </w:t>
      </w:r>
      <w:r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5931A5">
        <w:rPr>
          <w:rFonts w:ascii="Times New Roman" w:hAnsi="Times New Roman" w:cs="Times New Roman"/>
          <w:sz w:val="24"/>
          <w:szCs w:val="24"/>
        </w:rPr>
        <w:t>%</w:t>
      </w:r>
      <w:r w:rsidRPr="008328F5">
        <w:rPr>
          <w:rFonts w:ascii="Times New Roman" w:hAnsi="Times New Roman" w:cs="Times New Roman"/>
          <w:sz w:val="24"/>
          <w:szCs w:val="24"/>
        </w:rPr>
        <w:t xml:space="preserve">    нет:  </w:t>
      </w:r>
      <w:r w:rsidR="005931A5">
        <w:rPr>
          <w:rFonts w:ascii="Times New Roman" w:hAnsi="Times New Roman" w:cs="Times New Roman"/>
          <w:sz w:val="24"/>
          <w:szCs w:val="24"/>
        </w:rPr>
        <w:t>47%</w:t>
      </w:r>
      <w:r w:rsidRPr="008328F5">
        <w:rPr>
          <w:rFonts w:ascii="Times New Roman" w:hAnsi="Times New Roman" w:cs="Times New Roman"/>
          <w:sz w:val="24"/>
          <w:szCs w:val="24"/>
        </w:rPr>
        <w:t xml:space="preserve">      не знаю:  </w:t>
      </w:r>
      <w:r w:rsidR="005931A5">
        <w:rPr>
          <w:rFonts w:ascii="Times New Roman" w:hAnsi="Times New Roman" w:cs="Times New Roman"/>
          <w:sz w:val="24"/>
          <w:szCs w:val="24"/>
        </w:rPr>
        <w:t>24%</w:t>
      </w:r>
    </w:p>
    <w:p w14:paraId="7484E175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02823" w14:textId="5D8A3C69" w:rsid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575093A5" w14:textId="77777777" w:rsidR="00C674C9" w:rsidRDefault="00C674C9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B15C0" w14:textId="44965BE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0BC7E99C" w14:textId="5C395796" w:rsidR="005931A5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Учащиеся знают название предмета (100%</w:t>
      </w:r>
      <w:r w:rsidR="00C674C9" w:rsidRPr="00A43B18">
        <w:rPr>
          <w:rFonts w:ascii="Times New Roman" w:hAnsi="Times New Roman" w:cs="Times New Roman"/>
          <w:sz w:val="24"/>
          <w:szCs w:val="24"/>
        </w:rPr>
        <w:t>), нравится</w:t>
      </w:r>
      <w:r w:rsidRPr="00A43B18">
        <w:rPr>
          <w:rFonts w:ascii="Times New Roman" w:hAnsi="Times New Roman" w:cs="Times New Roman"/>
          <w:sz w:val="24"/>
          <w:szCs w:val="24"/>
        </w:rPr>
        <w:t xml:space="preserve"> предмет (</w:t>
      </w:r>
      <w:r w:rsidR="005931A5">
        <w:rPr>
          <w:rFonts w:ascii="Times New Roman" w:hAnsi="Times New Roman" w:cs="Times New Roman"/>
          <w:sz w:val="24"/>
          <w:szCs w:val="24"/>
        </w:rPr>
        <w:t>71</w:t>
      </w:r>
      <w:r w:rsidRPr="00A43B18">
        <w:rPr>
          <w:rFonts w:ascii="Times New Roman" w:hAnsi="Times New Roman" w:cs="Times New Roman"/>
          <w:sz w:val="24"/>
          <w:szCs w:val="24"/>
        </w:rPr>
        <w:t>%),</w:t>
      </w:r>
      <w:r w:rsidR="005931A5">
        <w:rPr>
          <w:rFonts w:ascii="Times New Roman" w:hAnsi="Times New Roman" w:cs="Times New Roman"/>
          <w:sz w:val="24"/>
          <w:szCs w:val="24"/>
        </w:rPr>
        <w:t xml:space="preserve"> </w:t>
      </w:r>
      <w:r w:rsidR="00C674C9">
        <w:rPr>
          <w:rFonts w:ascii="Times New Roman" w:hAnsi="Times New Roman" w:cs="Times New Roman"/>
          <w:sz w:val="24"/>
          <w:szCs w:val="24"/>
        </w:rPr>
        <w:t xml:space="preserve">но </w:t>
      </w:r>
      <w:r w:rsidR="00C674C9" w:rsidRPr="00A43B18">
        <w:rPr>
          <w:rFonts w:ascii="Times New Roman" w:hAnsi="Times New Roman" w:cs="Times New Roman"/>
          <w:sz w:val="24"/>
          <w:szCs w:val="24"/>
        </w:rPr>
        <w:t>понимают</w:t>
      </w:r>
      <w:r w:rsidRPr="00A43B18">
        <w:rPr>
          <w:rFonts w:ascii="Times New Roman" w:hAnsi="Times New Roman" w:cs="Times New Roman"/>
          <w:sz w:val="24"/>
          <w:szCs w:val="24"/>
        </w:rPr>
        <w:t xml:space="preserve"> его содержание, назначение и цели</w:t>
      </w:r>
      <w:r w:rsidR="005931A5">
        <w:rPr>
          <w:rFonts w:ascii="Times New Roman" w:hAnsi="Times New Roman" w:cs="Times New Roman"/>
          <w:sz w:val="24"/>
          <w:szCs w:val="24"/>
        </w:rPr>
        <w:t xml:space="preserve"> не все </w:t>
      </w:r>
      <w:r w:rsidR="00C674C9">
        <w:rPr>
          <w:rFonts w:ascii="Times New Roman" w:hAnsi="Times New Roman" w:cs="Times New Roman"/>
          <w:sz w:val="24"/>
          <w:szCs w:val="24"/>
        </w:rPr>
        <w:t>(71</w:t>
      </w:r>
      <w:r w:rsidR="005931A5">
        <w:rPr>
          <w:rFonts w:ascii="Times New Roman" w:hAnsi="Times New Roman" w:cs="Times New Roman"/>
          <w:sz w:val="24"/>
          <w:szCs w:val="24"/>
        </w:rPr>
        <w:t>%).</w:t>
      </w:r>
    </w:p>
    <w:p w14:paraId="358E3E31" w14:textId="7070F79E" w:rsidR="001E343A" w:rsidRPr="00A43B18" w:rsidRDefault="005931A5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пособием обеспечены все обучающиеся,</w:t>
      </w:r>
      <w:r w:rsidR="001E343A" w:rsidRPr="00A43B18">
        <w:rPr>
          <w:rFonts w:ascii="Times New Roman" w:hAnsi="Times New Roman" w:cs="Times New Roman"/>
          <w:sz w:val="24"/>
          <w:szCs w:val="24"/>
        </w:rPr>
        <w:t xml:space="preserve"> но некоторые </w:t>
      </w:r>
      <w:r>
        <w:rPr>
          <w:rFonts w:ascii="Times New Roman" w:hAnsi="Times New Roman" w:cs="Times New Roman"/>
          <w:sz w:val="24"/>
          <w:szCs w:val="24"/>
        </w:rPr>
        <w:t xml:space="preserve">тексты пособия </w:t>
      </w:r>
      <w:r w:rsidR="001E343A" w:rsidRPr="00A43B18">
        <w:rPr>
          <w:rFonts w:ascii="Times New Roman" w:hAnsi="Times New Roman" w:cs="Times New Roman"/>
          <w:sz w:val="24"/>
          <w:szCs w:val="24"/>
        </w:rPr>
        <w:t>для них трудны и непонятны.</w:t>
      </w:r>
    </w:p>
    <w:p w14:paraId="2CF4B6AB" w14:textId="0A712F3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Мотивация для изучения данного курса </w:t>
      </w:r>
      <w:r w:rsidR="005931A5">
        <w:rPr>
          <w:rFonts w:ascii="Times New Roman" w:hAnsi="Times New Roman" w:cs="Times New Roman"/>
          <w:sz w:val="24"/>
          <w:szCs w:val="24"/>
        </w:rPr>
        <w:t>не высока</w:t>
      </w:r>
      <w:r w:rsidRPr="00A43B18">
        <w:rPr>
          <w:rFonts w:ascii="Times New Roman" w:hAnsi="Times New Roman" w:cs="Times New Roman"/>
          <w:sz w:val="24"/>
          <w:szCs w:val="24"/>
        </w:rPr>
        <w:t xml:space="preserve">, </w:t>
      </w:r>
      <w:r w:rsidR="005931A5">
        <w:rPr>
          <w:rFonts w:ascii="Times New Roman" w:hAnsi="Times New Roman" w:cs="Times New Roman"/>
          <w:sz w:val="24"/>
          <w:szCs w:val="24"/>
        </w:rPr>
        <w:t xml:space="preserve">но </w:t>
      </w:r>
      <w:r w:rsidRPr="00A43B18">
        <w:rPr>
          <w:rFonts w:ascii="Times New Roman" w:hAnsi="Times New Roman" w:cs="Times New Roman"/>
          <w:sz w:val="24"/>
          <w:szCs w:val="24"/>
        </w:rPr>
        <w:t xml:space="preserve">дети стремятся к получению новых знаний. </w:t>
      </w:r>
      <w:r w:rsidR="005931A5">
        <w:rPr>
          <w:rFonts w:ascii="Times New Roman" w:hAnsi="Times New Roman" w:cs="Times New Roman"/>
          <w:sz w:val="24"/>
          <w:szCs w:val="24"/>
        </w:rPr>
        <w:t xml:space="preserve">59 </w:t>
      </w:r>
      <w:r w:rsidRPr="00A43B18">
        <w:rPr>
          <w:rFonts w:ascii="Times New Roman" w:hAnsi="Times New Roman" w:cs="Times New Roman"/>
          <w:sz w:val="24"/>
          <w:szCs w:val="24"/>
        </w:rPr>
        <w:t>% показали</w:t>
      </w:r>
      <w:r w:rsidR="005931A5">
        <w:rPr>
          <w:rFonts w:ascii="Times New Roman" w:hAnsi="Times New Roman" w:cs="Times New Roman"/>
          <w:sz w:val="24"/>
          <w:szCs w:val="24"/>
        </w:rPr>
        <w:t>, что хотели бы изучать этот предмет в дальнейшем.</w:t>
      </w:r>
      <w:r w:rsidRPr="00A43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81EE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Выявились следующие запросы учащихся:</w:t>
      </w:r>
    </w:p>
    <w:p w14:paraId="6B55700F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Информация о других религиях, о христианстве, обычаях, обрядах других народов.</w:t>
      </w:r>
    </w:p>
    <w:p w14:paraId="47B8DF2B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знакомство со священными местами других стран, с памятниками культуры;</w:t>
      </w:r>
    </w:p>
    <w:p w14:paraId="1A5647DE" w14:textId="4CF5280C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-Знакомство </w:t>
      </w:r>
      <w:r w:rsidR="00C674C9" w:rsidRPr="00A43B18">
        <w:rPr>
          <w:rFonts w:ascii="Times New Roman" w:hAnsi="Times New Roman" w:cs="Times New Roman"/>
          <w:sz w:val="24"/>
          <w:szCs w:val="24"/>
        </w:rPr>
        <w:t>с праздниками</w:t>
      </w:r>
      <w:r w:rsidR="005931A5">
        <w:rPr>
          <w:rFonts w:ascii="Times New Roman" w:hAnsi="Times New Roman" w:cs="Times New Roman"/>
          <w:sz w:val="24"/>
          <w:szCs w:val="24"/>
        </w:rPr>
        <w:t xml:space="preserve"> и </w:t>
      </w:r>
      <w:r w:rsidR="00C674C9">
        <w:rPr>
          <w:rFonts w:ascii="Times New Roman" w:hAnsi="Times New Roman" w:cs="Times New Roman"/>
          <w:sz w:val="24"/>
          <w:szCs w:val="24"/>
        </w:rPr>
        <w:t xml:space="preserve">традициями </w:t>
      </w:r>
      <w:proofErr w:type="gramStart"/>
      <w:r w:rsidR="00C674C9" w:rsidRPr="00A43B18">
        <w:rPr>
          <w:rFonts w:ascii="Times New Roman" w:hAnsi="Times New Roman" w:cs="Times New Roman"/>
          <w:sz w:val="24"/>
          <w:szCs w:val="24"/>
        </w:rPr>
        <w:t>своего</w:t>
      </w:r>
      <w:r w:rsidR="005931A5">
        <w:rPr>
          <w:rFonts w:ascii="Times New Roman" w:hAnsi="Times New Roman" w:cs="Times New Roman"/>
          <w:sz w:val="24"/>
          <w:szCs w:val="24"/>
        </w:rPr>
        <w:t xml:space="preserve"> </w:t>
      </w:r>
      <w:r w:rsidRPr="00A43B18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5931A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>;</w:t>
      </w:r>
    </w:p>
    <w:p w14:paraId="7B0FE1EB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 Знакомство с культурой и этикой; </w:t>
      </w:r>
    </w:p>
    <w:p w14:paraId="2B5ADF25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-Знание о жизни, нравственных качествах человека.</w:t>
      </w:r>
    </w:p>
    <w:p w14:paraId="5D78D461" w14:textId="2DFC5269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Данный курс реализует задачи нравственного воспитания. У учащихся в стадии </w:t>
      </w:r>
      <w:r w:rsidR="00C674C9" w:rsidRPr="00A43B18">
        <w:rPr>
          <w:rFonts w:ascii="Times New Roman" w:hAnsi="Times New Roman" w:cs="Times New Roman"/>
          <w:sz w:val="24"/>
          <w:szCs w:val="24"/>
        </w:rPr>
        <w:t>формирования представление</w:t>
      </w:r>
      <w:r w:rsidRPr="00A43B18">
        <w:rPr>
          <w:rFonts w:ascii="Times New Roman" w:hAnsi="Times New Roman" w:cs="Times New Roman"/>
          <w:sz w:val="24"/>
          <w:szCs w:val="24"/>
        </w:rPr>
        <w:t xml:space="preserve"> о значении нравственных норм и ценностей для </w:t>
      </w:r>
      <w:r w:rsidR="00C674C9" w:rsidRPr="00A43B18">
        <w:rPr>
          <w:rFonts w:ascii="Times New Roman" w:hAnsi="Times New Roman" w:cs="Times New Roman"/>
          <w:sz w:val="24"/>
          <w:szCs w:val="24"/>
        </w:rPr>
        <w:t>личности, им</w:t>
      </w:r>
      <w:r w:rsidR="005931A5">
        <w:rPr>
          <w:rFonts w:ascii="Times New Roman" w:hAnsi="Times New Roman" w:cs="Times New Roman"/>
          <w:sz w:val="24"/>
          <w:szCs w:val="24"/>
        </w:rPr>
        <w:t xml:space="preserve"> интересны такие темы.</w:t>
      </w:r>
    </w:p>
    <w:p w14:paraId="78ED00CD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4A711" w14:textId="77777777" w:rsidR="001E343A" w:rsidRPr="00C674C9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74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Рекомендации:</w:t>
      </w:r>
    </w:p>
    <w:p w14:paraId="5FCA14E9" w14:textId="77777777"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11166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-Использовать инновационные методы и приёмы организации учебной деятельности, с целью усвоения трудных тем и понятий курса, активизацию мыслительной и познавательной активности учащихся;</w:t>
      </w:r>
    </w:p>
    <w:p w14:paraId="66555F54" w14:textId="26383C40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-Через исследовательскую деятельность учащихся, творческую активность, мотивировать учащихся на</w:t>
      </w:r>
      <w:r w:rsidR="005931A5">
        <w:rPr>
          <w:rFonts w:ascii="Times New Roman" w:hAnsi="Times New Roman" w:cs="Times New Roman"/>
          <w:sz w:val="24"/>
          <w:szCs w:val="24"/>
        </w:rPr>
        <w:t xml:space="preserve"> изучение предмета ОРКСЭ</w:t>
      </w:r>
      <w:r w:rsidRPr="00A43B18">
        <w:rPr>
          <w:rFonts w:ascii="Times New Roman" w:hAnsi="Times New Roman" w:cs="Times New Roman"/>
          <w:sz w:val="24"/>
          <w:szCs w:val="24"/>
        </w:rPr>
        <w:t>;</w:t>
      </w:r>
    </w:p>
    <w:p w14:paraId="7C508E26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-Уделить особое внимание воспитанию нравственных норм и ценностей, </w:t>
      </w:r>
    </w:p>
    <w:p w14:paraId="396A3CEB" w14:textId="77777777"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Наметить пути дальнейшего развития у учащихся стремления к духовно-нравственному развитию и личностному росту.</w:t>
      </w:r>
    </w:p>
    <w:p w14:paraId="0E0F4EEC" w14:textId="77777777" w:rsidR="00C674C9" w:rsidRDefault="005931A5" w:rsidP="001E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75503F84" w14:textId="367BA2DC" w:rsidR="001E343A" w:rsidRPr="00A43B18" w:rsidRDefault="00C674C9" w:rsidP="001E3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19.02.2024г.</w:t>
      </w:r>
    </w:p>
    <w:p w14:paraId="0145AB4D" w14:textId="77777777" w:rsidR="00C674C9" w:rsidRDefault="00C674C9" w:rsidP="001E343A">
      <w:pPr>
        <w:rPr>
          <w:rFonts w:ascii="Times New Roman" w:hAnsi="Times New Roman" w:cs="Times New Roman"/>
          <w:sz w:val="28"/>
          <w:szCs w:val="28"/>
        </w:rPr>
      </w:pPr>
    </w:p>
    <w:p w14:paraId="79123DE9" w14:textId="13B0D0C4" w:rsidR="005931A5" w:rsidRPr="00C674C9" w:rsidRDefault="001E343A" w:rsidP="00C67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C9">
        <w:rPr>
          <w:rFonts w:ascii="Times New Roman" w:hAnsi="Times New Roman" w:cs="Times New Roman"/>
          <w:sz w:val="28"/>
          <w:szCs w:val="28"/>
        </w:rPr>
        <w:t>Справку по итогам анкетирования подготовила</w:t>
      </w:r>
    </w:p>
    <w:p w14:paraId="22A1B3ED" w14:textId="52B15B8E" w:rsidR="001E343A" w:rsidRPr="00C674C9" w:rsidRDefault="001E343A" w:rsidP="00C67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4C9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_______ </w:t>
      </w:r>
      <w:r w:rsidR="005931A5" w:rsidRPr="00C674C9">
        <w:rPr>
          <w:rFonts w:ascii="Times New Roman" w:hAnsi="Times New Roman" w:cs="Times New Roman"/>
          <w:sz w:val="28"/>
          <w:szCs w:val="28"/>
        </w:rPr>
        <w:t>Н.Д. Сухарева</w:t>
      </w:r>
    </w:p>
    <w:p w14:paraId="30804013" w14:textId="77777777" w:rsidR="001E343A" w:rsidRPr="00C674C9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14:paraId="4326DC7D" w14:textId="77777777" w:rsidR="00000000" w:rsidRDefault="00000000"/>
    <w:sectPr w:rsidR="00047918" w:rsidSect="003B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A04"/>
    <w:rsid w:val="001E343A"/>
    <w:rsid w:val="002768C3"/>
    <w:rsid w:val="002F0269"/>
    <w:rsid w:val="003B6154"/>
    <w:rsid w:val="005931A5"/>
    <w:rsid w:val="00803A04"/>
    <w:rsid w:val="008328F5"/>
    <w:rsid w:val="00C674C9"/>
    <w:rsid w:val="00CD32FF"/>
    <w:rsid w:val="00E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5D17"/>
  <w15:docId w15:val="{7F116B19-D3AB-42D0-847D-0ADD0A0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Наталья Сухарева</cp:lastModifiedBy>
  <cp:revision>4</cp:revision>
  <dcterms:created xsi:type="dcterms:W3CDTF">2018-05-05T18:55:00Z</dcterms:created>
  <dcterms:modified xsi:type="dcterms:W3CDTF">2024-02-17T13:54:00Z</dcterms:modified>
</cp:coreProperties>
</file>