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F9C" w:rsidRPr="00497F9C" w:rsidRDefault="00497F9C" w:rsidP="00497F9C">
      <w:pPr>
        <w:pStyle w:val="a3"/>
        <w:jc w:val="center"/>
        <w:rPr>
          <w:rFonts w:ascii="Verdana" w:hAnsi="Verdana"/>
          <w:color w:val="C00000"/>
          <w:sz w:val="32"/>
          <w:szCs w:val="32"/>
        </w:rPr>
      </w:pPr>
      <w:r w:rsidRPr="00497F9C">
        <w:rPr>
          <w:rStyle w:val="a4"/>
          <w:rFonts w:ascii="Verdana" w:hAnsi="Verdana"/>
          <w:color w:val="C00000"/>
          <w:sz w:val="32"/>
          <w:szCs w:val="32"/>
        </w:rPr>
        <w:t>Памятка для родителей о комплексном учебном курсе</w:t>
      </w:r>
    </w:p>
    <w:p w:rsidR="00497F9C" w:rsidRPr="00497F9C" w:rsidRDefault="00497F9C" w:rsidP="00497F9C">
      <w:pPr>
        <w:pStyle w:val="a3"/>
        <w:jc w:val="center"/>
        <w:rPr>
          <w:rFonts w:ascii="Verdana" w:hAnsi="Verdana"/>
          <w:color w:val="C00000"/>
          <w:sz w:val="32"/>
          <w:szCs w:val="32"/>
        </w:rPr>
      </w:pPr>
      <w:r w:rsidRPr="00497F9C">
        <w:rPr>
          <w:rStyle w:val="a4"/>
          <w:rFonts w:ascii="Verdana" w:hAnsi="Verdana"/>
          <w:color w:val="C00000"/>
          <w:sz w:val="32"/>
          <w:szCs w:val="32"/>
        </w:rPr>
        <w:t>«Основы религиозных культур и светской этики»</w:t>
      </w:r>
    </w:p>
    <w:p w:rsidR="00497F9C" w:rsidRDefault="00497F9C" w:rsidP="00497F9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Дорога ДОБРА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На встрече со Святейшим Патриархом Кириллом и лидерами других российских религиозных организаций 21 июля 2009 года Президент России Д. А. Медведев принял решение о начале преподавания в школе дисциплин духовно-нравственного содержания. В двадцати одном регионе России прошла апробация комплексного учебного курса «Основы религиозных культур и светской этики». С 1 сентября 2012 года этот курс стал обязательным для четвероклассников во всех субъектах Российской Федерации. 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Комплексный учебный курс «Основы религиозных культур и светской этики» (далее – курс ОРКСЭ) носит светский характер, и преподают его учителя общеобразовательных школ, прошедшие специальную подготовку. 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Курс включает 6 модулей:</w:t>
      </w:r>
      <w:r>
        <w:rPr>
          <w:rFonts w:ascii="Verdana" w:hAnsi="Verdana"/>
          <w:color w:val="000000"/>
          <w:sz w:val="18"/>
          <w:szCs w:val="18"/>
        </w:rPr>
        <w:t> 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Родители (законные представители) школьников выбирают </w:t>
      </w:r>
      <w:r>
        <w:rPr>
          <w:rStyle w:val="a4"/>
          <w:rFonts w:ascii="Verdana" w:hAnsi="Verdana"/>
          <w:color w:val="000000"/>
          <w:sz w:val="18"/>
          <w:szCs w:val="18"/>
        </w:rPr>
        <w:t>один из модулей</w:t>
      </w:r>
      <w:r>
        <w:rPr>
          <w:rFonts w:ascii="Verdana" w:hAnsi="Verdana"/>
          <w:color w:val="000000"/>
          <w:sz w:val="18"/>
          <w:szCs w:val="18"/>
        </w:rPr>
        <w:t> для обучения своего ребенка.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Любой выбранный модуль позволит дать школьникам представление о многообразии и взаимопроникновении религиозной и светской культур, предоставит возможность обсуждать нравственные вопросы и вопросы светской этики, с опорой на те культурные особенности и традиции, которые для них представляют наибольший интерес.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Эти задачи решаются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В настоящее время курс ОРКСЭ рассчитан на один учебный год (4-й класс) и будет преподаваться 1 час (урок) в неделю. Учитывая возрастные возможности школьников 10-11-летнего возраста, учебные пособия по курсу нацелены на коммуникацию учеников, способствуя тем самым обмену мнениями, включают обширный иллюстративный материал, в том числе мультимедийные интерактивные материалы.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Система творческих вопросов-заданий построена так, что для их подготовки школьник должен обратиться к опыту своих родителей, других взрослых. Подготовка итоговых творческих работ также предусматривает посильное педагогическое сотрудничество родителей и детей.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В марте 2014 года на родительских собраниях в МБОУ «СОШ № 34» родителей ознакомили с нормативными документами, обеспечивающими введение нового учебного курса, осветили содержание его модулей и особенности преподавания. Родители будущих четвероклассников сделали свой выбор в пользу модулей по основам православной культуры и основам светской этики.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Специалисты, разработавшие новый учебный курс, дают родителям школьников </w:t>
      </w:r>
      <w:r>
        <w:rPr>
          <w:rStyle w:val="a4"/>
          <w:rFonts w:ascii="Verdana" w:hAnsi="Verdana"/>
          <w:color w:val="000000"/>
          <w:sz w:val="18"/>
          <w:szCs w:val="18"/>
        </w:rPr>
        <w:t>практические советы: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настройтесь на воспитание, отнеситесь к новому школьному курсу как к дополнительному средству нравственного развития вашего ребенка;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разговаривайте с детьми о том, что они изучили на уроках;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воспитывайте у ребенка благожелательное отношение к людям другого мировоззрения;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не упускайте время, благоприятное для нравственного воспитания детей;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не забывайте, что никакой учебный курс сам не воспитывает; главное – ребенок в процессе изучения может приобрести понимание того, насколько важна нравственность для полноценной человеческой жизни;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создавайте в общении и взаимодействии с ребенком воспитывающие ситуации, превращайте возникающие проблемы в нравственные уроки.</w:t>
      </w:r>
    </w:p>
    <w:p w:rsidR="00497F9C" w:rsidRDefault="00497F9C" w:rsidP="00497F9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Таким образом, курс ОРКСЭ будет содействовать </w:t>
      </w:r>
      <w:proofErr w:type="gramStart"/>
      <w:r>
        <w:rPr>
          <w:rFonts w:ascii="Verdana" w:hAnsi="Verdana"/>
          <w:color w:val="000000"/>
          <w:sz w:val="18"/>
          <w:szCs w:val="18"/>
        </w:rPr>
        <w:t>объединению  школьников</w:t>
      </w:r>
      <w:proofErr w:type="gramEnd"/>
      <w:r>
        <w:rPr>
          <w:rFonts w:ascii="Verdana" w:hAnsi="Verdana"/>
          <w:color w:val="000000"/>
          <w:sz w:val="18"/>
          <w:szCs w:val="18"/>
        </w:rPr>
        <w:t>, их родителей, учителей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497F9C" w:rsidRDefault="00497F9C" w:rsidP="00497F9C"/>
    <w:p w:rsidR="005E1BEF" w:rsidRDefault="005E1BEF"/>
    <w:sectPr w:rsidR="005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9C"/>
    <w:rsid w:val="00497F9C"/>
    <w:rsid w:val="005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FAE3-AEA2-4ACD-BE5E-A8C8262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97F9C"/>
    <w:rPr>
      <w:b/>
      <w:bCs/>
    </w:rPr>
  </w:style>
  <w:style w:type="character" w:styleId="a5">
    <w:name w:val="Emphasis"/>
    <w:basedOn w:val="a0"/>
    <w:uiPriority w:val="20"/>
    <w:qFormat/>
    <w:rsid w:val="00497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2023-04-21T09:46:00Z</dcterms:created>
  <dcterms:modified xsi:type="dcterms:W3CDTF">2023-04-21T09:47:00Z</dcterms:modified>
</cp:coreProperties>
</file>