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BD5DA0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BD5DA0">
        <w:rPr>
          <w:rFonts w:ascii="Times New Roman" w:eastAsia="Calibri" w:hAnsi="Times New Roman" w:cs="Times New Roman"/>
          <w:sz w:val="24"/>
          <w:szCs w:val="24"/>
        </w:rPr>
        <w:t>Обуховская</w:t>
      </w:r>
      <w:proofErr w:type="spellEnd"/>
      <w:r w:rsidRPr="00BD5DA0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Азовского района</w:t>
      </w:r>
    </w:p>
    <w:p w:rsidR="000D2633" w:rsidRPr="00BD5DA0" w:rsidRDefault="000D2633" w:rsidP="000D2633">
      <w:pPr>
        <w:numPr>
          <w:ilvl w:val="0"/>
          <w:numId w:val="6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5DA0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:rsidR="000D2633" w:rsidRPr="00BD5DA0" w:rsidRDefault="000D2633" w:rsidP="000D2633">
      <w:pPr>
        <w:numPr>
          <w:ilvl w:val="0"/>
          <w:numId w:val="6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5DA0">
        <w:rPr>
          <w:rFonts w:ascii="Times New Roman" w:eastAsia="Calibri" w:hAnsi="Times New Roman" w:cs="Times New Roman"/>
          <w:sz w:val="24"/>
          <w:szCs w:val="24"/>
        </w:rPr>
        <w:t xml:space="preserve">хутор </w:t>
      </w:r>
      <w:proofErr w:type="spellStart"/>
      <w:r w:rsidRPr="00BD5DA0">
        <w:rPr>
          <w:rFonts w:ascii="Times New Roman" w:eastAsia="Calibri" w:hAnsi="Times New Roman" w:cs="Times New Roman"/>
          <w:sz w:val="24"/>
          <w:szCs w:val="24"/>
        </w:rPr>
        <w:t>Обуховка</w:t>
      </w:r>
      <w:proofErr w:type="spellEnd"/>
      <w:r w:rsidRPr="00BD5DA0">
        <w:rPr>
          <w:rFonts w:ascii="Times New Roman" w:eastAsia="Calibri" w:hAnsi="Times New Roman" w:cs="Times New Roman"/>
          <w:sz w:val="24"/>
          <w:szCs w:val="24"/>
        </w:rPr>
        <w:t xml:space="preserve"> улица Степная 2 «А».</w:t>
      </w:r>
    </w:p>
    <w:p w:rsidR="000D2633" w:rsidRPr="00BD5DA0" w:rsidRDefault="000D2633" w:rsidP="000D2633">
      <w:pPr>
        <w:numPr>
          <w:ilvl w:val="0"/>
          <w:numId w:val="6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D5DA0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BD5DA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D5DA0">
        <w:rPr>
          <w:rFonts w:ascii="Times New Roman" w:eastAsia="Calibri" w:hAnsi="Times New Roman" w:cs="Times New Roman"/>
          <w:sz w:val="24"/>
          <w:szCs w:val="24"/>
        </w:rPr>
        <w:t>-</w:t>
      </w:r>
      <w:r w:rsidRPr="00BD5DA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D5DA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BD5D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obuhovskayasosh</w:t>
        </w:r>
        <w:r w:rsidRPr="00BD5D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_@</w:t>
        </w:r>
        <w:r w:rsidRPr="00BD5D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BD5D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D5D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0D2633" w:rsidRPr="00BD5DA0" w:rsidRDefault="000D2633" w:rsidP="000D2633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ar-SA"/>
        </w:rPr>
      </w:pPr>
    </w:p>
    <w:p w:rsidR="000D2633" w:rsidRPr="00BD5DA0" w:rsidRDefault="00C71426" w:rsidP="000D263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bookmarkStart w:id="0" w:name="_Toc341425458"/>
      <w:bookmarkEnd w:id="0"/>
      <w:r w:rsidRPr="00C71426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" stroked="f">
            <v:textbox inset="0,0,0,0">
              <w:txbxContent>
                <w:p w:rsidR="002E5AB3" w:rsidRPr="007135B1" w:rsidRDefault="002E5AB3" w:rsidP="000D263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135B1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2E5AB3" w:rsidRPr="007135B1" w:rsidRDefault="002E5AB3" w:rsidP="000D263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135B1">
                    <w:rPr>
                      <w:rFonts w:ascii="Times New Roman" w:hAnsi="Times New Roman" w:cs="Times New Roman"/>
                    </w:rPr>
                    <w:t>зам. директора по УВР</w:t>
                  </w:r>
                </w:p>
                <w:p w:rsidR="002E5AB3" w:rsidRPr="007135B1" w:rsidRDefault="002E5AB3" w:rsidP="000D263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135B1">
                    <w:rPr>
                      <w:rFonts w:ascii="Times New Roman" w:hAnsi="Times New Roman" w:cs="Times New Roman"/>
                    </w:rPr>
                    <w:t>________ (Сухарева Н.Д.)</w:t>
                  </w:r>
                </w:p>
              </w:txbxContent>
            </v:textbox>
          </v:shape>
        </w:pict>
      </w:r>
      <w:r w:rsidRPr="00C71426">
        <w:rPr>
          <w:rFonts w:ascii="Calibri" w:eastAsia="Calibri" w:hAnsi="Calibri" w:cs="Times New Roman"/>
          <w:noProof/>
          <w:lang w:eastAsia="ru-RU"/>
        </w:rPr>
        <w:pict>
          <v:shape id="Поле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" stroked="f">
            <v:textbox inset="0,0,0,0">
              <w:txbxContent>
                <w:p w:rsidR="002E5AB3" w:rsidRPr="007135B1" w:rsidRDefault="002E5AB3" w:rsidP="00D423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35B1">
                    <w:rPr>
                      <w:rFonts w:ascii="Times New Roman" w:hAnsi="Times New Roman" w:cs="Times New Roman"/>
                    </w:rPr>
                    <w:t>РАССМОТРЕНО:</w:t>
                  </w:r>
                </w:p>
                <w:p w:rsidR="00D423E0" w:rsidRDefault="002E5AB3" w:rsidP="00D423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7135B1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7135B1">
                    <w:rPr>
                      <w:rFonts w:ascii="Times New Roman" w:hAnsi="Times New Roman" w:cs="Times New Roman"/>
                      <w:szCs w:val="28"/>
                    </w:rPr>
                    <w:t>заседани</w:t>
                  </w:r>
                  <w:r w:rsidR="00D423E0">
                    <w:rPr>
                      <w:rFonts w:ascii="Times New Roman" w:hAnsi="Times New Roman" w:cs="Times New Roman"/>
                      <w:szCs w:val="28"/>
                    </w:rPr>
                    <w:t>и ШМО</w:t>
                  </w:r>
                </w:p>
                <w:p w:rsidR="00D423E0" w:rsidRPr="00D423E0" w:rsidRDefault="00D423E0" w:rsidP="00D423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гуманитарного цикла</w:t>
                  </w:r>
                </w:p>
                <w:p w:rsidR="002E5AB3" w:rsidRPr="007135B1" w:rsidRDefault="00D423E0" w:rsidP="00D423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_____</w:t>
                  </w:r>
                  <w:r w:rsidR="002E5AB3" w:rsidRPr="007135B1">
                    <w:rPr>
                      <w:rFonts w:ascii="Times New Roman" w:hAnsi="Times New Roman" w:cs="Times New Roman"/>
                      <w:szCs w:val="28"/>
                    </w:rPr>
                    <w:t>_______(</w:t>
                  </w:r>
                  <w:proofErr w:type="spellStart"/>
                  <w:r w:rsidR="002E5AB3" w:rsidRPr="007135B1">
                    <w:rPr>
                      <w:rFonts w:ascii="Times New Roman" w:hAnsi="Times New Roman" w:cs="Times New Roman"/>
                      <w:szCs w:val="28"/>
                    </w:rPr>
                    <w:t>Топилина</w:t>
                  </w:r>
                  <w:proofErr w:type="spellEnd"/>
                  <w:r w:rsidR="002E5AB3" w:rsidRPr="007135B1">
                    <w:rPr>
                      <w:rFonts w:ascii="Times New Roman" w:hAnsi="Times New Roman" w:cs="Times New Roman"/>
                      <w:szCs w:val="28"/>
                    </w:rPr>
                    <w:t xml:space="preserve"> Г.Ф.)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Прото</w:t>
                  </w:r>
                  <w:r w:rsidR="002E5AB3" w:rsidRPr="007135B1">
                    <w:rPr>
                      <w:rFonts w:ascii="Times New Roman" w:hAnsi="Times New Roman" w:cs="Times New Roman"/>
                    </w:rPr>
                    <w:t xml:space="preserve">кол №__ от  </w:t>
                  </w:r>
                  <w:r w:rsidR="002E5AB3">
                    <w:rPr>
                      <w:rFonts w:ascii="Times New Roman" w:hAnsi="Times New Roman" w:cs="Times New Roman"/>
                    </w:rPr>
                    <w:t xml:space="preserve">    2022</w:t>
                  </w:r>
                  <w:r w:rsidR="002E5AB3" w:rsidRPr="007135B1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E5AB3" w:rsidRDefault="002E5AB3" w:rsidP="000D2633"/>
              </w:txbxContent>
            </v:textbox>
          </v:shape>
        </w:pict>
      </w:r>
      <w:r w:rsidRPr="00C71426">
        <w:rPr>
          <w:rFonts w:ascii="Calibri" w:eastAsia="Calibri" w:hAnsi="Calibri" w:cs="Times New Roman"/>
          <w:noProof/>
          <w:lang w:eastAsia="ru-RU"/>
        </w:rPr>
        <w:pict>
          <v:shape id="Поле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" stroked="f">
            <v:textbox inset="0,0,0,0">
              <w:txbxContent>
                <w:p w:rsidR="002E5AB3" w:rsidRPr="007135B1" w:rsidRDefault="002E5AB3" w:rsidP="000D263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135B1">
                    <w:t xml:space="preserve">     </w:t>
                  </w:r>
                  <w:r w:rsidRPr="007135B1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2E5AB3" w:rsidRPr="007135B1" w:rsidRDefault="002E5AB3" w:rsidP="000D263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135B1">
                    <w:rPr>
                      <w:rFonts w:ascii="Times New Roman" w:hAnsi="Times New Roman" w:cs="Times New Roman"/>
                    </w:rPr>
                    <w:t xml:space="preserve">директор МБОУ </w:t>
                  </w:r>
                  <w:proofErr w:type="spellStart"/>
                  <w:r w:rsidRPr="007135B1">
                    <w:rPr>
                      <w:rFonts w:ascii="Times New Roman" w:hAnsi="Times New Roman" w:cs="Times New Roman"/>
                    </w:rPr>
                    <w:t>Обуховская</w:t>
                  </w:r>
                  <w:proofErr w:type="spellEnd"/>
                  <w:r w:rsidRPr="007135B1">
                    <w:rPr>
                      <w:rFonts w:ascii="Times New Roman" w:hAnsi="Times New Roman" w:cs="Times New Roman"/>
                    </w:rPr>
                    <w:t xml:space="preserve"> СОШ Азовского района </w:t>
                  </w:r>
                </w:p>
                <w:p w:rsidR="002E5AB3" w:rsidRPr="007135B1" w:rsidRDefault="002E5AB3" w:rsidP="000D263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135B1">
                    <w:rPr>
                      <w:rFonts w:ascii="Times New Roman" w:hAnsi="Times New Roman" w:cs="Times New Roman"/>
                    </w:rPr>
                    <w:t>__________ (Н.А.Иваненкова)</w:t>
                  </w:r>
                </w:p>
                <w:p w:rsidR="002E5AB3" w:rsidRPr="007135B1" w:rsidRDefault="002E5AB3" w:rsidP="000D263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    от      2022</w:t>
                  </w:r>
                  <w:r w:rsidRPr="007135B1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E5AB3" w:rsidRDefault="002E5AB3" w:rsidP="000D2633"/>
              </w:txbxContent>
            </v:textbox>
          </v:shape>
        </w:pict>
      </w:r>
    </w:p>
    <w:p w:rsidR="000D2633" w:rsidRPr="00BD5DA0" w:rsidRDefault="000D2633" w:rsidP="000D263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2633" w:rsidRPr="00BD5DA0" w:rsidRDefault="000D2633" w:rsidP="000D2633">
      <w:pPr>
        <w:keepNext/>
        <w:keepLines/>
        <w:numPr>
          <w:ilvl w:val="0"/>
          <w:numId w:val="6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</w:rPr>
      </w:pPr>
    </w:p>
    <w:p w:rsidR="000D2633" w:rsidRPr="00BD5DA0" w:rsidRDefault="000D2633" w:rsidP="000D2633">
      <w:pPr>
        <w:keepNext/>
        <w:keepLines/>
        <w:numPr>
          <w:ilvl w:val="0"/>
          <w:numId w:val="6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</w:rPr>
      </w:pPr>
    </w:p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36"/>
          <w:szCs w:val="36"/>
        </w:rPr>
      </w:pPr>
      <w:r w:rsidRPr="00BD5DA0">
        <w:rPr>
          <w:rFonts w:ascii="Times New Roman" w:eastAsia="Calibri" w:hAnsi="Times New Roman" w:cs="Times New Roman"/>
          <w:sz w:val="36"/>
          <w:szCs w:val="36"/>
        </w:rPr>
        <w:t>Рабочая   программа  учебного курса</w:t>
      </w:r>
    </w:p>
    <w:p w:rsidR="000D2633" w:rsidRPr="00BD5DA0" w:rsidRDefault="000D2633" w:rsidP="000D263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36"/>
          <w:szCs w:val="36"/>
        </w:rPr>
      </w:pPr>
      <w:r w:rsidRPr="00BD5DA0">
        <w:rPr>
          <w:rFonts w:ascii="Times New Roman" w:eastAsia="Calibri" w:hAnsi="Times New Roman" w:cs="Times New Roman"/>
          <w:sz w:val="36"/>
          <w:szCs w:val="36"/>
        </w:rPr>
        <w:t>русский язык</w:t>
      </w:r>
    </w:p>
    <w:p w:rsidR="000D2633" w:rsidRPr="00BD5DA0" w:rsidRDefault="000D2633" w:rsidP="000D2633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D5DA0">
        <w:rPr>
          <w:rFonts w:ascii="Times New Roman" w:eastAsia="Calibri" w:hAnsi="Times New Roman" w:cs="Times New Roman"/>
          <w:sz w:val="36"/>
          <w:szCs w:val="36"/>
        </w:rPr>
        <w:t>9 класс</w:t>
      </w:r>
    </w:p>
    <w:p w:rsidR="000D2633" w:rsidRPr="00BD5DA0" w:rsidRDefault="000D2633" w:rsidP="000D2633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D5DA0">
        <w:rPr>
          <w:rFonts w:ascii="Times New Roman" w:eastAsia="Calibri" w:hAnsi="Times New Roman" w:cs="Times New Roman"/>
          <w:sz w:val="36"/>
          <w:szCs w:val="36"/>
        </w:rPr>
        <w:t xml:space="preserve">основное общее образование                                                                                      </w:t>
      </w:r>
    </w:p>
    <w:p w:rsidR="000D2633" w:rsidRPr="00BD5DA0" w:rsidRDefault="00A858D5" w:rsidP="000D2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D5DA0">
        <w:rPr>
          <w:rFonts w:ascii="Times New Roman" w:eastAsia="Calibri" w:hAnsi="Times New Roman" w:cs="Times New Roman"/>
          <w:bCs/>
          <w:sz w:val="36"/>
          <w:szCs w:val="36"/>
        </w:rPr>
        <w:t xml:space="preserve"> Шевченко Ларисы Сергеевны</w:t>
      </w:r>
    </w:p>
    <w:p w:rsidR="000D2633" w:rsidRPr="00BD5DA0" w:rsidRDefault="000D2633" w:rsidP="000D2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633" w:rsidRPr="00BD5DA0" w:rsidRDefault="000D2633" w:rsidP="000D2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0D2633" w:rsidRPr="00BD5DA0" w:rsidRDefault="000D2633" w:rsidP="000D26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D2633" w:rsidRDefault="000D2633" w:rsidP="000D26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BD5DA0" w:rsidRDefault="00BD5DA0" w:rsidP="000D26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BD5DA0" w:rsidRPr="00BD5DA0" w:rsidRDefault="00BD5DA0" w:rsidP="000D26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0D2633" w:rsidRPr="00BD5DA0" w:rsidRDefault="000D2633" w:rsidP="000D26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5DA0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BD5DA0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>буховка</w:t>
      </w:r>
      <w:proofErr w:type="spell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, Азовский район</w:t>
      </w:r>
    </w:p>
    <w:p w:rsidR="000D2633" w:rsidRPr="00BD5DA0" w:rsidRDefault="00A858D5" w:rsidP="000D26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0D2633" w:rsidRPr="00BD5DA0" w:rsidSect="00A1240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D5DA0">
        <w:rPr>
          <w:rFonts w:ascii="Times New Roman" w:eastAsia="Calibri" w:hAnsi="Times New Roman" w:cs="Times New Roman"/>
          <w:sz w:val="28"/>
          <w:szCs w:val="28"/>
        </w:rPr>
        <w:t>2022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D2633" w:rsidRPr="00BD5DA0" w:rsidRDefault="00EE53D8" w:rsidP="00EE5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DA0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записка.</w:t>
      </w:r>
    </w:p>
    <w:p w:rsidR="000D2633" w:rsidRPr="00BD5DA0" w:rsidRDefault="000D2633" w:rsidP="00BD5DA0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Федерации. Цель программы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Одна из основных задач – организация работы по овладению учащимися прочными и осознанными знаниями.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</w:t>
      </w:r>
      <w:proofErr w:type="gramStart"/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ормативно-правовые документы, на основании которых составлена программа. Статус документа</w:t>
      </w:r>
      <w:r w:rsid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составлена на основании: Федерального Закона от 29.12.2012 № 273-ФЗ «Об образовании в Российской Федерации»;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</w:t>
      </w:r>
      <w:r w:rsid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 4.</w:t>
      </w: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</w:t>
      </w:r>
      <w:r w:rsid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 от 28.12.2018 </w:t>
      </w:r>
      <w:proofErr w:type="spellStart"/>
      <w:r w:rsid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</w:t>
      </w:r>
      <w:proofErr w:type="spellEnd"/>
      <w:r w:rsid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345.</w:t>
      </w:r>
    </w:p>
    <w:p w:rsidR="00A1240F" w:rsidRPr="00BD5DA0" w:rsidRDefault="00A1240F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40F" w:rsidRPr="00BD5DA0" w:rsidRDefault="00A1240F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40F" w:rsidRPr="00BD5DA0" w:rsidRDefault="00A1240F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633" w:rsidRPr="00BD5DA0" w:rsidRDefault="00EE53D8" w:rsidP="00BD5DA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Pr="00BD5DA0">
        <w:rPr>
          <w:rFonts w:ascii="Times New Roman" w:hAnsi="Times New Roman" w:cs="Times New Roman"/>
          <w:sz w:val="28"/>
          <w:szCs w:val="28"/>
        </w:rPr>
        <w:t>. Планируемые результаты освоения учебного предмета.</w:t>
      </w:r>
    </w:p>
    <w:p w:rsidR="000D2633" w:rsidRPr="00BD5DA0" w:rsidRDefault="000D263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Личностные: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proofErr w:type="spellStart"/>
      <w:proofErr w:type="gramStart"/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в процессе получения школьного образования;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ормирование: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  <w:proofErr w:type="gramEnd"/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мировоззрения, соответствующего современному уровню развития науки, развитие познавательной активности;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видов деятельности;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</w:t>
      </w:r>
    </w:p>
    <w:p w:rsidR="00BD5DA0" w:rsidRDefault="000D263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Регулятивные УУД: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 УУД</w:t>
      </w:r>
      <w:r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разделять тексты на абзацы;</w:t>
      </w:r>
      <w:proofErr w:type="gramEnd"/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главного в содержании прочитанного в виде тезисов;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образцы устной и письменной речи; соотносить их с целями, ситуациями и условиями общения;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осознанный выбор языковых средств в зависимости от цели, темы, основной мысли, адресата, ситуации и условий общения;</w:t>
      </w:r>
      <w:proofErr w:type="gramEnd"/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несложных практических ситуаций, выдвижение предположений, понимание необходимости их проверки на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мотивированно отказываться от образца, искать оригинальные решения;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различных творческих работ; участие в проектной деятельности.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Коммуникативные УУД</w:t>
      </w:r>
      <w:r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633" w:rsidRPr="00BD5DA0" w:rsidRDefault="000D263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результаты. </w:t>
      </w:r>
      <w:proofErr w:type="gramStart"/>
      <w:r w:rsidRPr="00BD5DA0">
        <w:rPr>
          <w:rFonts w:ascii="Times New Roman" w:eastAsia="Calibri" w:hAnsi="Times New Roman" w:cs="Times New Roman"/>
          <w:sz w:val="28"/>
          <w:szCs w:val="28"/>
        </w:rPr>
        <w:t>Выпускник научится: владеть навыками работы с учебной книгой, словарями и другими информационными источниками, в</w:t>
      </w:r>
      <w:r w:rsidR="00BD5DA0">
        <w:rPr>
          <w:rFonts w:ascii="Times New Roman" w:eastAsia="Calibri" w:hAnsi="Times New Roman" w:cs="Times New Roman"/>
          <w:sz w:val="28"/>
          <w:szCs w:val="28"/>
        </w:rPr>
        <w:t xml:space="preserve">ключая СМИ и ресурсы Интернета; </w:t>
      </w:r>
      <w:r w:rsidRPr="00BD5DA0">
        <w:rPr>
          <w:rFonts w:ascii="Times New Roman" w:eastAsia="Calibri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  <w:r w:rsid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BD5DA0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участвовать в диалогическом и </w:t>
      </w:r>
      <w:proofErr w:type="spellStart"/>
      <w:r w:rsidRPr="00BD5DA0">
        <w:rPr>
          <w:rFonts w:ascii="Times New Roman" w:eastAsia="Calibri" w:hAnsi="Times New Roman" w:cs="Times New Roman"/>
          <w:sz w:val="28"/>
          <w:szCs w:val="28"/>
        </w:rPr>
        <w:t>полилогическом</w:t>
      </w:r>
      <w:proofErr w:type="spell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</w:r>
      <w:r w:rsidR="00BD5DA0">
        <w:rPr>
          <w:rFonts w:ascii="Times New Roman" w:eastAsia="Calibri" w:hAnsi="Times New Roman" w:cs="Times New Roman"/>
          <w:sz w:val="28"/>
          <w:szCs w:val="28"/>
        </w:rPr>
        <w:t>.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5DA0">
        <w:rPr>
          <w:rFonts w:ascii="Times New Roman" w:eastAsia="Calibri" w:hAnsi="Times New Roman" w:cs="Times New Roman"/>
          <w:sz w:val="28"/>
          <w:szCs w:val="28"/>
        </w:rPr>
        <w:t>С</w:t>
      </w:r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Calibri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 смысловому типу речи и функциональной разновидности языка; использовать знание алфавита при поиске информации; различать значимые и незначимые единицы языка;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5DA0">
        <w:rPr>
          <w:rFonts w:ascii="Times New Roman" w:eastAsia="Calibri" w:hAnsi="Times New Roman" w:cs="Times New Roman"/>
          <w:sz w:val="28"/>
          <w:szCs w:val="28"/>
        </w:rPr>
        <w:t>проводить фонетический и орфоэпический анализ слова;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проводить морфемный и словообразовательный анализ слов; проводить лексический анализ слова; опознавать лексические средства выразительности и основные виды тропов </w:t>
      </w:r>
      <w:r w:rsidRPr="00BD5DA0">
        <w:rPr>
          <w:rFonts w:ascii="Times New Roman" w:eastAsia="Calibri" w:hAnsi="Times New Roman" w:cs="Times New Roman"/>
          <w:sz w:val="28"/>
          <w:szCs w:val="28"/>
        </w:rPr>
        <w:lastRenderedPageBreak/>
        <w:t>(метафора, эпитет, сравнение, гипербола, олицетворение)</w:t>
      </w:r>
      <w:proofErr w:type="gramStart"/>
      <w:r w:rsidRPr="00BD5DA0">
        <w:rPr>
          <w:rFonts w:ascii="Times New Roman" w:eastAsia="Calibri" w:hAnsi="Times New Roman" w:cs="Times New Roman"/>
          <w:sz w:val="28"/>
          <w:szCs w:val="28"/>
        </w:rPr>
        <w:t>;о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>познавать самостоятельные части речи и их формы, а также служебные части речи и междометия;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проводить морфологический анализ слова; применять знания и умения по </w:t>
      </w:r>
      <w:proofErr w:type="spellStart"/>
      <w:r w:rsidRPr="00BD5DA0">
        <w:rPr>
          <w:rFonts w:ascii="Times New Roman" w:eastAsia="Calibri" w:hAnsi="Times New Roman" w:cs="Times New Roman"/>
          <w:sz w:val="28"/>
          <w:szCs w:val="28"/>
        </w:rPr>
        <w:t>морфемике</w:t>
      </w:r>
      <w:proofErr w:type="spell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 опознавать основные единицы синтаксиса (словосочетание, предложение, текст);  </w:t>
      </w:r>
      <w:proofErr w:type="gramStart"/>
      <w:r w:rsidRPr="00BD5DA0">
        <w:rPr>
          <w:rFonts w:ascii="Times New Roman" w:eastAsia="Calibri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находить грамматическую основу предложени</w:t>
      </w:r>
      <w:r w:rsidR="00BD5DA0">
        <w:rPr>
          <w:rFonts w:ascii="Times New Roman" w:eastAsia="Calibri" w:hAnsi="Times New Roman" w:cs="Times New Roman"/>
          <w:sz w:val="28"/>
          <w:szCs w:val="28"/>
        </w:rPr>
        <w:t>и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Calibri" w:hAnsi="Times New Roman" w:cs="Times New Roman"/>
          <w:sz w:val="28"/>
          <w:szCs w:val="28"/>
        </w:rPr>
        <w:t>распознавать главные и второстепенные члены предложения; опознавать предложения простые и сложные, предложения осложненной структуры; проводить синтаксический анализ словосочетания и предложения; соблюдать основные языковые нормы в устной и письменной речи; опираться на фонетический, морфемный, словообразовательный и морфологический</w:t>
      </w:r>
      <w:r w:rsidR="00BD5DA0">
        <w:rPr>
          <w:rFonts w:ascii="Times New Roman" w:eastAsia="Calibri" w:hAnsi="Times New Roman" w:cs="Times New Roman"/>
          <w:sz w:val="28"/>
          <w:szCs w:val="28"/>
        </w:rPr>
        <w:t xml:space="preserve"> анализ в практике правописания</w:t>
      </w:r>
      <w:r w:rsidRPr="00BD5DA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опираться на грамматико-интонационный анализ при объяснении расстановки знаков препинания в предложении;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Calibri" w:hAnsi="Times New Roman" w:cs="Times New Roman"/>
          <w:sz w:val="28"/>
          <w:szCs w:val="28"/>
        </w:rPr>
        <w:t>использовать орфографические словари.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Выпускник получит возможность научиться: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характеризовать вклад выдающихся лингвистов в развитие русистики;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опознавать основные выразительные средства фонетики (звукопись);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выразительно читать прозаические и поэтические тексты;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  <w:proofErr w:type="gramEnd"/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извлекать необходимую информацию из орфографических, морфемных, словообразовательных и этимологических словарей и справочников, в том числе </w:t>
      </w:r>
      <w:proofErr w:type="spellStart"/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мультимедийных</w:t>
      </w:r>
      <w:proofErr w:type="spellEnd"/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этимологическую справку для объяснения правописания и лексического значения слова;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характеризовать на отдельных примерах взаимосвязь языка, культуры и истории народа — носителя языка</w:t>
      </w:r>
      <w:r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5DA0">
        <w:rPr>
          <w:rFonts w:ascii="Times New Roman" w:eastAsia="Calibri" w:hAnsi="Times New Roman" w:cs="Times New Roman"/>
          <w:sz w:val="28"/>
          <w:szCs w:val="28"/>
        </w:rPr>
        <w:t>А</w:t>
      </w:r>
      <w:r w:rsidRPr="00BD5DA0">
        <w:rPr>
          <w:rFonts w:ascii="Times New Roman" w:eastAsia="Calibri" w:hAnsi="Times New Roman" w:cs="Times New Roman"/>
          <w:sz w:val="28"/>
          <w:szCs w:val="28"/>
        </w:rPr>
        <w:t>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Calibri" w:hAnsi="Times New Roman" w:cs="Times New Roman"/>
          <w:sz w:val="28"/>
          <w:szCs w:val="28"/>
        </w:rPr>
        <w:t>оценивать собственную и чужую речь с точки зрения точного, уместного и  выразительного словоупотребления; опознавать различные выразительные средства языка;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  <w:r w:rsid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характеризовать словообразовательные цепочки и словообразовательные гнезда; </w:t>
      </w:r>
      <w:r w:rsidRPr="00BD5DA0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этимологические данные для объяснения правописания и лексического значения слова;</w:t>
      </w:r>
      <w:proofErr w:type="gramEnd"/>
      <w:r w:rsidRPr="00BD5DA0">
        <w:rPr>
          <w:rFonts w:ascii="Times New Roman" w:eastAsia="Calibri" w:hAnsi="Times New Roman" w:cs="Times New Roman"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D2633" w:rsidRPr="00BD5DA0" w:rsidRDefault="00EE53D8" w:rsidP="00BD5DA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5DA0">
        <w:rPr>
          <w:rFonts w:ascii="Times New Roman" w:hAnsi="Times New Roman" w:cs="Times New Roman"/>
          <w:sz w:val="28"/>
          <w:szCs w:val="28"/>
        </w:rPr>
        <w:t>. Содержание учебного предмета.</w:t>
      </w:r>
    </w:p>
    <w:p w:rsidR="000D2633" w:rsidRPr="00BC43E7" w:rsidRDefault="00BC43E7" w:rsidP="00BC43E7">
      <w:pPr>
        <w:shd w:val="clear" w:color="auto" w:fill="FFFFFF"/>
        <w:spacing w:after="1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Введение. 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 значение русского языка (1час)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>Международное значение русского языка. Язык межнационального общения. Мировой язык.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 определять понятия «язык», «родной язык»;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особенности и роль русского языка в современном мире;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международное значение русского языка;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на публицистическую тему.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 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коллективном обсуждении проблем, аргументировать собственную позицию, доказывать её, работать над проектом «Международное значение русского  языка».</w:t>
      </w:r>
    </w:p>
    <w:p w:rsidR="000D2633" w:rsidRPr="00BC43E7" w:rsidRDefault="002E5AB3" w:rsidP="00BC43E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2. 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proofErr w:type="gramStart"/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изученного</w:t>
      </w:r>
      <w:proofErr w:type="gramEnd"/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5 - 8 классах.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часов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лингвистики. Фонетика. Лексикология и фразеология. </w:t>
      </w:r>
      <w:proofErr w:type="spell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Словообразование. Морфология.  Синтаксис словосочетания и простого предложения.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сообщение. Способы сжатия текста. Контрольное изложение.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Входная контрольная работа. 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определять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изучаемых разделов;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>выполнять различные виды разборов;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на них в практике правописания; при объяснении расстановки знаков препинания в предложении; использовать орфографические словари; 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>анализировать  тексты различных типов речи, стилей</w:t>
      </w:r>
      <w:r w:rsidR="000D2633" w:rsidRPr="00BD5D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текста, его признаки,  доказывать принадлежность к тексту, употреблять смысловую и грамматическую связь предложений в тексте.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 осуществлять информационную переработку текста, передавая его содержание в виде плана (простого, сложного);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D2633" w:rsidRPr="00BC43E7" w:rsidRDefault="002E5AB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3. 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Синтаксис и пунктуа</w:t>
      </w:r>
      <w:r w:rsidR="00724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ция. Сложное предложение (12 часов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сложном предложении.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 Способы сжатого изложения содержания текста. Конспект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Устное сообщение на лингвистическую тему.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 различать союзное и бессоюзное предложения; определять тип предложения по количеству грамматических основ, находить грамматические основы в предложениях, выполнять синтаксический  разбор сложных предложений, использовать сложные синтаксические конструкции в собственной речевой практике.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получит возможность научиться:  анализировать текст с точки зрения его темы, цели, основной мысли, основной и дополнительной информации, принадлежности к функционально смысловому типу речи и функциональной разновидности; анализировать особенности синтаксических конструкций с точки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 их функционально – стилистических качеств, требований выразительности речи.</w:t>
      </w:r>
    </w:p>
    <w:p w:rsidR="000D2633" w:rsidRPr="00BC43E7" w:rsidRDefault="007242E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4. Союзные сложные предложения. 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Сложносочинённые предложения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часов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сложносочиненном предложении. Основные группы сложносочиненных предложений по значению и союзам. 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Комплексный анализ текста.  Рецензия.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Р.р.</w:t>
      </w:r>
      <w:r w:rsidR="00BC4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Сжатое изложение.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Рецензия.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  <w:r w:rsidR="000D2633" w:rsidRPr="00BD5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определять структуру и особенности сложносочиненного предложения; различать типы сочинительных союзов, применять на практике разделительные знаки препинания в ССП; пользоваться синтаксическими синонимами ССП;  интонационно правильно произносить ССП.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</w:t>
      </w:r>
      <w:r w:rsidR="000D2633" w:rsidRPr="00BD5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 писать конспект, отзыв; выразительно читать тексты.</w:t>
      </w:r>
    </w:p>
    <w:p w:rsidR="000D2633" w:rsidRPr="00BC43E7" w:rsidRDefault="007242E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5. 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дчиненные предложения (32 часа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сложноподчиненном предложении. Основные группы сложноподчиненных предложений. Союзы и союзные слова в сложноподчиненном предложении. Роль указательных слов в сложноподчиненном предложении.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группы сложноподчинённых предложений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Сложноподчиненные предложения с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определительными. Сложноподчиненные предложения с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изъяснительными. Сложноподчиненные предложения с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обстоятельственными. Сложноподчиненные предложения с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причины, условия, уступки, следствия. Сложноподчиненные предложения с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действия, меры, степени и сравнительными. Сложноподчиненные предложения с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уступительными, следствия, присоединительными. 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сложноподчиненного предложения. Пунктуационный разбор сложноподчиненного предложения.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D2633" w:rsidRPr="00BD5DA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научится:</w:t>
      </w:r>
      <w:r w:rsidR="000D2633" w:rsidRPr="00BD5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сложноподчиненные предложения; отличать главное предложение от придаточного; определять функцию и роль в СПП союзов, союзных слов и указательных слов; применять разделительные знаки препинания между главным и придаточным предложениями в СПП.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 писать сжатое изложение;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сочинение на основе картины; создавать сочинение-рассуждение на заданную тему; выполнять синтаксический пунктуационный разборы сложноподчинённых предложений;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Р.Р.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Сжатый пересказ текста. Диалог. Комплексный анализ текста. Сочинение на основе картины. Сочинение-рассуждение. </w:t>
      </w:r>
    </w:p>
    <w:p w:rsidR="000D2633" w:rsidRPr="00BD5DA0" w:rsidRDefault="007242E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Сложноподчиненные предложения с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олькими придаточными (11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сложноподчиненных предложений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Р.Р.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деловых бумаг. Комплексный анализ текста.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рассуждение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К.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Контрольный диктант  с грамматическим заданием.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D2633" w:rsidRPr="00BD5DA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научится:</w:t>
      </w:r>
      <w:r w:rsidR="000D2633" w:rsidRPr="00BD5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создавать высказывания различных типов социально-культурной и деловой сферах общения</w:t>
      </w:r>
      <w:r w:rsidR="00BC43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писать деловые письма, анализировать и оценивать высказывания  с точки зрения их успешности в достижении результата.</w:t>
      </w:r>
    </w:p>
    <w:p w:rsidR="00BC43E7" w:rsidRDefault="007242E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7. 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Бессоюзные сложные предложения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часов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предложения. Повторение.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Р.Р. 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изложение. Сочинение по картине (рассказ или отзыв).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К.Р. 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тестирование  по теме «Бессоюзное сложное предложение».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  <w:r w:rsidR="000D2633" w:rsidRPr="00BD5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понятие «бессоюзное сложное  предложение»; отличать бессоюзное сложное предложение от союзного; различать группы бессоюзных сложных предложений по значению; применять правила постановки запятой, точки с запятой, двоеточия, тире в бессоюзном сложном предложении.</w:t>
      </w:r>
      <w:proofErr w:type="gramEnd"/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 работать над проектом, писать подробное изложение; выполнять синтаксический и пунктуационный разборы бессоюзного сложного предложения;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633" w:rsidRPr="00BD5DA0" w:rsidRDefault="007242E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8. 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Сложные предложе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с различными видами связи (10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часов)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Р.Р.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текста. Подробное изложение. Публичное выступление.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К.Р.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диктант с грамматическим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заданием. 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 опознавать многочленные сложные предложения,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союзной и бессоюзной связей в сложных предложениях; применять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знаков препинания в сложных предложениях с различными видами связи.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 различать виды союзной и бессоюзной связей в сложных предложениях; выполнять синтаксический и пунктуационный разборы сложных предложений с различными видами связи; писать сочинение-рассуждение.</w:t>
      </w:r>
    </w:p>
    <w:p w:rsidR="000D2633" w:rsidRPr="00BD5DA0" w:rsidRDefault="007242E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языке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языка в жизни общества. Язык как исторически развивающееся явление. Роль старославянского языка в развитии русского языка. Русский литературный язык и его стили.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2633" w:rsidRPr="00BD5DA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научится: характеризовать основные социальные функции русского языка в России и мире, место русского языка среди других славянских языков; определять различия между литературным языком и диалектами, просторечием, жаргоном; определять стилистическую принадлежность текста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>Обучающийся получит возможность научиться: характеризовать вклад выдающихся лингвистов в развитие русистики.</w:t>
      </w:r>
    </w:p>
    <w:p w:rsidR="000D2633" w:rsidRPr="00BC43E7" w:rsidRDefault="007242E3" w:rsidP="00BD5DA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10. 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и систематиз</w:t>
      </w:r>
      <w:r w:rsidR="00BC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ация изученного в 5-9 классах (</w:t>
      </w:r>
      <w:r w:rsidR="008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</w:t>
      </w:r>
      <w:r w:rsidR="000D2633" w:rsidRPr="00BD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 и графика. Лексикология (лексика) и фразеология. </w:t>
      </w:r>
      <w:proofErr w:type="spellStart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Словообразование.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Морфология. Синтаксис. Орфография. Пунктуация.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Р.Р.</w:t>
      </w:r>
      <w:r w:rsidR="000D2633" w:rsidRPr="00BD5D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текста. Сжатое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изложение. Сочинение-рассуждение </w:t>
      </w:r>
      <w:r w:rsidR="000D2633" w:rsidRPr="00BD5DA0">
        <w:rPr>
          <w:rFonts w:ascii="Times New Roman" w:eastAsia="Calibri" w:hAnsi="Times New Roman" w:cs="Times New Roman"/>
          <w:iCs/>
          <w:sz w:val="28"/>
          <w:szCs w:val="28"/>
        </w:rPr>
        <w:t>К.Р.</w:t>
      </w:r>
      <w:r w:rsidR="000D2633" w:rsidRPr="00BD5DA0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>Итоговое тестирование</w:t>
      </w:r>
      <w:proofErr w:type="gramStart"/>
      <w:r w:rsidR="000D2633" w:rsidRPr="00BD5D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D2633" w:rsidRPr="00BD5DA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0D2633" w:rsidRPr="00BD5DA0">
        <w:rPr>
          <w:rFonts w:ascii="Times New Roman" w:eastAsia="Calibri" w:hAnsi="Times New Roman" w:cs="Times New Roman"/>
          <w:sz w:val="28"/>
          <w:szCs w:val="28"/>
        </w:rPr>
        <w:t>бобщать изученные сведения по разделам языкознания;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33" w:rsidRPr="00BD5DA0">
        <w:rPr>
          <w:rFonts w:ascii="Times New Roman" w:eastAsia="Calibri" w:hAnsi="Times New Roman" w:cs="Times New Roman"/>
          <w:sz w:val="28"/>
          <w:szCs w:val="28"/>
        </w:rPr>
        <w:t>Обучающийся научится: систематизировать знания разных разделов лингвистики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2633" w:rsidRPr="00BD5DA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0D2633" w:rsidRPr="00BD5DA0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научиться: применять знания и умения в практике, подготовке к ОГЭ.</w:t>
      </w:r>
    </w:p>
    <w:p w:rsidR="000D2633" w:rsidRPr="00BD5DA0" w:rsidRDefault="000D2633" w:rsidP="000D26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2633" w:rsidRPr="00BD5DA0" w:rsidRDefault="000D2633" w:rsidP="000D26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633" w:rsidRPr="00BD5DA0" w:rsidRDefault="000D2633" w:rsidP="000D26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633" w:rsidRPr="00BD5DA0" w:rsidRDefault="000D2633" w:rsidP="000D26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633" w:rsidRPr="00BD5DA0" w:rsidRDefault="000D2633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0D2633" w:rsidRPr="00BD5DA0" w:rsidSect="00BD5D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2633" w:rsidRPr="00BD5DA0" w:rsidRDefault="00BC43E7" w:rsidP="000D2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B2C7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-  русский язык  9 класс 2022-2023</w:t>
      </w:r>
      <w:r w:rsidRPr="004B2C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633" w:rsidRPr="00BD5DA0" w:rsidRDefault="000D2633" w:rsidP="00BC43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2633" w:rsidRPr="00BD5DA0" w:rsidRDefault="000D2633" w:rsidP="000D2633">
      <w:pPr>
        <w:shd w:val="clear" w:color="auto" w:fill="FFFFFF"/>
        <w:spacing w:after="0" w:line="240" w:lineRule="auto"/>
        <w:ind w:left="17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2551"/>
        <w:gridCol w:w="869"/>
        <w:gridCol w:w="7372"/>
        <w:gridCol w:w="1274"/>
        <w:gridCol w:w="1120"/>
      </w:tblGrid>
      <w:tr w:rsidR="000D2633" w:rsidRPr="00BD5DA0" w:rsidTr="008E3732">
        <w:trPr>
          <w:trHeight w:val="27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№ часа</w:t>
            </w:r>
          </w:p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0D2633" w:rsidRPr="00BD5DA0" w:rsidTr="008E3732">
        <w:trPr>
          <w:trHeight w:val="37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(1 час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9104FC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0D2633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Международное значение русского языка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5 - 8 классах</w:t>
            </w:r>
            <w:r w:rsidR="00BC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(16 часов)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0D2633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Фонетика.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0D2633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Лексика. Фразеология.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0D2633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0D2633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Морфология.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 словосочетания и простого предложения.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 словосочетания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сочинению по картине В.Васнецова «Баян».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Р.р. Сочинение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картине В.Васнецова «Баян».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Комплексный анализ текста.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 простого предложения.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12/13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Изложение «О человеческом общении».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13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14/15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15/16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теме: «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5 - 8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16/17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Синтаксис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пунктуация.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Сложное предложение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часов)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1/18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3E7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2/19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Сложные предложения, знаки препинания в них.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сложных предложений и способы связи.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Способы сжатого изложения текста: тезисы и конспект. Устное высказывание на лингвистическую тему.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5/22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Способы сжатого изложения текста: тезисы и конспект. Устное высказывание на лингвистическую тему.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76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Союзные сложные предложения.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Сложносочиненные предложения</w:t>
            </w:r>
          </w:p>
          <w:p w:rsidR="000D2633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часов)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1/23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сложносочиненных предложений по значению и союзам. Знаки препинания в сложносочиненных предложениях.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сложносочиненных предложений по значению и союзам. Знаки препинания в сложносочиненных предложениях.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сложносочиненных предложений по значению и союзам. Знаки препинания в сложносочиненных предложениях.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Синонимия простых осложненных и сложных предложений.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5/27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Сложносочиненные предложения с соединительными союзами.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Сложносочиненные предложения с разделительными и противительными союзами.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7/29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второстепенный член в ССП. Синтаксический и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пунктуационный разбор ССП.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8/30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Р.р. Работа с текстами.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9/31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Рецензия.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10/32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темы: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«Сложносочиненное предложение»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11/33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«Сложносочиненное предложение»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12/34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6" w:rsidRDefault="00BC1376" w:rsidP="00BC13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 учащихся. </w:t>
            </w:r>
          </w:p>
          <w:p w:rsidR="000D2633" w:rsidRPr="00BD5DA0" w:rsidRDefault="000D2633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8235D2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5D2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76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Сложноподчинен-ные</w:t>
            </w:r>
            <w:proofErr w:type="spellEnd"/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предложения</w:t>
            </w:r>
          </w:p>
          <w:p w:rsidR="000D2633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( 32 часа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сложноподчиненного предложения и его особенности.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2/36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Союзы и союзные слова как средства связи придаточного предложения с главным.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3/37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Указательные слова в главном предложении.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4/38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Схемы сложноподчиненных предложений.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придаточного предложения по отношению к главному.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5/39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сложноподчиненном предложении.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6/40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группы сложноподчиненных предложений. Придаточные определительные.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7/41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Р.р. Работа с текстами.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8/42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изъяснительными.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9/43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изъяснительными.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10/44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изъяснительными.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11/45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обстоятельственными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12/46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обстоятельственными образа действия и степени.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</w:t>
            </w:r>
            <w:r w:rsidR="000D2633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13/47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обстоятельственными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14/48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обстоятельственными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15/49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C43E7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Сжатое изложение.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16/50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Сочинение-рассуждение о природе родного края.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rPr>
          <w:trHeight w:val="7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17/51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обстоятельственными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rPr>
          <w:trHeight w:val="7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18/52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обстоятельственными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19/53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обстоятельственными  цели.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20/54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обстоятельственными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придаточными сравн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ительными.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21/55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обстоятельственными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придаточными сравн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ительными.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22/56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уступительными.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23/57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Рассуждение «Почему необходимо много и внимательно читать?»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BC43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15.12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BC43E7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24/58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Придаточные предложения следствия.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присоединительными.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25/59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Придаточные предложения следствия.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присоединительными.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26/60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Подготовка к сжатому изложению (по материалам ОГЭ)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27/61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Сжатое изложение.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28/62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Р.Р. Работа с текстами.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29/63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теме: Основные группы сложноподчиненных  предложений по их значению».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30/64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теме: Основные группы сложноподчиненных  предложений по их значению».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31/65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 w:rsidR="008235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придаточных предложений».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32/66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8235D2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5D2">
              <w:rPr>
                <w:rFonts w:ascii="Times New Roman" w:eastAsia="Calibri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76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376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Сложноподчинен-ные</w:t>
            </w:r>
            <w:proofErr w:type="spellEnd"/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предложения с несколькими придаточными</w:t>
            </w:r>
          </w:p>
          <w:p w:rsidR="000D2633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часов)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4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1/67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сложноподчиненных предложений с несколькими придаточными.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C1376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сложноподчиненных предложений с несколькими придаточными.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3/69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C1376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Сложноподчиненное предложение с последовательным подчинением </w:t>
            </w:r>
            <w:proofErr w:type="gramStart"/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4/70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C1376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Сложноподчиненное предложение с последовательным подчинением </w:t>
            </w:r>
            <w:proofErr w:type="gramStart"/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BC43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13.01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5/71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C1376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Сложноподчиненное предложение с последовательным подчинением </w:t>
            </w:r>
            <w:proofErr w:type="gramStart"/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BC13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6/72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и пунктуационный разбор СПП с несколькими придаточными.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7/73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Р.р. Составление деловых документов (заявление,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автобиография).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8/74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Проектная деятельность «Два портрета А.С.Пушкина.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9/75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сложноподчиненных предложений в речи. Комплексный анализ текста.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10/76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знаний по теме «Сложноподчиненные предложения».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11/77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теме: «Сложноподчиненное предложение».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732" w:rsidRPr="00BD5DA0" w:rsidTr="007135B1">
        <w:trPr>
          <w:trHeight w:val="67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32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76" w:rsidRPr="00BD5DA0" w:rsidRDefault="00BC1376" w:rsidP="00BC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Бессоюзные сложные предложения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(9 часов)</w:t>
            </w:r>
          </w:p>
          <w:p w:rsidR="008E3732" w:rsidRPr="00BD5DA0" w:rsidRDefault="008E3732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32" w:rsidRPr="00BD5DA0" w:rsidRDefault="00BC1376" w:rsidP="008E37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/78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32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 учащихся. Бессоюзное сложное предложение и его особенности.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32" w:rsidRPr="00BD5DA0" w:rsidRDefault="00BC43E7" w:rsidP="008E37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27.01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732" w:rsidRPr="00BD5DA0" w:rsidRDefault="008E3732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BC13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2/79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Запятая и точка с запятой в бессоюзном сложном предложении.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3/80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Двоеточие в бессоюзном сложном предложении.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4/81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Двоеточие в бессоюзном сложном предложении.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5/82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Тире в бессоюзном сложном предложении.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6/83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Тире в бессоюзном сложном предложении.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7/84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Реферат.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8/85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систематизация знаний по теме «Бессоюзные сложные предложения»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9/86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теме: «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Бессоюзные сложные предложения»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8E3732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43E7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1/87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работы. 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2/88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3/89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Разделительные знаки препинания в сложных предложениях с различными видами связи.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4/90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Авторские знаки препинания.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5/91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Критерии оценивания сочинения-рассуждения. Редактирование сочинения.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6/92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сочинению-рассуждению.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7/93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Сочинение – рассуждение о храбрости.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8/94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темы: «Сложное предложение».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контрольный диктант по теме: «Сложное предложение».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10/96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1/97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2/98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33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3/99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3" w:rsidRPr="00BD5DA0" w:rsidRDefault="000D2633" w:rsidP="00BC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1376"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Русский литературный язык и его стили.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633" w:rsidRPr="00BD5DA0" w:rsidRDefault="000D2633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4/100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Стили языка.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5/101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Сжатое изложение.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6/102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7/103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повторение по теме: «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8F23EA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3EA">
              <w:rPr>
                <w:rFonts w:ascii="Times New Roman" w:eastAsia="Calibri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</w:t>
            </w:r>
            <w:r w:rsidR="008F23EA">
              <w:rPr>
                <w:rFonts w:ascii="Times New Roman" w:eastAsia="Calibri" w:hAnsi="Times New Roman" w:cs="Times New Roman"/>
                <w:sz w:val="28"/>
                <w:szCs w:val="28"/>
              </w:rPr>
              <w:t>ация изученного (32</w:t>
            </w:r>
            <w:r w:rsidR="00BC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1/104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Фонетика. Графика. Орфография.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2/105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Фонетика. Графика. Орфография.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3/106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Фонетика. Графика. Орфография.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4/107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Лексикология. Фразеология. Орфография.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5/108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Лексикология. Фразеология. Орфография.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6/109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Лексикология. Фразеология. Орфография.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7/110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Сжатое изложение.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8/111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Словообразование. Орфография.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9/112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способы словообразования.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10/113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Морфология. Орфография. Именные части речи.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11/114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Морфология. Орфография. Именные части речи.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12/115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Глагол. Причастие. Деепричастие.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13/116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Наречие. Категория состояния.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14/117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Предлог. Союз. Частица.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15/118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Синтаксис. Пунктуация.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16/119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Синтаксис. Пунктуация.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17/120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«Разбор простого и сложного предложений»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18/121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Тест (по материалам ГИА).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19/122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Тест. Анализ работ учащихся.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20/123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Р.р. Сжатое изложение.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21/124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22/125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Р.р</w:t>
            </w:r>
            <w:proofErr w:type="gramStart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очинение-рассуждение</w:t>
            </w:r>
            <w:proofErr w:type="spellEnd"/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. Редактирование. Работа со словарем.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23/126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24/127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знаков препинания. Точка,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вопросительный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восклицательные знаки, многоточие.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25/128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знаков препинания. Запятая.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26/129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знаков препинания. Точка с запятой.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27/130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знаков препинания. Двоеточие. Тире.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28/131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знаков препинания. Скобки.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29/132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знаков препинания. Кавычки.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30/133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31/134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 учащихся.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1376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32/135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1376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DA0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за курс 9 класса.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43E7" w:rsidRPr="00BD5DA0" w:rsidTr="008E373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7" w:rsidRPr="00E36528" w:rsidRDefault="00BC43E7" w:rsidP="00BC43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за</w:t>
            </w:r>
            <w:r w:rsidR="008F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2022-2023 </w:t>
            </w:r>
            <w:proofErr w:type="spellStart"/>
            <w:r w:rsidR="008F23EA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="008F23EA">
              <w:rPr>
                <w:rFonts w:ascii="Times New Roman" w:eastAsia="Calibri" w:hAnsi="Times New Roman" w:cs="Times New Roman"/>
                <w:sz w:val="28"/>
                <w:szCs w:val="28"/>
              </w:rPr>
              <w:t>. год проведено 135</w:t>
            </w:r>
            <w:r w:rsidRPr="00E36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</w:t>
            </w:r>
          </w:p>
          <w:p w:rsidR="00BC43E7" w:rsidRPr="00BD5DA0" w:rsidRDefault="00BC43E7" w:rsidP="000D2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E7" w:rsidRPr="00BD5DA0" w:rsidRDefault="00BC43E7" w:rsidP="000D2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2633" w:rsidRPr="00BD5DA0" w:rsidRDefault="000D2633" w:rsidP="00BC4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D2633" w:rsidRPr="00BD5DA0" w:rsidSect="000D26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7CA6" w:rsidRPr="00BD5DA0" w:rsidRDefault="00617CA6" w:rsidP="007242E3">
      <w:pPr>
        <w:rPr>
          <w:rFonts w:ascii="Times New Roman" w:hAnsi="Times New Roman" w:cs="Times New Roman"/>
          <w:sz w:val="28"/>
          <w:szCs w:val="28"/>
        </w:rPr>
      </w:pPr>
    </w:p>
    <w:sectPr w:rsidR="00617CA6" w:rsidRPr="00BD5DA0" w:rsidSect="00E1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82" w:rsidRDefault="00A22982">
      <w:pPr>
        <w:spacing w:after="0" w:line="240" w:lineRule="auto"/>
      </w:pPr>
      <w:r>
        <w:separator/>
      </w:r>
    </w:p>
  </w:endnote>
  <w:endnote w:type="continuationSeparator" w:id="0">
    <w:p w:rsidR="00A22982" w:rsidRDefault="00A2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122"/>
      <w:docPartObj>
        <w:docPartGallery w:val="Page Numbers (Bottom of Page)"/>
        <w:docPartUnique/>
      </w:docPartObj>
    </w:sdtPr>
    <w:sdtContent>
      <w:p w:rsidR="002E5AB3" w:rsidRDefault="00C71426">
        <w:pPr>
          <w:pStyle w:val="a3"/>
          <w:jc w:val="center"/>
        </w:pPr>
        <w:fldSimple w:instr=" PAGE   \* MERGEFORMAT ">
          <w:r w:rsidR="00D423E0">
            <w:rPr>
              <w:noProof/>
            </w:rPr>
            <w:t>2</w:t>
          </w:r>
        </w:fldSimple>
      </w:p>
    </w:sdtContent>
  </w:sdt>
  <w:p w:rsidR="002E5AB3" w:rsidRDefault="002E5A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82" w:rsidRDefault="00A22982">
      <w:pPr>
        <w:spacing w:after="0" w:line="240" w:lineRule="auto"/>
      </w:pPr>
      <w:r>
        <w:separator/>
      </w:r>
    </w:p>
  </w:footnote>
  <w:footnote w:type="continuationSeparator" w:id="0">
    <w:p w:rsidR="00A22982" w:rsidRDefault="00A2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426E4"/>
    <w:multiLevelType w:val="multilevel"/>
    <w:tmpl w:val="8A2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62869"/>
    <w:multiLevelType w:val="multilevel"/>
    <w:tmpl w:val="123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45C5C"/>
    <w:multiLevelType w:val="multilevel"/>
    <w:tmpl w:val="DBA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762DD"/>
    <w:multiLevelType w:val="multilevel"/>
    <w:tmpl w:val="022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92751"/>
    <w:multiLevelType w:val="multilevel"/>
    <w:tmpl w:val="FE9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33"/>
    <w:rsid w:val="0006507E"/>
    <w:rsid w:val="000D2633"/>
    <w:rsid w:val="000E0D22"/>
    <w:rsid w:val="002E5AB3"/>
    <w:rsid w:val="00302A05"/>
    <w:rsid w:val="003E10D7"/>
    <w:rsid w:val="00430F02"/>
    <w:rsid w:val="004A2A22"/>
    <w:rsid w:val="005C442B"/>
    <w:rsid w:val="00617CA6"/>
    <w:rsid w:val="00677DE1"/>
    <w:rsid w:val="006B75E0"/>
    <w:rsid w:val="006D42B1"/>
    <w:rsid w:val="007135B1"/>
    <w:rsid w:val="007242E3"/>
    <w:rsid w:val="007C661A"/>
    <w:rsid w:val="008235D2"/>
    <w:rsid w:val="008269A5"/>
    <w:rsid w:val="00862046"/>
    <w:rsid w:val="008E3732"/>
    <w:rsid w:val="008F23EA"/>
    <w:rsid w:val="009104FC"/>
    <w:rsid w:val="009A6B01"/>
    <w:rsid w:val="00A1240F"/>
    <w:rsid w:val="00A22982"/>
    <w:rsid w:val="00A858D5"/>
    <w:rsid w:val="00B13F71"/>
    <w:rsid w:val="00BC1376"/>
    <w:rsid w:val="00BC43E7"/>
    <w:rsid w:val="00BD5DA0"/>
    <w:rsid w:val="00C71426"/>
    <w:rsid w:val="00C94128"/>
    <w:rsid w:val="00D21515"/>
    <w:rsid w:val="00D423E0"/>
    <w:rsid w:val="00D61E9C"/>
    <w:rsid w:val="00DB6194"/>
    <w:rsid w:val="00E1014E"/>
    <w:rsid w:val="00E32674"/>
    <w:rsid w:val="00EE5351"/>
    <w:rsid w:val="00EE53D8"/>
    <w:rsid w:val="00EF299F"/>
    <w:rsid w:val="00F01E32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D2633"/>
  </w:style>
  <w:style w:type="paragraph" w:styleId="a5">
    <w:name w:val="header"/>
    <w:basedOn w:val="a"/>
    <w:link w:val="a6"/>
    <w:uiPriority w:val="99"/>
    <w:unhideWhenUsed/>
    <w:rsid w:val="00DB6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194"/>
  </w:style>
  <w:style w:type="character" w:customStyle="1" w:styleId="FontStyle40">
    <w:name w:val="Font Style40"/>
    <w:basedOn w:val="a0"/>
    <w:rsid w:val="00EE53D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21</cp:revision>
  <dcterms:created xsi:type="dcterms:W3CDTF">2021-09-19T08:31:00Z</dcterms:created>
  <dcterms:modified xsi:type="dcterms:W3CDTF">2022-09-29T14:38:00Z</dcterms:modified>
</cp:coreProperties>
</file>