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AA" w:rsidRDefault="00C03B72" w:rsidP="00B30A98">
      <w:pPr>
        <w:rPr>
          <w:rFonts w:ascii="Times New Roman" w:hAnsi="Times New Roman" w:cs="Times New Roman"/>
          <w:b/>
          <w:sz w:val="28"/>
          <w:szCs w:val="28"/>
        </w:rPr>
      </w:pPr>
      <w:r>
        <w:rPr>
          <w:rFonts w:ascii="Times New Roman" w:hAnsi="Times New Roman" w:cs="Times New Roman"/>
          <w:b/>
          <w:sz w:val="28"/>
          <w:szCs w:val="28"/>
        </w:rPr>
        <w:t>6</w:t>
      </w:r>
      <w:r w:rsidR="008E5B95">
        <w:rPr>
          <w:rFonts w:ascii="Times New Roman" w:hAnsi="Times New Roman" w:cs="Times New Roman"/>
          <w:b/>
          <w:sz w:val="28"/>
          <w:szCs w:val="28"/>
        </w:rPr>
        <w:t>ьь</w:t>
      </w:r>
      <w:r w:rsidR="00EC2B99">
        <w:rPr>
          <w:rFonts w:ascii="Times New Roman" w:hAnsi="Times New Roman" w:cs="Times New Roman"/>
          <w:b/>
          <w:sz w:val="28"/>
          <w:szCs w:val="28"/>
        </w:rPr>
        <w:t>м</w:t>
      </w:r>
      <w:r w:rsidR="006B5FAA">
        <w:rPr>
          <w:rFonts w:ascii="Times New Roman" w:hAnsi="Times New Roman" w:cs="Times New Roman"/>
          <w:b/>
          <w:sz w:val="28"/>
          <w:szCs w:val="28"/>
        </w:rPr>
        <w:t>Муниципальное бюджетное общеобразовательное учреждение</w:t>
      </w:r>
    </w:p>
    <w:p w:rsidR="006B5FAA" w:rsidRDefault="006B5FAA" w:rsidP="006B5FAA">
      <w:pPr>
        <w:jc w:val="center"/>
        <w:rPr>
          <w:rFonts w:ascii="Times New Roman" w:hAnsi="Times New Roman" w:cs="Times New Roman"/>
          <w:b/>
          <w:sz w:val="28"/>
          <w:szCs w:val="28"/>
        </w:rPr>
      </w:pPr>
      <w:r>
        <w:rPr>
          <w:rFonts w:ascii="Times New Roman" w:hAnsi="Times New Roman" w:cs="Times New Roman"/>
          <w:b/>
          <w:sz w:val="28"/>
          <w:szCs w:val="28"/>
        </w:rPr>
        <w:t>Обуховская средняя общеобразовательная школа Азовского района</w:t>
      </w:r>
    </w:p>
    <w:p w:rsidR="006B5FAA" w:rsidRDefault="006B5FAA" w:rsidP="006B5FAA">
      <w:pPr>
        <w:rPr>
          <w:rFonts w:ascii="Times New Roman" w:hAnsi="Times New Roman" w:cs="Times New Roman"/>
          <w:b/>
          <w:sz w:val="28"/>
          <w:szCs w:val="28"/>
        </w:rPr>
      </w:pPr>
    </w:p>
    <w:p w:rsidR="006B5FAA" w:rsidRDefault="006B5FAA" w:rsidP="006B5FAA">
      <w:pPr>
        <w:rPr>
          <w:rFonts w:ascii="Times New Roman" w:hAnsi="Times New Roman" w:cs="Times New Roman"/>
          <w:szCs w:val="28"/>
        </w:rPr>
      </w:pPr>
      <w:r>
        <w:rPr>
          <w:rFonts w:ascii="Times New Roman" w:hAnsi="Times New Roman" w:cs="Times New Roman"/>
          <w:szCs w:val="28"/>
        </w:rPr>
        <w:t xml:space="preserve">СОГЛАСОВАНО:                      РАССМОТРЕНО:                            «УТВЕРЖДАЮ»     </w:t>
      </w:r>
    </w:p>
    <w:p w:rsidR="006B5FAA" w:rsidRDefault="006B5FAA" w:rsidP="006B5FAA">
      <w:pPr>
        <w:rPr>
          <w:rFonts w:ascii="Times New Roman" w:hAnsi="Times New Roman" w:cs="Times New Roman"/>
          <w:szCs w:val="28"/>
        </w:rPr>
      </w:pPr>
      <w:r>
        <w:rPr>
          <w:rFonts w:ascii="Times New Roman" w:hAnsi="Times New Roman" w:cs="Times New Roman"/>
          <w:szCs w:val="28"/>
        </w:rPr>
        <w:t>зам. директора по УВР               на заседании ШМО                   директор МБОУ Обуховская СОШ</w:t>
      </w:r>
    </w:p>
    <w:p w:rsidR="006B5FAA" w:rsidRDefault="00B30A98" w:rsidP="006B5FAA">
      <w:pPr>
        <w:rPr>
          <w:rFonts w:ascii="Times New Roman" w:hAnsi="Times New Roman" w:cs="Times New Roman"/>
          <w:szCs w:val="28"/>
        </w:rPr>
      </w:pPr>
      <w:r>
        <w:rPr>
          <w:rFonts w:ascii="Times New Roman" w:hAnsi="Times New Roman" w:cs="Times New Roman"/>
          <w:szCs w:val="28"/>
        </w:rPr>
        <w:t>_________(Сухарева Н.Д</w:t>
      </w:r>
      <w:r w:rsidR="006B5FAA">
        <w:rPr>
          <w:rFonts w:ascii="Times New Roman" w:hAnsi="Times New Roman" w:cs="Times New Roman"/>
          <w:szCs w:val="28"/>
        </w:rPr>
        <w:t>)        филологического цикла                      Азовского района</w:t>
      </w:r>
    </w:p>
    <w:p w:rsidR="006B5FAA" w:rsidRDefault="006B5FAA" w:rsidP="006B5FAA">
      <w:pPr>
        <w:rPr>
          <w:rFonts w:ascii="Times New Roman" w:hAnsi="Times New Roman" w:cs="Times New Roman"/>
          <w:szCs w:val="28"/>
        </w:rPr>
      </w:pPr>
      <w:r>
        <w:rPr>
          <w:rFonts w:ascii="Times New Roman" w:hAnsi="Times New Roman" w:cs="Times New Roman"/>
          <w:szCs w:val="28"/>
        </w:rPr>
        <w:t xml:space="preserve">                                                    _________ (Топилина Г. Ф.)       ___________(Иваненкова Н. А.)</w:t>
      </w:r>
    </w:p>
    <w:p w:rsidR="005E0498" w:rsidRDefault="005E0498" w:rsidP="005E0498">
      <w:pPr>
        <w:rPr>
          <w:rFonts w:ascii="Times New Roman" w:hAnsi="Times New Roman"/>
          <w:szCs w:val="28"/>
        </w:rPr>
      </w:pPr>
      <w:r>
        <w:rPr>
          <w:rFonts w:ascii="Times New Roman" w:hAnsi="Times New Roman"/>
          <w:szCs w:val="28"/>
        </w:rPr>
        <w:t xml:space="preserve">                                                    Протокол №   от          2022             Приказ №   от       2022</w:t>
      </w:r>
    </w:p>
    <w:p w:rsidR="00C5481C" w:rsidRDefault="00C5481C" w:rsidP="006B5FAA">
      <w:pPr>
        <w:rPr>
          <w:rFonts w:ascii="Times New Roman" w:hAnsi="Times New Roman" w:cs="Times New Roman"/>
          <w:szCs w:val="28"/>
        </w:rPr>
      </w:pPr>
    </w:p>
    <w:p w:rsidR="006B5FAA" w:rsidRDefault="006B5FAA" w:rsidP="006B5FAA">
      <w:pPr>
        <w:rPr>
          <w:rFonts w:ascii="Times New Roman" w:hAnsi="Times New Roman" w:cs="Times New Roman"/>
          <w:szCs w:val="28"/>
        </w:rPr>
      </w:pPr>
      <w:r>
        <w:rPr>
          <w:rFonts w:ascii="Times New Roman" w:hAnsi="Times New Roman" w:cs="Times New Roman"/>
          <w:szCs w:val="28"/>
        </w:rPr>
        <w:t xml:space="preserve">                                                                                                             </w:t>
      </w:r>
    </w:p>
    <w:p w:rsidR="006B5FAA" w:rsidRDefault="006B5FAA" w:rsidP="006B5FAA">
      <w:pPr>
        <w:rPr>
          <w:rFonts w:ascii="Times New Roman" w:hAnsi="Times New Roman" w:cs="Times New Roman"/>
          <w:szCs w:val="28"/>
        </w:rPr>
      </w:pPr>
    </w:p>
    <w:p w:rsidR="006B5FAA" w:rsidRDefault="006B5FAA" w:rsidP="006B5FAA">
      <w:pPr>
        <w:jc w:val="center"/>
        <w:rPr>
          <w:rFonts w:ascii="Times New Roman" w:hAnsi="Times New Roman" w:cs="Times New Roman"/>
          <w:b/>
          <w:sz w:val="32"/>
          <w:szCs w:val="28"/>
        </w:rPr>
      </w:pPr>
      <w:r>
        <w:rPr>
          <w:rFonts w:ascii="Times New Roman" w:hAnsi="Times New Roman" w:cs="Times New Roman"/>
          <w:b/>
          <w:sz w:val="32"/>
          <w:szCs w:val="28"/>
        </w:rPr>
        <w:t>Рабочая программа учебного курса</w:t>
      </w:r>
    </w:p>
    <w:p w:rsidR="006B5FAA" w:rsidRDefault="004B5A03" w:rsidP="006B5FAA">
      <w:pPr>
        <w:jc w:val="center"/>
        <w:rPr>
          <w:rFonts w:ascii="Times New Roman" w:hAnsi="Times New Roman" w:cs="Times New Roman"/>
          <w:b/>
          <w:sz w:val="32"/>
          <w:szCs w:val="28"/>
        </w:rPr>
      </w:pPr>
      <w:r>
        <w:rPr>
          <w:rFonts w:ascii="Times New Roman" w:hAnsi="Times New Roman" w:cs="Times New Roman"/>
          <w:b/>
          <w:sz w:val="32"/>
          <w:szCs w:val="28"/>
        </w:rPr>
        <w:t xml:space="preserve"> </w:t>
      </w:r>
      <w:r w:rsidR="006B5FAA">
        <w:rPr>
          <w:rFonts w:ascii="Times New Roman" w:hAnsi="Times New Roman" w:cs="Times New Roman"/>
          <w:b/>
          <w:sz w:val="32"/>
          <w:szCs w:val="28"/>
        </w:rPr>
        <w:t xml:space="preserve"> английск</w:t>
      </w:r>
      <w:r>
        <w:rPr>
          <w:rFonts w:ascii="Times New Roman" w:hAnsi="Times New Roman" w:cs="Times New Roman"/>
          <w:b/>
          <w:sz w:val="32"/>
          <w:szCs w:val="28"/>
        </w:rPr>
        <w:t>ий</w:t>
      </w:r>
      <w:r w:rsidR="006B5FAA">
        <w:rPr>
          <w:rFonts w:ascii="Times New Roman" w:hAnsi="Times New Roman" w:cs="Times New Roman"/>
          <w:b/>
          <w:sz w:val="32"/>
          <w:szCs w:val="28"/>
        </w:rPr>
        <w:t xml:space="preserve"> язык</w:t>
      </w:r>
      <w:r>
        <w:rPr>
          <w:rFonts w:ascii="Times New Roman" w:hAnsi="Times New Roman" w:cs="Times New Roman"/>
          <w:b/>
          <w:sz w:val="32"/>
          <w:szCs w:val="28"/>
        </w:rPr>
        <w:t xml:space="preserve"> </w:t>
      </w:r>
    </w:p>
    <w:p w:rsidR="006B5FAA" w:rsidRDefault="00C5481C" w:rsidP="006B5FAA">
      <w:pPr>
        <w:jc w:val="center"/>
        <w:rPr>
          <w:rFonts w:ascii="Times New Roman" w:hAnsi="Times New Roman" w:cs="Times New Roman"/>
          <w:b/>
          <w:sz w:val="32"/>
          <w:szCs w:val="28"/>
        </w:rPr>
      </w:pPr>
      <w:r>
        <w:rPr>
          <w:rFonts w:ascii="Times New Roman" w:hAnsi="Times New Roman" w:cs="Times New Roman"/>
          <w:b/>
          <w:sz w:val="32"/>
          <w:szCs w:val="28"/>
        </w:rPr>
        <w:t>6</w:t>
      </w:r>
      <w:r w:rsidR="006B5FAA">
        <w:rPr>
          <w:rFonts w:ascii="Times New Roman" w:hAnsi="Times New Roman" w:cs="Times New Roman"/>
          <w:b/>
          <w:sz w:val="32"/>
          <w:szCs w:val="28"/>
        </w:rPr>
        <w:t xml:space="preserve"> класс</w:t>
      </w:r>
    </w:p>
    <w:p w:rsidR="006B5FAA" w:rsidRDefault="004B5A03" w:rsidP="006B5FAA">
      <w:pPr>
        <w:jc w:val="center"/>
        <w:rPr>
          <w:rFonts w:ascii="Times New Roman" w:hAnsi="Times New Roman" w:cs="Times New Roman"/>
          <w:b/>
          <w:sz w:val="32"/>
          <w:szCs w:val="28"/>
        </w:rPr>
      </w:pPr>
      <w:r>
        <w:rPr>
          <w:rFonts w:ascii="Times New Roman" w:hAnsi="Times New Roman" w:cs="Times New Roman"/>
          <w:b/>
          <w:sz w:val="32"/>
          <w:szCs w:val="28"/>
        </w:rPr>
        <w:t>о</w:t>
      </w:r>
      <w:r w:rsidR="006B5FAA">
        <w:rPr>
          <w:rFonts w:ascii="Times New Roman" w:hAnsi="Times New Roman" w:cs="Times New Roman"/>
          <w:b/>
          <w:sz w:val="32"/>
          <w:szCs w:val="28"/>
        </w:rPr>
        <w:t>сновное общее образование</w:t>
      </w:r>
    </w:p>
    <w:p w:rsidR="006B5FAA" w:rsidRDefault="00C5481C" w:rsidP="006B5FAA">
      <w:pPr>
        <w:jc w:val="center"/>
        <w:rPr>
          <w:rFonts w:ascii="Times New Roman" w:hAnsi="Times New Roman" w:cs="Times New Roman"/>
          <w:b/>
          <w:sz w:val="32"/>
          <w:szCs w:val="28"/>
        </w:rPr>
      </w:pPr>
      <w:r>
        <w:rPr>
          <w:rFonts w:ascii="Times New Roman" w:hAnsi="Times New Roman" w:cs="Times New Roman"/>
          <w:b/>
          <w:sz w:val="32"/>
          <w:szCs w:val="28"/>
        </w:rPr>
        <w:t>Тазетдинова Румия Ралифовна</w:t>
      </w:r>
    </w:p>
    <w:p w:rsidR="006B5FAA" w:rsidRDefault="006B5FAA" w:rsidP="006B5FAA">
      <w:pPr>
        <w:jc w:val="center"/>
        <w:rPr>
          <w:rFonts w:ascii="Times New Roman" w:hAnsi="Times New Roman" w:cs="Times New Roman"/>
          <w:sz w:val="32"/>
          <w:szCs w:val="28"/>
        </w:rPr>
      </w:pPr>
    </w:p>
    <w:p w:rsidR="006B5FAA" w:rsidRDefault="006B5FAA" w:rsidP="006B5FAA">
      <w:pPr>
        <w:jc w:val="center"/>
        <w:rPr>
          <w:rFonts w:ascii="Times New Roman" w:hAnsi="Times New Roman" w:cs="Times New Roman"/>
          <w:sz w:val="32"/>
          <w:szCs w:val="28"/>
        </w:rPr>
      </w:pPr>
    </w:p>
    <w:p w:rsidR="006B5FAA" w:rsidRDefault="006B5FAA" w:rsidP="006B5FAA">
      <w:pPr>
        <w:jc w:val="center"/>
        <w:rPr>
          <w:rFonts w:ascii="Times New Roman" w:hAnsi="Times New Roman" w:cs="Times New Roman"/>
          <w:sz w:val="32"/>
          <w:szCs w:val="28"/>
        </w:rPr>
      </w:pPr>
    </w:p>
    <w:p w:rsidR="006B5FAA" w:rsidRDefault="006B5FAA" w:rsidP="006B5FAA">
      <w:pPr>
        <w:jc w:val="center"/>
        <w:rPr>
          <w:rFonts w:ascii="Times New Roman" w:hAnsi="Times New Roman" w:cs="Times New Roman"/>
          <w:sz w:val="32"/>
          <w:szCs w:val="28"/>
        </w:rPr>
      </w:pPr>
    </w:p>
    <w:p w:rsidR="006B5FAA" w:rsidRDefault="006B5FAA" w:rsidP="006B5FAA">
      <w:pPr>
        <w:rPr>
          <w:rFonts w:ascii="Times New Roman" w:hAnsi="Times New Roman" w:cs="Times New Roman"/>
          <w:sz w:val="32"/>
          <w:szCs w:val="28"/>
        </w:rPr>
      </w:pPr>
    </w:p>
    <w:p w:rsidR="006B5FAA" w:rsidRDefault="006B5FAA" w:rsidP="006B5FAA">
      <w:pPr>
        <w:rPr>
          <w:rFonts w:ascii="Times New Roman" w:hAnsi="Times New Roman" w:cs="Times New Roman"/>
          <w:sz w:val="32"/>
          <w:szCs w:val="28"/>
        </w:rPr>
      </w:pPr>
    </w:p>
    <w:p w:rsidR="006B5FAA" w:rsidRDefault="006B5FAA" w:rsidP="006B5FAA">
      <w:pPr>
        <w:tabs>
          <w:tab w:val="left" w:pos="6390"/>
        </w:tabs>
        <w:rPr>
          <w:rFonts w:ascii="Times New Roman" w:hAnsi="Times New Roman" w:cs="Times New Roman"/>
          <w:sz w:val="32"/>
          <w:szCs w:val="28"/>
        </w:rPr>
      </w:pPr>
    </w:p>
    <w:p w:rsidR="006B5FAA" w:rsidRDefault="006B5FAA" w:rsidP="006B5FAA">
      <w:pPr>
        <w:tabs>
          <w:tab w:val="left" w:pos="6390"/>
        </w:tabs>
        <w:jc w:val="center"/>
        <w:rPr>
          <w:rFonts w:ascii="Times New Roman" w:hAnsi="Times New Roman" w:cs="Times New Roman"/>
          <w:b/>
          <w:sz w:val="28"/>
          <w:szCs w:val="28"/>
        </w:rPr>
      </w:pPr>
      <w:r>
        <w:rPr>
          <w:rFonts w:ascii="Times New Roman" w:hAnsi="Times New Roman" w:cs="Times New Roman"/>
          <w:b/>
          <w:sz w:val="28"/>
          <w:szCs w:val="28"/>
        </w:rPr>
        <w:t>х.Обуховка, Азовский район</w:t>
      </w:r>
    </w:p>
    <w:p w:rsidR="006B5FAA" w:rsidRDefault="00C5481C" w:rsidP="006B5FAA">
      <w:pPr>
        <w:tabs>
          <w:tab w:val="left" w:pos="6390"/>
        </w:tabs>
        <w:jc w:val="center"/>
        <w:rPr>
          <w:rFonts w:ascii="Times New Roman" w:hAnsi="Times New Roman" w:cs="Times New Roman"/>
          <w:b/>
          <w:sz w:val="28"/>
          <w:szCs w:val="28"/>
        </w:rPr>
      </w:pPr>
      <w:r>
        <w:rPr>
          <w:rFonts w:ascii="Times New Roman" w:hAnsi="Times New Roman" w:cs="Times New Roman"/>
          <w:b/>
          <w:sz w:val="28"/>
          <w:szCs w:val="28"/>
        </w:rPr>
        <w:t>2022</w:t>
      </w:r>
      <w:r w:rsidR="006B5FAA">
        <w:rPr>
          <w:rFonts w:ascii="Times New Roman" w:hAnsi="Times New Roman" w:cs="Times New Roman"/>
          <w:b/>
          <w:sz w:val="28"/>
          <w:szCs w:val="28"/>
        </w:rPr>
        <w:t>г.</w:t>
      </w:r>
    </w:p>
    <w:p w:rsidR="00C5481C" w:rsidRPr="00DD2DBB" w:rsidRDefault="00C5481C" w:rsidP="00C5481C">
      <w:pPr>
        <w:shd w:val="clear" w:color="auto" w:fill="FFFFFF"/>
        <w:spacing w:after="150" w:line="360" w:lineRule="auto"/>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lastRenderedPageBreak/>
        <w:t xml:space="preserve">                                    Пояснительная записка</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t>Рабочая программа по английскому языку составлена на основе:</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hAnsi="Times New Roman"/>
          <w:color w:val="000000"/>
          <w:sz w:val="28"/>
          <w:szCs w:val="28"/>
          <w:shd w:val="clear" w:color="auto" w:fill="FFFFFF"/>
        </w:rPr>
        <w:t xml:space="preserve">- </w:t>
      </w:r>
      <w:r w:rsidRPr="00DD2DBB">
        <w:rPr>
          <w:rFonts w:ascii="Times New Roman" w:eastAsia="Times New Roman" w:hAnsi="Times New Roman"/>
          <w:bCs/>
          <w:color w:val="000000"/>
          <w:sz w:val="28"/>
          <w:szCs w:val="28"/>
          <w:lang w:eastAsia="ru-RU"/>
        </w:rPr>
        <w:t>Федерального закона от 29.12.2012 №273-ФЗ «Об образовании в Российской федерации»;</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t xml:space="preserve">- требований Федерального государственного образовательного стандарта </w:t>
      </w:r>
      <w:r>
        <w:rPr>
          <w:rFonts w:ascii="Times New Roman" w:eastAsia="Times New Roman" w:hAnsi="Times New Roman"/>
          <w:bCs/>
          <w:color w:val="000000"/>
          <w:sz w:val="28"/>
          <w:szCs w:val="28"/>
          <w:lang w:eastAsia="ru-RU"/>
        </w:rPr>
        <w:t>среднего</w:t>
      </w:r>
      <w:r w:rsidRPr="00DD2DBB">
        <w:rPr>
          <w:rFonts w:ascii="Times New Roman" w:eastAsia="Times New Roman" w:hAnsi="Times New Roman"/>
          <w:bCs/>
          <w:color w:val="000000"/>
          <w:sz w:val="28"/>
          <w:szCs w:val="28"/>
          <w:lang w:eastAsia="ru-RU"/>
        </w:rPr>
        <w:t xml:space="preserve"> общего образования к структуре образовательной программы (приказ Министерства образования и науки РФ от 6.10.2009 №373);</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t>- федерального перечня учебников рекомендованных (допущенных) к использованию в образовательном процессе в ОО;</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t>- учебного плана начального общего образования  на 2022-2023 учебный год;</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t>- требований, изложенных в примерной</w:t>
      </w:r>
      <w:r w:rsidR="00167A22">
        <w:rPr>
          <w:rFonts w:ascii="Times New Roman" w:eastAsia="Times New Roman" w:hAnsi="Times New Roman"/>
          <w:bCs/>
          <w:color w:val="000000"/>
          <w:sz w:val="28"/>
          <w:szCs w:val="28"/>
          <w:lang w:eastAsia="ru-RU"/>
        </w:rPr>
        <w:t xml:space="preserve"> программе по учебному предмету</w:t>
      </w:r>
      <w:r w:rsidRPr="00DD2DBB">
        <w:rPr>
          <w:rFonts w:ascii="Times New Roman" w:eastAsia="Times New Roman" w:hAnsi="Times New Roman"/>
          <w:bCs/>
          <w:color w:val="000000"/>
          <w:sz w:val="28"/>
          <w:szCs w:val="28"/>
          <w:lang w:eastAsia="ru-RU"/>
        </w:rPr>
        <w:t xml:space="preserve"> </w:t>
      </w:r>
      <w:r w:rsidR="00167A22">
        <w:rPr>
          <w:rFonts w:ascii="Times New Roman" w:eastAsia="Times New Roman" w:hAnsi="Times New Roman"/>
          <w:bCs/>
          <w:color w:val="000000"/>
          <w:sz w:val="28"/>
          <w:szCs w:val="28"/>
          <w:lang w:eastAsia="ru-RU"/>
        </w:rPr>
        <w:t>«</w:t>
      </w:r>
      <w:r w:rsidRPr="00DD2DBB">
        <w:rPr>
          <w:rFonts w:ascii="Times New Roman" w:eastAsia="Times New Roman" w:hAnsi="Times New Roman"/>
          <w:bCs/>
          <w:color w:val="000000"/>
          <w:sz w:val="28"/>
          <w:szCs w:val="28"/>
          <w:lang w:eastAsia="ru-RU"/>
        </w:rPr>
        <w:t>английский язык</w:t>
      </w:r>
      <w:r w:rsidR="00167A22">
        <w:rPr>
          <w:rFonts w:ascii="Times New Roman" w:eastAsia="Times New Roman" w:hAnsi="Times New Roman"/>
          <w:bCs/>
          <w:color w:val="000000"/>
          <w:sz w:val="28"/>
          <w:szCs w:val="28"/>
          <w:lang w:eastAsia="ru-RU"/>
        </w:rPr>
        <w:t>»</w:t>
      </w:r>
      <w:r w:rsidRPr="00DD2DBB">
        <w:rPr>
          <w:rFonts w:ascii="Times New Roman" w:eastAsia="Times New Roman" w:hAnsi="Times New Roman"/>
          <w:bCs/>
          <w:color w:val="000000"/>
          <w:sz w:val="28"/>
          <w:szCs w:val="28"/>
          <w:lang w:eastAsia="ru-RU"/>
        </w:rPr>
        <w:t xml:space="preserve"> для </w:t>
      </w:r>
      <w:r>
        <w:rPr>
          <w:rFonts w:ascii="Times New Roman" w:eastAsia="Times New Roman" w:hAnsi="Times New Roman"/>
          <w:bCs/>
          <w:color w:val="000000"/>
          <w:sz w:val="28"/>
          <w:szCs w:val="28"/>
          <w:lang w:eastAsia="ru-RU"/>
        </w:rPr>
        <w:t>средней</w:t>
      </w:r>
      <w:r w:rsidRPr="00DD2DBB">
        <w:rPr>
          <w:rFonts w:ascii="Times New Roman" w:eastAsia="Times New Roman" w:hAnsi="Times New Roman"/>
          <w:bCs/>
          <w:color w:val="000000"/>
          <w:sz w:val="28"/>
          <w:szCs w:val="28"/>
          <w:lang w:eastAsia="ru-RU"/>
        </w:rPr>
        <w:t xml:space="preserve"> школы;</w:t>
      </w:r>
    </w:p>
    <w:p w:rsidR="00C5481C" w:rsidRDefault="00C5481C" w:rsidP="00C5481C">
      <w:pPr>
        <w:shd w:val="clear" w:color="auto" w:fill="FFFFFF"/>
        <w:spacing w:after="0" w:line="360" w:lineRule="auto"/>
        <w:ind w:firstLine="510"/>
        <w:jc w:val="both"/>
        <w:rPr>
          <w:rFonts w:ascii="Times New Roman" w:hAnsi="Times New Roman"/>
          <w:sz w:val="28"/>
          <w:szCs w:val="28"/>
        </w:rPr>
      </w:pPr>
      <w:r w:rsidRPr="00DD2DBB">
        <w:rPr>
          <w:rFonts w:ascii="Times New Roman" w:eastAsia="Times New Roman" w:hAnsi="Times New Roman"/>
          <w:bCs/>
          <w:color w:val="000000"/>
          <w:sz w:val="28"/>
          <w:szCs w:val="28"/>
          <w:lang w:eastAsia="ru-RU"/>
        </w:rPr>
        <w:t>-авторской программы к УМК «Rainbow English» авторов О. В. Афанасьевой, И. В. Михеевой, Н. В. Языковой, Е. А. Колесниковой «Программа для общеобразовательных учреждений. Серия “Rainbo</w:t>
      </w:r>
      <w:r>
        <w:rPr>
          <w:rFonts w:ascii="Times New Roman" w:eastAsia="Times New Roman" w:hAnsi="Times New Roman"/>
          <w:bCs/>
          <w:color w:val="000000"/>
          <w:sz w:val="28"/>
          <w:szCs w:val="28"/>
          <w:lang w:eastAsia="ru-RU"/>
        </w:rPr>
        <w:t>w English”. «Английский язык» (5—9</w:t>
      </w:r>
      <w:r w:rsidRPr="00DD2DBB">
        <w:rPr>
          <w:rFonts w:ascii="Times New Roman" w:eastAsia="Times New Roman" w:hAnsi="Times New Roman"/>
          <w:bCs/>
          <w:color w:val="000000"/>
          <w:sz w:val="28"/>
          <w:szCs w:val="28"/>
          <w:lang w:eastAsia="ru-RU"/>
        </w:rPr>
        <w:t xml:space="preserve"> классы)»</w:t>
      </w:r>
      <w:r w:rsidRPr="00DD2DBB">
        <w:rPr>
          <w:rFonts w:ascii="Times New Roman" w:hAnsi="Times New Roman"/>
          <w:sz w:val="28"/>
          <w:szCs w:val="28"/>
        </w:rPr>
        <w:t>.</w:t>
      </w:r>
    </w:p>
    <w:p w:rsidR="00167A22" w:rsidRPr="00943ACF" w:rsidRDefault="00167A22" w:rsidP="00A1388C">
      <w:pPr>
        <w:spacing w:after="0" w:line="360" w:lineRule="auto"/>
        <w:ind w:firstLine="510"/>
        <w:jc w:val="both"/>
        <w:rPr>
          <w:rFonts w:ascii="Times New Roman" w:hAnsi="Times New Roman" w:cs="Times New Roman"/>
          <w:sz w:val="28"/>
          <w:szCs w:val="28"/>
        </w:rPr>
      </w:pPr>
      <w:r w:rsidRPr="00943ACF">
        <w:rPr>
          <w:rFonts w:ascii="Times New Roman" w:hAnsi="Times New Roman" w:cs="Times New Roman"/>
          <w:sz w:val="28"/>
          <w:szCs w:val="28"/>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C5481C" w:rsidRPr="00A1388C" w:rsidRDefault="00167A22" w:rsidP="00A1388C">
      <w:pPr>
        <w:spacing w:after="0" w:line="360" w:lineRule="auto"/>
        <w:ind w:firstLine="510"/>
        <w:jc w:val="both"/>
        <w:rPr>
          <w:rFonts w:ascii="Times New Roman" w:hAnsi="Times New Roman" w:cs="Times New Roman"/>
          <w:sz w:val="28"/>
          <w:szCs w:val="28"/>
        </w:rPr>
      </w:pPr>
      <w:r w:rsidRPr="00943ACF">
        <w:rPr>
          <w:rFonts w:ascii="Times New Roman" w:hAnsi="Times New Roman" w:cs="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w:t>
      </w:r>
      <w:r>
        <w:rPr>
          <w:rFonts w:ascii="Times New Roman" w:hAnsi="Times New Roman" w:cs="Times New Roman"/>
          <w:sz w:val="28"/>
          <w:szCs w:val="28"/>
        </w:rPr>
        <w:t>ии курса английского языка в 5-9</w:t>
      </w:r>
      <w:r w:rsidRPr="00943ACF">
        <w:rPr>
          <w:rFonts w:ascii="Times New Roman" w:hAnsi="Times New Roman" w:cs="Times New Roman"/>
          <w:sz w:val="28"/>
          <w:szCs w:val="28"/>
        </w:rPr>
        <w:t xml:space="preserve"> классах, который является частью основной образовательной программы по английскому языку со 2 по 11 класс.</w:t>
      </w:r>
    </w:p>
    <w:p w:rsidR="00C5481C" w:rsidRPr="00DD2DBB" w:rsidRDefault="00C5481C" w:rsidP="00C5481C">
      <w:pPr>
        <w:shd w:val="clear" w:color="auto" w:fill="FFFFFF"/>
        <w:spacing w:after="0" w:line="360" w:lineRule="auto"/>
        <w:ind w:firstLine="510"/>
        <w:jc w:val="center"/>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lastRenderedPageBreak/>
        <w:t>Сроки реализации рабочей программы – 2022/2023 учебный год.</w:t>
      </w:r>
    </w:p>
    <w:p w:rsidR="00C5481C" w:rsidRPr="00DD2DBB" w:rsidRDefault="00C5481C" w:rsidP="00C5481C">
      <w:pPr>
        <w:shd w:val="clear" w:color="auto" w:fill="FFFFFF"/>
        <w:spacing w:after="0" w:line="360" w:lineRule="auto"/>
        <w:ind w:firstLine="510"/>
        <w:jc w:val="both"/>
        <w:rPr>
          <w:rFonts w:ascii="Times New Roman" w:eastAsia="Times New Roman" w:hAnsi="Times New Roman"/>
          <w:bCs/>
          <w:color w:val="000000"/>
          <w:sz w:val="28"/>
          <w:szCs w:val="28"/>
          <w:lang w:eastAsia="ru-RU"/>
        </w:rPr>
      </w:pPr>
      <w:r w:rsidRPr="00DD2DBB">
        <w:rPr>
          <w:rFonts w:ascii="Times New Roman" w:eastAsia="Times New Roman" w:hAnsi="Times New Roman"/>
          <w:bCs/>
          <w:color w:val="000000"/>
          <w:sz w:val="28"/>
          <w:szCs w:val="28"/>
          <w:lang w:eastAsia="ru-RU"/>
        </w:rPr>
        <w:t>Рабочая программа учебног</w:t>
      </w:r>
      <w:r>
        <w:rPr>
          <w:rFonts w:ascii="Times New Roman" w:eastAsia="Times New Roman" w:hAnsi="Times New Roman"/>
          <w:bCs/>
          <w:color w:val="000000"/>
          <w:sz w:val="28"/>
          <w:szCs w:val="28"/>
          <w:lang w:eastAsia="ru-RU"/>
        </w:rPr>
        <w:t>о предмета «Английский язык» в 6 классе рассчитана на 3</w:t>
      </w:r>
      <w:r w:rsidRPr="00DD2DBB">
        <w:rPr>
          <w:rFonts w:ascii="Times New Roman" w:eastAsia="Times New Roman" w:hAnsi="Times New Roman"/>
          <w:bCs/>
          <w:color w:val="000000"/>
          <w:sz w:val="28"/>
          <w:szCs w:val="28"/>
          <w:lang w:eastAsia="ru-RU"/>
        </w:rPr>
        <w:t xml:space="preserve"> часа в неделю, что сост</w:t>
      </w:r>
      <w:r>
        <w:rPr>
          <w:rFonts w:ascii="Times New Roman" w:eastAsia="Times New Roman" w:hAnsi="Times New Roman"/>
          <w:bCs/>
          <w:color w:val="000000"/>
          <w:sz w:val="28"/>
          <w:szCs w:val="28"/>
          <w:lang w:eastAsia="ru-RU"/>
        </w:rPr>
        <w:t>авляет 102</w:t>
      </w:r>
      <w:r w:rsidRPr="00DD2DBB">
        <w:rPr>
          <w:rFonts w:ascii="Times New Roman" w:eastAsia="Times New Roman" w:hAnsi="Times New Roman"/>
          <w:bCs/>
          <w:color w:val="000000"/>
          <w:sz w:val="28"/>
          <w:szCs w:val="28"/>
          <w:lang w:eastAsia="ru-RU"/>
        </w:rPr>
        <w:t xml:space="preserve"> часов в год.</w:t>
      </w:r>
    </w:p>
    <w:p w:rsidR="00C5481C" w:rsidRPr="00DD2DBB" w:rsidRDefault="00C5481C" w:rsidP="00C5481C">
      <w:pPr>
        <w:shd w:val="clear" w:color="auto" w:fill="FFFFFF"/>
        <w:spacing w:after="0" w:line="360" w:lineRule="auto"/>
        <w:jc w:val="both"/>
        <w:rPr>
          <w:rFonts w:ascii="Times New Roman" w:eastAsia="Times New Roman" w:hAnsi="Times New Roman"/>
          <w:bCs/>
          <w:color w:val="000000"/>
          <w:sz w:val="28"/>
          <w:szCs w:val="28"/>
          <w:lang w:eastAsia="ru-RU"/>
        </w:rPr>
      </w:pPr>
    </w:p>
    <w:p w:rsidR="00C5481C" w:rsidRPr="002A6D43" w:rsidRDefault="00C5481C" w:rsidP="00C5481C">
      <w:pPr>
        <w:spacing w:after="0" w:line="360" w:lineRule="auto"/>
        <w:ind w:firstLine="510"/>
        <w:jc w:val="center"/>
        <w:rPr>
          <w:rFonts w:ascii="Times New Roman" w:eastAsia="Times New Roman" w:hAnsi="Times New Roman"/>
          <w:color w:val="000000"/>
          <w:sz w:val="28"/>
          <w:szCs w:val="28"/>
          <w:lang w:eastAsia="ru-RU"/>
        </w:rPr>
      </w:pPr>
      <w:r w:rsidRPr="002A6D43">
        <w:rPr>
          <w:rFonts w:ascii="Times New Roman" w:eastAsia="Times New Roman" w:hAnsi="Times New Roman"/>
          <w:bCs/>
          <w:color w:val="000000"/>
          <w:sz w:val="28"/>
          <w:szCs w:val="28"/>
          <w:lang w:eastAsia="ru-RU"/>
        </w:rPr>
        <w:t>Цели и задач</w:t>
      </w:r>
      <w:r>
        <w:rPr>
          <w:rFonts w:ascii="Times New Roman" w:eastAsia="Times New Roman" w:hAnsi="Times New Roman"/>
          <w:bCs/>
          <w:color w:val="000000"/>
          <w:sz w:val="28"/>
          <w:szCs w:val="28"/>
          <w:lang w:eastAsia="ru-RU"/>
        </w:rPr>
        <w:t>и изучения английского языка в 6</w:t>
      </w:r>
      <w:r w:rsidRPr="002A6D43">
        <w:rPr>
          <w:rFonts w:ascii="Times New Roman" w:eastAsia="Times New Roman" w:hAnsi="Times New Roman"/>
          <w:bCs/>
          <w:color w:val="000000"/>
          <w:sz w:val="28"/>
          <w:szCs w:val="28"/>
          <w:lang w:eastAsia="ru-RU"/>
        </w:rPr>
        <w:t xml:space="preserve"> классе</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Социокультурная компетенция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w:t>
      </w:r>
      <w:r w:rsidRPr="00A1388C">
        <w:rPr>
          <w:sz w:val="28"/>
          <w:szCs w:val="28"/>
        </w:rPr>
        <w:lastRenderedPageBreak/>
        <w:t xml:space="preserve">социолингвистические факторы коммуникативной ситуации для обеспечения взаимопонимания в процессе общения.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w:t>
      </w:r>
    </w:p>
    <w:p w:rsidR="00167A22" w:rsidRPr="00A1388C" w:rsidRDefault="00167A22" w:rsidP="00A1388C">
      <w:pPr>
        <w:pStyle w:val="Default"/>
        <w:spacing w:line="360" w:lineRule="auto"/>
        <w:ind w:firstLine="510"/>
        <w:contextualSpacing/>
        <w:jc w:val="both"/>
        <w:rPr>
          <w:sz w:val="28"/>
          <w:szCs w:val="28"/>
        </w:rPr>
      </w:pPr>
      <w:r w:rsidRPr="00A1388C">
        <w:rPr>
          <w:bCs/>
          <w:sz w:val="28"/>
          <w:szCs w:val="28"/>
        </w:rPr>
        <w:t xml:space="preserve">Образовательная, развивающая и воспитательная цели </w:t>
      </w:r>
      <w:r w:rsidRPr="00A1388C">
        <w:rPr>
          <w:sz w:val="28"/>
          <w:szCs w:val="28"/>
        </w:rPr>
        <w:t xml:space="preserve">обучения английскому языку реализуются в процессе формирования, совершенствования и развития коммуникативной компетенции в единстве ее составляющих.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w:t>
      </w:r>
      <w:r w:rsidRPr="00A1388C">
        <w:rPr>
          <w:sz w:val="28"/>
          <w:szCs w:val="28"/>
        </w:rPr>
        <w:lastRenderedPageBreak/>
        <w:t xml:space="preserve">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Филологическое образование обеспечивается: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а) сравнением родного и изучаемого языков, учетом и опорой на родной, русский язык (в условиях работы в национальных школах);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б) сравнением языковых явлений внутри изучаемого языка;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в) сопоставлением явлений культуры контактируемых социумов на основе культурных универсалий;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w:t>
      </w:r>
      <w:r w:rsidRPr="00A1388C">
        <w:rPr>
          <w:sz w:val="28"/>
          <w:szCs w:val="28"/>
        </w:rPr>
        <w:lastRenderedPageBreak/>
        <w:t xml:space="preserve">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Развивающая цель обучения английскому языку состоит в развитии учащихся как личностей и как членов общества. </w:t>
      </w:r>
    </w:p>
    <w:p w:rsidR="00167A22" w:rsidRPr="00A1388C" w:rsidRDefault="00167A22" w:rsidP="00A1388C">
      <w:pPr>
        <w:pStyle w:val="Default"/>
        <w:spacing w:line="360" w:lineRule="auto"/>
        <w:ind w:firstLine="510"/>
        <w:contextualSpacing/>
        <w:jc w:val="both"/>
        <w:rPr>
          <w:i/>
          <w:sz w:val="28"/>
          <w:szCs w:val="28"/>
        </w:rPr>
      </w:pPr>
      <w:r w:rsidRPr="00A1388C">
        <w:rPr>
          <w:i/>
          <w:sz w:val="28"/>
          <w:szCs w:val="28"/>
        </w:rPr>
        <w:t xml:space="preserve">Развитие школьника как личности предполагает: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языковых, интеллектуальных и познавательных способностей (восприятия, памяти, мышления, воображения);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умения самостоятельно добывать и интерпретировать информацию;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умений языковой и контекстуальной догадки, переноса знаний и навыков в новую ситуацию;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ценностных ориентаций, чувств и эмоций;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способности и готовности вступать в иноязычное межкультурное общение;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потребности в дальнейшем самообразовании в области ИЯ. </w:t>
      </w:r>
    </w:p>
    <w:p w:rsidR="00167A22" w:rsidRPr="00A1388C" w:rsidRDefault="00167A22" w:rsidP="00A1388C">
      <w:pPr>
        <w:pStyle w:val="Default"/>
        <w:spacing w:line="360" w:lineRule="auto"/>
        <w:ind w:firstLine="510"/>
        <w:contextualSpacing/>
        <w:jc w:val="both"/>
        <w:rPr>
          <w:i/>
          <w:sz w:val="28"/>
          <w:szCs w:val="28"/>
        </w:rPr>
      </w:pPr>
      <w:r w:rsidRPr="00A1388C">
        <w:rPr>
          <w:i/>
          <w:sz w:val="28"/>
          <w:szCs w:val="28"/>
        </w:rPr>
        <w:t xml:space="preserve">Развитие учащихся как членов общества предполагает: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развитие умений самореализации и социальной адаптации;</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чувства достоинства и самоуважения;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 развитие национального самосознания.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w:t>
      </w:r>
      <w:r w:rsidRPr="00A1388C">
        <w:rPr>
          <w:sz w:val="28"/>
          <w:szCs w:val="28"/>
        </w:rPr>
        <w:lastRenderedPageBreak/>
        <w:t xml:space="preserve">осмыслению роли России в современном глобальном мире, что безусловно способствует формированию поликультурной личности школьников.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Концептуальной основой построения учебной дисциплины «Английский язык» в 5-9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w:t>
      </w:r>
      <w:r w:rsidRPr="00A1388C">
        <w:rPr>
          <w:sz w:val="28"/>
          <w:szCs w:val="28"/>
        </w:rPr>
        <w:lastRenderedPageBreak/>
        <w:t xml:space="preserve">позволяют учитывать возрастные изменения учащихся основной школы, обусловленные переходом от детства к отрочеству: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w:t>
      </w:r>
      <w:r w:rsidRPr="00A1388C">
        <w:rPr>
          <w:sz w:val="28"/>
          <w:szCs w:val="28"/>
        </w:rPr>
        <w:lastRenderedPageBreak/>
        <w:t xml:space="preserve">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 </w:t>
      </w:r>
    </w:p>
    <w:p w:rsidR="00167A22" w:rsidRPr="00A1388C" w:rsidRDefault="00167A22" w:rsidP="00A1388C">
      <w:pPr>
        <w:pStyle w:val="Default"/>
        <w:spacing w:line="360" w:lineRule="auto"/>
        <w:ind w:firstLine="510"/>
        <w:contextualSpacing/>
        <w:jc w:val="both"/>
        <w:rPr>
          <w:sz w:val="28"/>
          <w:szCs w:val="28"/>
        </w:rPr>
      </w:pPr>
      <w:r w:rsidRPr="00A1388C">
        <w:rPr>
          <w:sz w:val="28"/>
          <w:szCs w:val="28"/>
        </w:rPr>
        <w:t xml:space="preserve">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 </w:t>
      </w:r>
    </w:p>
    <w:p w:rsidR="00167A22" w:rsidRDefault="00167A22" w:rsidP="00A1388C">
      <w:pPr>
        <w:pStyle w:val="Default"/>
        <w:spacing w:line="360" w:lineRule="auto"/>
        <w:ind w:firstLine="510"/>
        <w:contextualSpacing/>
        <w:jc w:val="both"/>
        <w:rPr>
          <w:sz w:val="28"/>
          <w:szCs w:val="28"/>
        </w:rPr>
      </w:pPr>
      <w:r w:rsidRPr="00A1388C">
        <w:rPr>
          <w:sz w:val="28"/>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A1388C" w:rsidRDefault="00A1388C" w:rsidP="00A1388C">
      <w:pPr>
        <w:pStyle w:val="Default"/>
        <w:spacing w:line="360" w:lineRule="auto"/>
        <w:ind w:firstLine="510"/>
        <w:contextualSpacing/>
        <w:jc w:val="both"/>
        <w:rPr>
          <w:sz w:val="28"/>
          <w:szCs w:val="28"/>
        </w:rPr>
      </w:pPr>
    </w:p>
    <w:p w:rsidR="00A1388C" w:rsidRPr="00A1388C" w:rsidRDefault="00A1388C" w:rsidP="00A1388C">
      <w:pPr>
        <w:pStyle w:val="Default"/>
        <w:spacing w:line="360" w:lineRule="auto"/>
        <w:ind w:firstLine="510"/>
        <w:contextualSpacing/>
        <w:jc w:val="both"/>
        <w:rPr>
          <w:sz w:val="28"/>
          <w:szCs w:val="28"/>
        </w:rPr>
      </w:pPr>
    </w:p>
    <w:p w:rsidR="00A1388C" w:rsidRDefault="00A1388C" w:rsidP="00A1388C">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F64742" w:rsidRPr="00A1388C" w:rsidRDefault="00F64742" w:rsidP="00A1388C">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A1388C">
        <w:rPr>
          <w:rFonts w:ascii="Times New Roman" w:eastAsia="Times New Roman" w:hAnsi="Times New Roman" w:cs="Times New Roman"/>
          <w:b/>
          <w:bCs/>
          <w:color w:val="000000"/>
          <w:sz w:val="28"/>
          <w:szCs w:val="28"/>
          <w:lang w:eastAsia="ru-RU"/>
        </w:rPr>
        <w:lastRenderedPageBreak/>
        <w:t>Планируемые результаты освоения учебного предмета «Английский язык»</w:t>
      </w:r>
      <w:r w:rsidR="00A1388C" w:rsidRPr="00A1388C">
        <w:rPr>
          <w:rFonts w:ascii="Times New Roman" w:eastAsia="Times New Roman" w:hAnsi="Times New Roman" w:cs="Times New Roman"/>
          <w:b/>
          <w:bCs/>
          <w:color w:val="000000"/>
          <w:sz w:val="28"/>
          <w:szCs w:val="28"/>
          <w:lang w:eastAsia="ru-RU"/>
        </w:rPr>
        <w:t>.</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A1388C" w:rsidRPr="00A1388C" w:rsidRDefault="00A1388C" w:rsidP="00A1388C">
      <w:pPr>
        <w:pStyle w:val="Standard"/>
        <w:spacing w:line="360" w:lineRule="auto"/>
        <w:ind w:firstLine="510"/>
        <w:jc w:val="both"/>
        <w:rPr>
          <w:sz w:val="28"/>
          <w:szCs w:val="28"/>
        </w:rPr>
      </w:pPr>
      <w:r w:rsidRPr="00A1388C">
        <w:rPr>
          <w:rFonts w:eastAsia="Calibri"/>
          <w:b/>
          <w:bCs/>
          <w:sz w:val="28"/>
          <w:szCs w:val="28"/>
          <w:lang w:eastAsia="en-US"/>
        </w:rPr>
        <w:t>Личностные результаты</w:t>
      </w:r>
      <w:r w:rsidRPr="00A1388C">
        <w:rPr>
          <w:rFonts w:eastAsia="Calibri"/>
          <w:bCs/>
          <w:sz w:val="28"/>
          <w:szCs w:val="28"/>
          <w:lang w:eastAsia="en-US"/>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lastRenderedPageBreak/>
        <w:t>- формирование мотивации изучения иностранных языков и стремление к самосовершенствованию в образовательной области «Иностранный язык»;</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осознание возможностей самореализации средствами иностранного языка;</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стремление к совершенствованию собственной речевой культуры в целом;</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формирование коммуникативной компетенции в межкультурной и межэтнической коммуникации;</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развитие таких качеств личности, как воля, целеустремленность, креативность, инициативность, трудолюбие, дисциплинированность;</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готовность отстаивать национальные и общечеловеческие (гуманистические, демократические) ценности, свою гражданскую позицию.</w:t>
      </w:r>
    </w:p>
    <w:p w:rsidR="00A1388C" w:rsidRPr="00A1388C" w:rsidRDefault="00A1388C" w:rsidP="00A1388C">
      <w:pPr>
        <w:pStyle w:val="Standard"/>
        <w:spacing w:line="360" w:lineRule="auto"/>
        <w:ind w:firstLine="510"/>
        <w:jc w:val="both"/>
        <w:rPr>
          <w:sz w:val="28"/>
          <w:szCs w:val="28"/>
        </w:rPr>
      </w:pPr>
      <w:r w:rsidRPr="00A1388C">
        <w:rPr>
          <w:rFonts w:eastAsia="Calibri"/>
          <w:b/>
          <w:bCs/>
          <w:sz w:val="28"/>
          <w:szCs w:val="28"/>
          <w:lang w:eastAsia="en-US"/>
        </w:rPr>
        <w:t>Метапредметные результаты</w:t>
      </w:r>
      <w:r w:rsidRPr="00A1388C">
        <w:rPr>
          <w:rFonts w:eastAsia="Calibri"/>
          <w:bCs/>
          <w:sz w:val="28"/>
          <w:szCs w:val="28"/>
          <w:lang w:eastAsia="en-US"/>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A1388C" w:rsidRPr="00A1388C" w:rsidRDefault="00A1388C" w:rsidP="00A1388C">
      <w:pPr>
        <w:pStyle w:val="Standard"/>
        <w:spacing w:line="360" w:lineRule="auto"/>
        <w:ind w:firstLine="510"/>
        <w:jc w:val="both"/>
        <w:rPr>
          <w:sz w:val="28"/>
          <w:szCs w:val="28"/>
        </w:rPr>
      </w:pPr>
      <w:r w:rsidRPr="00A1388C">
        <w:rPr>
          <w:bCs/>
          <w:iCs/>
          <w:sz w:val="28"/>
          <w:szCs w:val="28"/>
        </w:rPr>
        <w:t>Регулятивные универсальные учебные действия</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планировать свое речевое и неречевое поведение;</w:t>
      </w:r>
    </w:p>
    <w:p w:rsidR="00A1388C" w:rsidRPr="00A1388C" w:rsidRDefault="00A1388C" w:rsidP="00A1388C">
      <w:pPr>
        <w:pStyle w:val="Standard"/>
        <w:spacing w:line="360" w:lineRule="auto"/>
        <w:ind w:firstLine="510"/>
        <w:jc w:val="both"/>
        <w:rPr>
          <w:sz w:val="28"/>
          <w:szCs w:val="28"/>
        </w:rPr>
      </w:pPr>
      <w:r w:rsidRPr="00A1388C">
        <w:rPr>
          <w:rFonts w:eastAsia="Calibri"/>
          <w:bCs/>
          <w:iCs/>
          <w:sz w:val="28"/>
          <w:szCs w:val="28"/>
          <w:lang w:eastAsia="en-US"/>
        </w:rPr>
        <w:lastRenderedPageBreak/>
        <w:t>Коммуникативные универсальные учебные действия</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взаимодействовать с окружающими, выполняя разные социальные роли;</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использовать информационно-коммуникационные технологии;</w:t>
      </w:r>
    </w:p>
    <w:p w:rsidR="00A1388C" w:rsidRPr="00A1388C" w:rsidRDefault="00A1388C" w:rsidP="00A1388C">
      <w:pPr>
        <w:pStyle w:val="Standard"/>
        <w:spacing w:line="360" w:lineRule="auto"/>
        <w:ind w:firstLine="510"/>
        <w:jc w:val="both"/>
        <w:rPr>
          <w:sz w:val="28"/>
          <w:szCs w:val="28"/>
        </w:rPr>
      </w:pPr>
      <w:r w:rsidRPr="00A1388C">
        <w:rPr>
          <w:rFonts w:eastAsia="Calibri"/>
          <w:bCs/>
          <w:iCs/>
          <w:sz w:val="28"/>
          <w:szCs w:val="28"/>
          <w:lang w:eastAsia="en-US"/>
        </w:rPr>
        <w:t>Познавательные универсальные учебные действия</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1388C" w:rsidRPr="00A1388C" w:rsidRDefault="00A1388C" w:rsidP="00A1388C">
      <w:pPr>
        <w:pStyle w:val="Standard"/>
        <w:tabs>
          <w:tab w:val="left" w:pos="567"/>
        </w:tabs>
        <w:spacing w:line="360" w:lineRule="auto"/>
        <w:ind w:firstLine="510"/>
        <w:jc w:val="both"/>
        <w:rPr>
          <w:rFonts w:eastAsia="Calibri"/>
          <w:sz w:val="28"/>
          <w:szCs w:val="28"/>
          <w:lang w:eastAsia="en-US"/>
        </w:rPr>
      </w:pPr>
      <w:r w:rsidRPr="00A1388C">
        <w:rPr>
          <w:bCs/>
          <w:sz w:val="28"/>
          <w:szCs w:val="28"/>
        </w:rPr>
        <w:t>Формирование ИКТ­ компетентности обучающихся.</w:t>
      </w:r>
      <w:r w:rsidRPr="00A1388C">
        <w:rPr>
          <w:rFonts w:eastAsia="Calibri"/>
          <w:sz w:val="28"/>
          <w:szCs w:val="28"/>
          <w:lang w:eastAsia="en-US"/>
        </w:rPr>
        <w:t xml:space="preserve"> </w:t>
      </w:r>
    </w:p>
    <w:p w:rsidR="00A1388C" w:rsidRPr="00A1388C" w:rsidRDefault="00A1388C" w:rsidP="00A1388C">
      <w:pPr>
        <w:pStyle w:val="Standard"/>
        <w:tabs>
          <w:tab w:val="left" w:pos="567"/>
        </w:tabs>
        <w:spacing w:line="360" w:lineRule="auto"/>
        <w:ind w:firstLine="510"/>
        <w:jc w:val="both"/>
        <w:rPr>
          <w:rFonts w:eastAsia="Calibri"/>
          <w:sz w:val="28"/>
          <w:szCs w:val="28"/>
          <w:lang w:eastAsia="en-US"/>
        </w:rPr>
      </w:pPr>
      <w:r w:rsidRPr="00A1388C">
        <w:rPr>
          <w:rFonts w:eastAsia="Calibri"/>
          <w:sz w:val="28"/>
          <w:szCs w:val="28"/>
          <w:lang w:eastAsia="en-US"/>
        </w:rPr>
        <w:t>Выпускник научится:</w:t>
      </w:r>
    </w:p>
    <w:p w:rsidR="00A1388C" w:rsidRPr="00A1388C" w:rsidRDefault="00A1388C" w:rsidP="00A1388C">
      <w:pPr>
        <w:pStyle w:val="Standard"/>
        <w:numPr>
          <w:ilvl w:val="0"/>
          <w:numId w:val="4"/>
        </w:numPr>
        <w:tabs>
          <w:tab w:val="left" w:pos="1334"/>
          <w:tab w:val="left" w:pos="1607"/>
        </w:tabs>
        <w:spacing w:line="360" w:lineRule="auto"/>
        <w:jc w:val="both"/>
        <w:textAlignment w:val="baseline"/>
        <w:rPr>
          <w:sz w:val="28"/>
          <w:szCs w:val="28"/>
        </w:rPr>
      </w:pPr>
      <w:r w:rsidRPr="00A1388C">
        <w:rPr>
          <w:sz w:val="28"/>
          <w:szCs w:val="28"/>
        </w:rPr>
        <w:t>создавать презентации на основе цифровых фотографий;использовать различные приемы поиска информации в сети Интернет (поисковые системы, справочные разделы, предметные рубрики);</w:t>
      </w:r>
    </w:p>
    <w:p w:rsidR="00A1388C" w:rsidRPr="00A1388C" w:rsidRDefault="00A1388C" w:rsidP="00A1388C">
      <w:pPr>
        <w:pStyle w:val="Standard"/>
        <w:numPr>
          <w:ilvl w:val="0"/>
          <w:numId w:val="4"/>
        </w:numPr>
        <w:tabs>
          <w:tab w:val="left" w:pos="1334"/>
          <w:tab w:val="left" w:pos="1607"/>
        </w:tabs>
        <w:spacing w:line="360" w:lineRule="auto"/>
        <w:jc w:val="both"/>
        <w:textAlignment w:val="baseline"/>
        <w:rPr>
          <w:sz w:val="28"/>
          <w:szCs w:val="28"/>
        </w:rPr>
      </w:pPr>
      <w:r w:rsidRPr="00A1388C">
        <w:rPr>
          <w:sz w:val="28"/>
          <w:szCs w:val="28"/>
        </w:rPr>
        <w:t>создавать на заданную тему мультимедийную презентацию с гиперссылками, слайды которой содержат тексты, звуки, графические изображения;</w:t>
      </w:r>
    </w:p>
    <w:p w:rsidR="00A1388C" w:rsidRPr="00A1388C" w:rsidRDefault="00A1388C" w:rsidP="00A1388C">
      <w:pPr>
        <w:pStyle w:val="Standard"/>
        <w:numPr>
          <w:ilvl w:val="0"/>
          <w:numId w:val="4"/>
        </w:numPr>
        <w:tabs>
          <w:tab w:val="left" w:pos="1334"/>
          <w:tab w:val="left" w:pos="1607"/>
        </w:tabs>
        <w:spacing w:line="360" w:lineRule="auto"/>
        <w:jc w:val="both"/>
        <w:textAlignment w:val="baseline"/>
        <w:rPr>
          <w:sz w:val="28"/>
          <w:szCs w:val="28"/>
        </w:rPr>
      </w:pPr>
      <w:r w:rsidRPr="00A1388C">
        <w:rPr>
          <w:bCs/>
          <w:sz w:val="28"/>
          <w:szCs w:val="28"/>
        </w:rPr>
        <w:lastRenderedPageBreak/>
        <w:t>использовать возможности электронной почты, интернет-мессенджеров и социальных сетей для обучения;</w:t>
      </w:r>
    </w:p>
    <w:p w:rsidR="00A1388C" w:rsidRPr="00A1388C" w:rsidRDefault="00A1388C" w:rsidP="00A1388C">
      <w:pPr>
        <w:pStyle w:val="Standard"/>
        <w:spacing w:line="360" w:lineRule="auto"/>
        <w:ind w:firstLine="510"/>
        <w:jc w:val="both"/>
        <w:rPr>
          <w:sz w:val="28"/>
          <w:szCs w:val="28"/>
        </w:rPr>
      </w:pPr>
      <w:r w:rsidRPr="00A1388C">
        <w:rPr>
          <w:rFonts w:eastAsia="Calibri"/>
          <w:bCs/>
          <w:sz w:val="28"/>
          <w:szCs w:val="28"/>
          <w:lang w:eastAsia="en-US"/>
        </w:rPr>
        <w:t>Предметные результаты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r w:rsidRPr="00A1388C">
        <w:rPr>
          <w:sz w:val="28"/>
          <w:szCs w:val="28"/>
        </w:rPr>
        <w:t xml:space="preserve"> </w:t>
      </w:r>
      <w:r w:rsidRPr="00A1388C">
        <w:rPr>
          <w:rFonts w:eastAsia="Calibri"/>
          <w:bCs/>
          <w:sz w:val="28"/>
          <w:szCs w:val="28"/>
          <w:lang w:eastAsia="en-US"/>
        </w:rPr>
        <w:t>Ожидается, что выпускники основной школы должны продемонстрировать следующие результаты освоения иностранного языка:</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Коммуникативные умения.</w:t>
      </w:r>
      <w:r>
        <w:rPr>
          <w:rFonts w:ascii="Times New Roman" w:eastAsia="Times New Roman" w:hAnsi="Times New Roman" w:cs="Times New Roman"/>
          <w:bCs/>
          <w:sz w:val="28"/>
          <w:szCs w:val="28"/>
        </w:rPr>
        <w:t xml:space="preserve"> </w:t>
      </w:r>
      <w:r w:rsidRPr="00A1388C">
        <w:rPr>
          <w:rFonts w:ascii="Times New Roman" w:eastAsia="Times New Roman" w:hAnsi="Times New Roman" w:cs="Times New Roman"/>
          <w:bCs/>
          <w:sz w:val="28"/>
          <w:szCs w:val="28"/>
        </w:rPr>
        <w:t>Говорение. Диалогическая речь.</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w:t>
      </w:r>
      <w:r w:rsidRPr="00A1388C">
        <w:rPr>
          <w:rFonts w:ascii="Times New Roman" w:eastAsia="Times New Roman" w:hAnsi="Times New Roman" w:cs="Times New Roman"/>
          <w:sz w:val="28"/>
          <w:szCs w:val="28"/>
        </w:rPr>
        <w:t>у</w:t>
      </w:r>
      <w:r w:rsidRPr="00A1388C">
        <w:rPr>
          <w:rFonts w:ascii="Times New Roman" w:eastAsia="Times New Roman" w:hAnsi="Times New Roman" w:cs="Times New Roman"/>
          <w:sz w:val="28"/>
          <w:szCs w:val="28"/>
        </w:rPr>
        <w:t xml:space="preserve">чаемого языка. </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 xml:space="preserve">вести диалог-обмен мнениями;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брать и давать интервью;</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вести диалог-расспрос на основе нелинейного текста (таблицы, диаграммы и т. д.).</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Говорение. Монологическая речь. 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давать краткую характеристику реальных людей и литературных персонажей;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sz w:val="28"/>
          <w:szCs w:val="28"/>
        </w:rPr>
        <w:lastRenderedPageBreak/>
        <w:t>описывать картинку/ фото с опорой или без опоры на ключевые слова/ план/ вопросы.</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 xml:space="preserve">Выпускник получит возможность научиться: </w:t>
      </w:r>
    </w:p>
    <w:p w:rsidR="00A1388C" w:rsidRPr="00A1388C" w:rsidRDefault="00A1388C" w:rsidP="00A1388C">
      <w:pPr>
        <w:numPr>
          <w:ilvl w:val="0"/>
          <w:numId w:val="2"/>
        </w:numPr>
        <w:tabs>
          <w:tab w:val="left" w:pos="1134"/>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 xml:space="preserve">делать сообщение на заданную тему на основе прочитанного; </w:t>
      </w:r>
    </w:p>
    <w:p w:rsidR="00A1388C" w:rsidRPr="00A1388C" w:rsidRDefault="00A1388C" w:rsidP="00A1388C">
      <w:pPr>
        <w:numPr>
          <w:ilvl w:val="0"/>
          <w:numId w:val="2"/>
        </w:numPr>
        <w:tabs>
          <w:tab w:val="left" w:pos="1134"/>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комментировать факты из прочитанного/ прослушанного текста, выражать и аргуме</w:t>
      </w:r>
      <w:r w:rsidRPr="00A1388C">
        <w:rPr>
          <w:rFonts w:ascii="Times New Roman" w:eastAsia="Times New Roman" w:hAnsi="Times New Roman" w:cs="Times New Roman"/>
          <w:iCs/>
          <w:sz w:val="28"/>
          <w:szCs w:val="28"/>
        </w:rPr>
        <w:t>н</w:t>
      </w:r>
      <w:r w:rsidRPr="00A1388C">
        <w:rPr>
          <w:rFonts w:ascii="Times New Roman" w:eastAsia="Times New Roman" w:hAnsi="Times New Roman" w:cs="Times New Roman"/>
          <w:iCs/>
          <w:sz w:val="28"/>
          <w:szCs w:val="28"/>
        </w:rPr>
        <w:t xml:space="preserve">тировать свое отношение к прочитанному/ прослушанному; </w:t>
      </w:r>
    </w:p>
    <w:p w:rsidR="00A1388C" w:rsidRPr="00A1388C" w:rsidRDefault="00A1388C" w:rsidP="00A1388C">
      <w:pPr>
        <w:numPr>
          <w:ilvl w:val="0"/>
          <w:numId w:val="2"/>
        </w:numPr>
        <w:tabs>
          <w:tab w:val="left" w:pos="1134"/>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кратко высказываться без предварительной подготовки на заданную тему в соотве</w:t>
      </w:r>
      <w:r w:rsidRPr="00A1388C">
        <w:rPr>
          <w:rFonts w:ascii="Times New Roman" w:eastAsia="Times New Roman" w:hAnsi="Times New Roman" w:cs="Times New Roman"/>
          <w:iCs/>
          <w:sz w:val="28"/>
          <w:szCs w:val="28"/>
        </w:rPr>
        <w:t>т</w:t>
      </w:r>
      <w:r w:rsidRPr="00A1388C">
        <w:rPr>
          <w:rFonts w:ascii="Times New Roman" w:eastAsia="Times New Roman" w:hAnsi="Times New Roman" w:cs="Times New Roman"/>
          <w:iCs/>
          <w:sz w:val="28"/>
          <w:szCs w:val="28"/>
        </w:rPr>
        <w:t>ствии с предложенной ситуацией общения;</w:t>
      </w:r>
    </w:p>
    <w:p w:rsidR="00A1388C" w:rsidRPr="00A1388C" w:rsidRDefault="00A1388C" w:rsidP="00A1388C">
      <w:pPr>
        <w:numPr>
          <w:ilvl w:val="0"/>
          <w:numId w:val="2"/>
        </w:numPr>
        <w:tabs>
          <w:tab w:val="left" w:pos="1134"/>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кратко высказываться с опорой на нелинейный текст (таблицы, диаграммы, распис</w:t>
      </w:r>
      <w:r w:rsidRPr="00A1388C">
        <w:rPr>
          <w:rFonts w:ascii="Times New Roman" w:eastAsia="Times New Roman" w:hAnsi="Times New Roman" w:cs="Times New Roman"/>
          <w:iCs/>
          <w:sz w:val="28"/>
          <w:szCs w:val="28"/>
        </w:rPr>
        <w:t>а</w:t>
      </w:r>
      <w:r w:rsidRPr="00A1388C">
        <w:rPr>
          <w:rFonts w:ascii="Times New Roman" w:eastAsia="Times New Roman" w:hAnsi="Times New Roman" w:cs="Times New Roman"/>
          <w:iCs/>
          <w:sz w:val="28"/>
          <w:szCs w:val="28"/>
        </w:rPr>
        <w:t>ние и т. п.);</w:t>
      </w:r>
    </w:p>
    <w:p w:rsidR="00A1388C" w:rsidRPr="00A1388C" w:rsidRDefault="00A1388C" w:rsidP="00A1388C">
      <w:pPr>
        <w:numPr>
          <w:ilvl w:val="0"/>
          <w:numId w:val="2"/>
        </w:numPr>
        <w:tabs>
          <w:tab w:val="left" w:pos="1134"/>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кратко излагать результаты выполненной проектной работы.</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iCs/>
          <w:sz w:val="28"/>
          <w:szCs w:val="28"/>
        </w:rPr>
      </w:pPr>
      <w:r w:rsidRPr="00A1388C">
        <w:rPr>
          <w:rFonts w:ascii="Times New Roman" w:eastAsia="Times New Roman" w:hAnsi="Times New Roman" w:cs="Times New Roman"/>
          <w:bCs/>
          <w:sz w:val="28"/>
          <w:szCs w:val="28"/>
        </w:rPr>
        <w:t>Аудирование</w:t>
      </w:r>
      <w:r w:rsidRPr="00A1388C">
        <w:rPr>
          <w:rFonts w:ascii="Times New Roman" w:eastAsia="Times New Roman" w:hAnsi="Times New Roman" w:cs="Times New Roman"/>
          <w:bCs/>
          <w:iCs/>
          <w:sz w:val="28"/>
          <w:szCs w:val="28"/>
        </w:rPr>
        <w:t xml:space="preserve">. </w:t>
      </w:r>
      <w:r w:rsidRPr="00A1388C">
        <w:rPr>
          <w:rFonts w:ascii="Times New Roman" w:eastAsia="Times New Roman" w:hAnsi="Times New Roman" w:cs="Times New Roman"/>
          <w:bCs/>
          <w:sz w:val="28"/>
          <w:szCs w:val="28"/>
        </w:rPr>
        <w:t xml:space="preserve">Выпускник научится: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воспринимать на слух и понимать основное содержание несложных аутентичных те</w:t>
      </w:r>
      <w:r w:rsidRPr="00A1388C">
        <w:rPr>
          <w:rFonts w:ascii="Times New Roman" w:eastAsia="Times New Roman" w:hAnsi="Times New Roman" w:cs="Times New Roman"/>
          <w:sz w:val="28"/>
          <w:szCs w:val="28"/>
        </w:rPr>
        <w:t>к</w:t>
      </w:r>
      <w:r w:rsidRPr="00A1388C">
        <w:rPr>
          <w:rFonts w:ascii="Times New Roman" w:eastAsia="Times New Roman" w:hAnsi="Times New Roman" w:cs="Times New Roman"/>
          <w:sz w:val="28"/>
          <w:szCs w:val="28"/>
        </w:rPr>
        <w:t xml:space="preserve">стов, содержащих некоторое количество неизученных языковых явлений;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воспринимать на слух и понимать нужную/интересующую/ запрашиваемую информ</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цию в аутентичных текстах, содержащих как изученные языковые явления, так и некот</w:t>
      </w:r>
      <w:r w:rsidRPr="00A1388C">
        <w:rPr>
          <w:rFonts w:ascii="Times New Roman" w:eastAsia="Times New Roman" w:hAnsi="Times New Roman" w:cs="Times New Roman"/>
          <w:sz w:val="28"/>
          <w:szCs w:val="28"/>
        </w:rPr>
        <w:t>о</w:t>
      </w:r>
      <w:r w:rsidRPr="00A1388C">
        <w:rPr>
          <w:rFonts w:ascii="Times New Roman" w:eastAsia="Times New Roman" w:hAnsi="Times New Roman" w:cs="Times New Roman"/>
          <w:sz w:val="28"/>
          <w:szCs w:val="28"/>
        </w:rPr>
        <w:t>рое количество неизученных языковых явлений.</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выделять основную тему в воспринимаемом на слух тексте;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использовать контекстуальную или языковую догадку при восприятии на слух текстов, содержащих незнакомые слова.</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bCs/>
          <w:sz w:val="28"/>
          <w:szCs w:val="28"/>
        </w:rPr>
        <w:t xml:space="preserve">Чтение. Выпускник научится: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читать и понимать основное содержание несложных аутентичных текстов, содерж</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щие отдельные неизученные языковые явления;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читать и находить в несложных аутентичных текстах, содержащих отдельные неиз</w:t>
      </w:r>
      <w:r w:rsidRPr="00A1388C">
        <w:rPr>
          <w:rFonts w:ascii="Times New Roman" w:eastAsia="Times New Roman" w:hAnsi="Times New Roman" w:cs="Times New Roman"/>
          <w:sz w:val="28"/>
          <w:szCs w:val="28"/>
        </w:rPr>
        <w:t>у</w:t>
      </w:r>
      <w:r w:rsidRPr="00A1388C">
        <w:rPr>
          <w:rFonts w:ascii="Times New Roman" w:eastAsia="Times New Roman" w:hAnsi="Times New Roman" w:cs="Times New Roman"/>
          <w:sz w:val="28"/>
          <w:szCs w:val="28"/>
        </w:rPr>
        <w:t>ченные языковые явления, нужную/интересующую/ запрашиваемую информацию, пре</w:t>
      </w:r>
      <w:r w:rsidRPr="00A1388C">
        <w:rPr>
          <w:rFonts w:ascii="Times New Roman" w:eastAsia="Times New Roman" w:hAnsi="Times New Roman" w:cs="Times New Roman"/>
          <w:sz w:val="28"/>
          <w:szCs w:val="28"/>
        </w:rPr>
        <w:t>д</w:t>
      </w:r>
      <w:r w:rsidRPr="00A1388C">
        <w:rPr>
          <w:rFonts w:ascii="Times New Roman" w:eastAsia="Times New Roman" w:hAnsi="Times New Roman" w:cs="Times New Roman"/>
          <w:sz w:val="28"/>
          <w:szCs w:val="28"/>
        </w:rPr>
        <w:t>ставленную в явном и в неявном виде;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sz w:val="28"/>
          <w:szCs w:val="28"/>
        </w:rPr>
        <w:lastRenderedPageBreak/>
        <w:t>читать и полностью понимать несложные аутентичные тексты, построенные на из</w:t>
      </w:r>
      <w:r w:rsidRPr="00A1388C">
        <w:rPr>
          <w:rFonts w:ascii="Times New Roman" w:eastAsia="Times New Roman" w:hAnsi="Times New Roman" w:cs="Times New Roman"/>
          <w:sz w:val="28"/>
          <w:szCs w:val="28"/>
        </w:rPr>
        <w:t>у</w:t>
      </w:r>
      <w:r w:rsidRPr="00A1388C">
        <w:rPr>
          <w:rFonts w:ascii="Times New Roman" w:eastAsia="Times New Roman" w:hAnsi="Times New Roman" w:cs="Times New Roman"/>
          <w:sz w:val="28"/>
          <w:szCs w:val="28"/>
        </w:rPr>
        <w:t>ченном языковом материале;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 выразительно читать вслух небольшие построенные на изученном языковом матери</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ле аутентичные тексты, демонстрируя понимание прочитанного.</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устанавливать причинно-следственную взаимосвязь фактов и событий, изложенных в несложном аутентичном тексте;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восстанавливать текст из разрозненных абзацев или путем добавления выпущенных фрагментов.</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 xml:space="preserve">Письменная речь. Выпускник научится: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писать короткие поздравления с днем рождения и другими праздниками, с употребл</w:t>
      </w:r>
      <w:r w:rsidRPr="00A1388C">
        <w:rPr>
          <w:rFonts w:ascii="Times New Roman" w:eastAsia="Times New Roman" w:hAnsi="Times New Roman" w:cs="Times New Roman"/>
          <w:sz w:val="28"/>
          <w:szCs w:val="28"/>
        </w:rPr>
        <w:t>е</w:t>
      </w:r>
      <w:r w:rsidRPr="00A1388C">
        <w:rPr>
          <w:rFonts w:ascii="Times New Roman" w:eastAsia="Times New Roman" w:hAnsi="Times New Roman" w:cs="Times New Roman"/>
          <w:sz w:val="28"/>
          <w:szCs w:val="28"/>
        </w:rPr>
        <w:t>нием формул речевого этикета, принятых в стране изучаемого языка, выражать пожелания (объемом 30–40 слов, включая адрес);</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писать небольшие письменные высказывания с опорой на образец/ план.</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делать краткие выписки из текста с целью их использования в собственных устных высказываниях;</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писать электронное письмо (e-mail) зарубежному другу в ответ на электронное пис</w:t>
      </w:r>
      <w:r w:rsidRPr="00A1388C">
        <w:rPr>
          <w:rFonts w:ascii="Times New Roman" w:eastAsia="Times New Roman" w:hAnsi="Times New Roman" w:cs="Times New Roman"/>
          <w:iCs/>
          <w:sz w:val="28"/>
          <w:szCs w:val="28"/>
        </w:rPr>
        <w:t>ь</w:t>
      </w:r>
      <w:r w:rsidRPr="00A1388C">
        <w:rPr>
          <w:rFonts w:ascii="Times New Roman" w:eastAsia="Times New Roman" w:hAnsi="Times New Roman" w:cs="Times New Roman"/>
          <w:iCs/>
          <w:sz w:val="28"/>
          <w:szCs w:val="28"/>
        </w:rPr>
        <w:t>мо-стимул;</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 xml:space="preserve">составлять план/ тезисы устного или письменного сообщения;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кратко излагать в письменном виде результаты проектной деятельности;</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писать небольшое письменное высказывание с опорой на нелинейный текст (таблицы, диаграммы и т. п.).</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Языковые навыки и средства оперирования ими. Орфография и пунктуация</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правильно писать изученные слова;</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lastRenderedPageBreak/>
        <w:t>правильно ставить знаки препинания в конце предложения: точку в конце повествов</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тельного предложения, вопросительный знак в конце вопросительного предложения, во</w:t>
      </w:r>
      <w:r w:rsidRPr="00A1388C">
        <w:rPr>
          <w:rFonts w:ascii="Times New Roman" w:eastAsia="Times New Roman" w:hAnsi="Times New Roman" w:cs="Times New Roman"/>
          <w:sz w:val="28"/>
          <w:szCs w:val="28"/>
        </w:rPr>
        <w:t>с</w:t>
      </w:r>
      <w:r w:rsidRPr="00A1388C">
        <w:rPr>
          <w:rFonts w:ascii="Times New Roman" w:eastAsia="Times New Roman" w:hAnsi="Times New Roman" w:cs="Times New Roman"/>
          <w:sz w:val="28"/>
          <w:szCs w:val="28"/>
        </w:rPr>
        <w:t>клицательный знак в конце восклицательного предложения;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расставлять в личном письме знаки препинания, диктуемые его форматом, в соотве</w:t>
      </w:r>
      <w:r w:rsidRPr="00A1388C">
        <w:rPr>
          <w:rFonts w:ascii="Times New Roman" w:eastAsia="Times New Roman" w:hAnsi="Times New Roman" w:cs="Times New Roman"/>
          <w:sz w:val="28"/>
          <w:szCs w:val="28"/>
        </w:rPr>
        <w:t>т</w:t>
      </w:r>
      <w:r w:rsidRPr="00A1388C">
        <w:rPr>
          <w:rFonts w:ascii="Times New Roman" w:eastAsia="Times New Roman" w:hAnsi="Times New Roman" w:cs="Times New Roman"/>
          <w:sz w:val="28"/>
          <w:szCs w:val="28"/>
        </w:rPr>
        <w:t>ствии с нормами, принятыми в стране изучаемого языка.</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сравнивать и анализировать буквосочетания английского языка и их транскрипцию.</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Фонетическая сторона речи. 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различать на слух и адекватно, без фонематических ошибок, ведущих к сбою комм</w:t>
      </w:r>
      <w:r w:rsidRPr="00A1388C">
        <w:rPr>
          <w:rFonts w:ascii="Times New Roman" w:eastAsia="Times New Roman" w:hAnsi="Times New Roman" w:cs="Times New Roman"/>
          <w:sz w:val="28"/>
          <w:szCs w:val="28"/>
        </w:rPr>
        <w:t>у</w:t>
      </w:r>
      <w:r w:rsidRPr="00A1388C">
        <w:rPr>
          <w:rFonts w:ascii="Times New Roman" w:eastAsia="Times New Roman" w:hAnsi="Times New Roman" w:cs="Times New Roman"/>
          <w:sz w:val="28"/>
          <w:szCs w:val="28"/>
        </w:rPr>
        <w:t>никации, произносить слова изучаемого иностранного языка;</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соблюдать правильное ударение в изученных словах;</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различать коммуникативные типы предложений по их интонации;</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членить предложение на смысловые группы;</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w:t>
      </w:r>
      <w:r w:rsidRPr="00A1388C">
        <w:rPr>
          <w:rFonts w:ascii="Times New Roman" w:eastAsia="Times New Roman" w:hAnsi="Times New Roman" w:cs="Times New Roman"/>
          <w:sz w:val="28"/>
          <w:szCs w:val="28"/>
        </w:rPr>
        <w:t>и</w:t>
      </w:r>
      <w:r w:rsidRPr="00A1388C">
        <w:rPr>
          <w:rFonts w:ascii="Times New Roman" w:eastAsia="Times New Roman" w:hAnsi="Times New Roman" w:cs="Times New Roman"/>
          <w:sz w:val="28"/>
          <w:szCs w:val="28"/>
        </w:rPr>
        <w:t>ло отсутствия фразового ударения на служебных словах.</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выражать модальные значения, чувства и эмоции с помощью интонации;</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различать британские и американские варианты английского языка в прослушанных высказываниях.</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Лексическая сторона речи. 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lastRenderedPageBreak/>
        <w:t>употреблять в устной и письменной речи в их основном значении изученные лексич</w:t>
      </w:r>
      <w:r w:rsidRPr="00A1388C">
        <w:rPr>
          <w:rFonts w:ascii="Times New Roman" w:eastAsia="Times New Roman" w:hAnsi="Times New Roman" w:cs="Times New Roman"/>
          <w:sz w:val="28"/>
          <w:szCs w:val="28"/>
        </w:rPr>
        <w:t>е</w:t>
      </w:r>
      <w:r w:rsidRPr="00A1388C">
        <w:rPr>
          <w:rFonts w:ascii="Times New Roman" w:eastAsia="Times New Roman" w:hAnsi="Times New Roman" w:cs="Times New Roman"/>
          <w:sz w:val="28"/>
          <w:szCs w:val="28"/>
        </w:rPr>
        <w:t>ские единицы (слова, словосочетания, реплики-клише речевого этикета), в том числе мн</w:t>
      </w:r>
      <w:r w:rsidRPr="00A1388C">
        <w:rPr>
          <w:rFonts w:ascii="Times New Roman" w:eastAsia="Times New Roman" w:hAnsi="Times New Roman" w:cs="Times New Roman"/>
          <w:sz w:val="28"/>
          <w:szCs w:val="28"/>
        </w:rPr>
        <w:t>о</w:t>
      </w:r>
      <w:r w:rsidRPr="00A1388C">
        <w:rPr>
          <w:rFonts w:ascii="Times New Roman" w:eastAsia="Times New Roman" w:hAnsi="Times New Roman" w:cs="Times New Roman"/>
          <w:sz w:val="28"/>
          <w:szCs w:val="28"/>
        </w:rPr>
        <w:t>гозначные, в пределах тематики основной школы в соответствии с решаемой коммуник</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тивной задачей;</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соблюдать существующие в английском языке нормы лексической сочетаемости;</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тивной задачей;</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образовывать родственные слова с использованием аффиксации в пр</w:t>
      </w:r>
      <w:r w:rsidRPr="00A1388C">
        <w:rPr>
          <w:rFonts w:ascii="Times New Roman" w:eastAsia="Times New Roman" w:hAnsi="Times New Roman" w:cs="Times New Roman"/>
          <w:sz w:val="28"/>
          <w:szCs w:val="28"/>
        </w:rPr>
        <w:t>е</w:t>
      </w:r>
      <w:r w:rsidRPr="00A1388C">
        <w:rPr>
          <w:rFonts w:ascii="Times New Roman" w:eastAsia="Times New Roman" w:hAnsi="Times New Roman" w:cs="Times New Roman"/>
          <w:sz w:val="28"/>
          <w:szCs w:val="28"/>
        </w:rPr>
        <w:t xml:space="preserve">делах тематики основной школы в соответствии с решаемой коммуникативной задачей: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имена прилагательные при помощи аффиксов </w:t>
      </w:r>
      <w:r w:rsidRPr="00A1388C">
        <w:rPr>
          <w:rFonts w:ascii="Times New Roman" w:eastAsia="Times New Roman" w:hAnsi="Times New Roman" w:cs="Times New Roman"/>
          <w:iCs/>
          <w:sz w:val="28"/>
          <w:szCs w:val="28"/>
          <w:lang w:val="en-US"/>
        </w:rPr>
        <w:t>inter</w:t>
      </w:r>
      <w:r w:rsidRPr="00A1388C">
        <w:rPr>
          <w:rFonts w:ascii="Times New Roman" w:eastAsia="Times New Roman" w:hAnsi="Times New Roman" w:cs="Times New Roman"/>
          <w:sz w:val="28"/>
          <w:szCs w:val="28"/>
        </w:rPr>
        <w:t>-; -</w:t>
      </w:r>
      <w:r w:rsidRPr="00A1388C">
        <w:rPr>
          <w:rFonts w:ascii="Times New Roman" w:eastAsia="Times New Roman" w:hAnsi="Times New Roman" w:cs="Times New Roman"/>
          <w:iCs/>
          <w:sz w:val="28"/>
          <w:szCs w:val="28"/>
          <w:lang w:val="en-US"/>
        </w:rPr>
        <w:t>y</w:t>
      </w:r>
      <w:r w:rsidRPr="00A1388C">
        <w:rPr>
          <w:rFonts w:ascii="Times New Roman" w:eastAsia="Times New Roman" w:hAnsi="Times New Roman" w:cs="Times New Roman"/>
          <w:sz w:val="28"/>
          <w:szCs w:val="28"/>
        </w:rPr>
        <w:t>, - -</w:t>
      </w:r>
      <w:r w:rsidRPr="00A1388C">
        <w:rPr>
          <w:rFonts w:ascii="Times New Roman" w:eastAsia="Times New Roman" w:hAnsi="Times New Roman" w:cs="Times New Roman"/>
          <w:iCs/>
          <w:sz w:val="28"/>
          <w:szCs w:val="28"/>
          <w:lang w:val="en-US"/>
        </w:rPr>
        <w:t>ful</w:t>
      </w:r>
      <w:r w:rsidRPr="00A1388C">
        <w:rPr>
          <w:rFonts w:ascii="Times New Roman" w:eastAsia="Times New Roman" w:hAnsi="Times New Roman" w:cs="Times New Roman"/>
          <w:sz w:val="28"/>
          <w:szCs w:val="28"/>
        </w:rPr>
        <w:t xml:space="preserve"> , -</w:t>
      </w:r>
      <w:r w:rsidRPr="00A1388C">
        <w:rPr>
          <w:rFonts w:ascii="Times New Roman" w:eastAsia="Times New Roman" w:hAnsi="Times New Roman" w:cs="Times New Roman"/>
          <w:iCs/>
          <w:sz w:val="28"/>
          <w:szCs w:val="28"/>
          <w:lang w:val="en-US"/>
        </w:rPr>
        <w:t>al</w:t>
      </w:r>
      <w:r w:rsidRPr="00A1388C">
        <w:rPr>
          <w:rFonts w:ascii="Times New Roman" w:eastAsia="Times New Roman" w:hAnsi="Times New Roman" w:cs="Times New Roman"/>
          <w:sz w:val="28"/>
          <w:szCs w:val="28"/>
        </w:rPr>
        <w:t xml:space="preserve">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 наречия при помощи суффикса -</w:t>
      </w:r>
      <w:r w:rsidRPr="00A1388C">
        <w:rPr>
          <w:rFonts w:ascii="Times New Roman" w:eastAsia="Times New Roman" w:hAnsi="Times New Roman" w:cs="Times New Roman"/>
          <w:iCs/>
          <w:sz w:val="28"/>
          <w:szCs w:val="28"/>
        </w:rPr>
        <w:t>ly</w:t>
      </w:r>
      <w:r w:rsidRPr="00A1388C">
        <w:rPr>
          <w:rFonts w:ascii="Times New Roman" w:eastAsia="Times New Roman" w:hAnsi="Times New Roman" w:cs="Times New Roman"/>
          <w:sz w:val="28"/>
          <w:szCs w:val="28"/>
        </w:rPr>
        <w:t xml:space="preserve">;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имена существительные, имена прилагательные, наречия при помощи отрицательных префиксов </w:t>
      </w:r>
      <w:r w:rsidRPr="00A1388C">
        <w:rPr>
          <w:rFonts w:ascii="Times New Roman" w:eastAsia="Times New Roman" w:hAnsi="Times New Roman" w:cs="Times New Roman"/>
          <w:iCs/>
          <w:sz w:val="28"/>
          <w:szCs w:val="28"/>
        </w:rPr>
        <w:t>un</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im</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in</w:t>
      </w:r>
      <w:r w:rsidRPr="00A1388C">
        <w:rPr>
          <w:rFonts w:ascii="Times New Roman" w:eastAsia="Times New Roman" w:hAnsi="Times New Roman" w:cs="Times New Roman"/>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числительные при помощи суффиксов -</w:t>
      </w:r>
      <w:r w:rsidRPr="00A1388C">
        <w:rPr>
          <w:rFonts w:ascii="Times New Roman" w:eastAsia="Times New Roman" w:hAnsi="Times New Roman" w:cs="Times New Roman"/>
          <w:iCs/>
          <w:sz w:val="28"/>
          <w:szCs w:val="28"/>
        </w:rPr>
        <w:t>teen</w:t>
      </w:r>
      <w:r w:rsidRPr="00A1388C">
        <w:rPr>
          <w:rFonts w:ascii="Times New Roman" w:eastAsia="Times New Roman" w:hAnsi="Times New Roman" w:cs="Times New Roman"/>
          <w:sz w:val="28"/>
          <w:szCs w:val="28"/>
        </w:rPr>
        <w:t>, -</w:t>
      </w:r>
      <w:r w:rsidRPr="00A1388C">
        <w:rPr>
          <w:rFonts w:ascii="Times New Roman" w:eastAsia="Times New Roman" w:hAnsi="Times New Roman" w:cs="Times New Roman"/>
          <w:iCs/>
          <w:sz w:val="28"/>
          <w:szCs w:val="28"/>
        </w:rPr>
        <w:t>ty</w:t>
      </w:r>
      <w:r w:rsidRPr="00A1388C">
        <w:rPr>
          <w:rFonts w:ascii="Times New Roman" w:eastAsia="Times New Roman" w:hAnsi="Times New Roman" w:cs="Times New Roman"/>
          <w:sz w:val="28"/>
          <w:szCs w:val="28"/>
        </w:rPr>
        <w:t>; -</w:t>
      </w:r>
      <w:r w:rsidRPr="00A1388C">
        <w:rPr>
          <w:rFonts w:ascii="Times New Roman" w:eastAsia="Times New Roman" w:hAnsi="Times New Roman" w:cs="Times New Roman"/>
          <w:iCs/>
          <w:sz w:val="28"/>
          <w:szCs w:val="28"/>
        </w:rPr>
        <w:t>th</w:t>
      </w:r>
      <w:r w:rsidRPr="00A1388C">
        <w:rPr>
          <w:rFonts w:ascii="Times New Roman" w:eastAsia="Times New Roman" w:hAnsi="Times New Roman" w:cs="Times New Roman"/>
          <w:sz w:val="28"/>
          <w:szCs w:val="28"/>
        </w:rPr>
        <w:t>.</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распознавать и употреблять в речи в нескольких значениях многозначные слова, из</w:t>
      </w:r>
      <w:r w:rsidRPr="00A1388C">
        <w:rPr>
          <w:rFonts w:ascii="Times New Roman" w:eastAsia="Times New Roman" w:hAnsi="Times New Roman" w:cs="Times New Roman"/>
          <w:iCs/>
          <w:sz w:val="28"/>
          <w:szCs w:val="28"/>
        </w:rPr>
        <w:t>у</w:t>
      </w:r>
      <w:r w:rsidRPr="00A1388C">
        <w:rPr>
          <w:rFonts w:ascii="Times New Roman" w:eastAsia="Times New Roman" w:hAnsi="Times New Roman" w:cs="Times New Roman"/>
          <w:iCs/>
          <w:sz w:val="28"/>
          <w:szCs w:val="28"/>
        </w:rPr>
        <w:t>ченные в пределах тематики основной школы;</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знать различия между явлениями синонимии и антонимии; употреблять в речи изуче</w:t>
      </w:r>
      <w:r w:rsidRPr="00A1388C">
        <w:rPr>
          <w:rFonts w:ascii="Times New Roman" w:eastAsia="Times New Roman" w:hAnsi="Times New Roman" w:cs="Times New Roman"/>
          <w:iCs/>
          <w:sz w:val="28"/>
          <w:szCs w:val="28"/>
        </w:rPr>
        <w:t>н</w:t>
      </w:r>
      <w:r w:rsidRPr="00A1388C">
        <w:rPr>
          <w:rFonts w:ascii="Times New Roman" w:eastAsia="Times New Roman" w:hAnsi="Times New Roman" w:cs="Times New Roman"/>
          <w:iCs/>
          <w:sz w:val="28"/>
          <w:szCs w:val="28"/>
        </w:rPr>
        <w:t>ные синонимы и антонимы адекватно ситуации общения;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распознавать и употреблять в речи наиболее распространенные фразовые глаголы;</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распознавать принадлежность слов к частям речи по аффиксам;</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использовать языковую догадку в процессе чтения и аудирования (догадываться о зн</w:t>
      </w:r>
      <w:r w:rsidRPr="00A1388C">
        <w:rPr>
          <w:rFonts w:ascii="Times New Roman" w:eastAsia="Times New Roman" w:hAnsi="Times New Roman" w:cs="Times New Roman"/>
          <w:iCs/>
          <w:sz w:val="28"/>
          <w:szCs w:val="28"/>
        </w:rPr>
        <w:t>а</w:t>
      </w:r>
      <w:r w:rsidRPr="00A1388C">
        <w:rPr>
          <w:rFonts w:ascii="Times New Roman" w:eastAsia="Times New Roman" w:hAnsi="Times New Roman" w:cs="Times New Roman"/>
          <w:iCs/>
          <w:sz w:val="28"/>
          <w:szCs w:val="28"/>
        </w:rPr>
        <w:t>чении незнакомых слов по контексту, по сходству с русским/ родным языком, по словоо</w:t>
      </w:r>
      <w:r w:rsidRPr="00A1388C">
        <w:rPr>
          <w:rFonts w:ascii="Times New Roman" w:eastAsia="Times New Roman" w:hAnsi="Times New Roman" w:cs="Times New Roman"/>
          <w:iCs/>
          <w:sz w:val="28"/>
          <w:szCs w:val="28"/>
        </w:rPr>
        <w:t>б</w:t>
      </w:r>
      <w:r w:rsidRPr="00A1388C">
        <w:rPr>
          <w:rFonts w:ascii="Times New Roman" w:eastAsia="Times New Roman" w:hAnsi="Times New Roman" w:cs="Times New Roman"/>
          <w:iCs/>
          <w:sz w:val="28"/>
          <w:szCs w:val="28"/>
        </w:rPr>
        <w:t>разовательным элементам.</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Грамматическая сторона речи. 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w:t>
      </w:r>
      <w:r w:rsidRPr="00A1388C">
        <w:rPr>
          <w:rFonts w:ascii="Times New Roman" w:eastAsia="Times New Roman" w:hAnsi="Times New Roman" w:cs="Times New Roman"/>
          <w:sz w:val="28"/>
          <w:szCs w:val="28"/>
        </w:rPr>
        <w:t>и</w:t>
      </w:r>
      <w:r w:rsidRPr="00A1388C">
        <w:rPr>
          <w:rFonts w:ascii="Times New Roman" w:eastAsia="Times New Roman" w:hAnsi="Times New Roman" w:cs="Times New Roman"/>
          <w:sz w:val="28"/>
          <w:szCs w:val="28"/>
        </w:rPr>
        <w:t>тельной и отрицательной форме) и восклицательные;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распознавать и употреблять в речи предложения с начальным </w:t>
      </w:r>
      <w:r w:rsidRPr="00A1388C">
        <w:rPr>
          <w:rFonts w:ascii="Times New Roman" w:eastAsia="Times New Roman" w:hAnsi="Times New Roman" w:cs="Times New Roman"/>
          <w:iCs/>
          <w:sz w:val="28"/>
          <w:szCs w:val="28"/>
        </w:rPr>
        <w:t>It</w:t>
      </w:r>
      <w:r w:rsidRPr="00A1388C">
        <w:rPr>
          <w:rFonts w:ascii="Times New Roman" w:eastAsia="Times New Roman" w:hAnsi="Times New Roman" w:cs="Times New Roman"/>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распознавать и употреблять в речи предложения с начальным </w:t>
      </w:r>
      <w:r w:rsidRPr="00A1388C">
        <w:rPr>
          <w:rFonts w:ascii="Times New Roman" w:eastAsia="Times New Roman" w:hAnsi="Times New Roman" w:cs="Times New Roman"/>
          <w:iCs/>
          <w:sz w:val="28"/>
          <w:szCs w:val="28"/>
        </w:rPr>
        <w:t>There + to be</w:t>
      </w:r>
      <w:r w:rsidRPr="00A1388C">
        <w:rPr>
          <w:rFonts w:ascii="Times New Roman" w:eastAsia="Times New Roman" w:hAnsi="Times New Roman" w:cs="Times New Roman"/>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сложносочиненные предложения с сочинительн</w:t>
      </w:r>
      <w:r w:rsidRPr="00A1388C">
        <w:rPr>
          <w:rFonts w:ascii="Times New Roman" w:eastAsia="Times New Roman" w:hAnsi="Times New Roman" w:cs="Times New Roman"/>
          <w:sz w:val="28"/>
          <w:szCs w:val="28"/>
        </w:rPr>
        <w:t>ы</w:t>
      </w:r>
      <w:r w:rsidRPr="00A1388C">
        <w:rPr>
          <w:rFonts w:ascii="Times New Roman" w:eastAsia="Times New Roman" w:hAnsi="Times New Roman" w:cs="Times New Roman"/>
          <w:sz w:val="28"/>
          <w:szCs w:val="28"/>
        </w:rPr>
        <w:t xml:space="preserve">ми союзами </w:t>
      </w:r>
      <w:r w:rsidRPr="00A1388C">
        <w:rPr>
          <w:rFonts w:ascii="Times New Roman" w:eastAsia="Times New Roman" w:hAnsi="Times New Roman" w:cs="Times New Roman"/>
          <w:iCs/>
          <w:sz w:val="28"/>
          <w:szCs w:val="28"/>
        </w:rPr>
        <w:t>and</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but</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or</w:t>
      </w:r>
      <w:r w:rsidRPr="00A1388C">
        <w:rPr>
          <w:rFonts w:ascii="Times New Roman" w:eastAsia="Times New Roman" w:hAnsi="Times New Roman" w:cs="Times New Roman"/>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sz w:val="28"/>
          <w:szCs w:val="28"/>
        </w:rPr>
        <w:t>распознавать и употреблять в речи сложноподчиненные предложения с союзами и с</w:t>
      </w:r>
      <w:r w:rsidRPr="00A1388C">
        <w:rPr>
          <w:rFonts w:ascii="Times New Roman" w:eastAsia="Times New Roman" w:hAnsi="Times New Roman" w:cs="Times New Roman"/>
          <w:sz w:val="28"/>
          <w:szCs w:val="28"/>
        </w:rPr>
        <w:t>о</w:t>
      </w:r>
      <w:r w:rsidRPr="00A1388C">
        <w:rPr>
          <w:rFonts w:ascii="Times New Roman" w:eastAsia="Times New Roman" w:hAnsi="Times New Roman" w:cs="Times New Roman"/>
          <w:sz w:val="28"/>
          <w:szCs w:val="28"/>
        </w:rPr>
        <w:t xml:space="preserve">юзными словами </w:t>
      </w:r>
      <w:r w:rsidRPr="00A1388C">
        <w:rPr>
          <w:rFonts w:ascii="Times New Roman" w:eastAsia="Times New Roman" w:hAnsi="Times New Roman" w:cs="Times New Roman"/>
          <w:iCs/>
          <w:sz w:val="28"/>
          <w:szCs w:val="28"/>
        </w:rPr>
        <w:t>because</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if</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that</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who</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which</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what</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when</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where, how,</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why</w:t>
      </w:r>
      <w:r w:rsidRPr="00A1388C">
        <w:rPr>
          <w:rFonts w:ascii="Times New Roman" w:eastAsia="Times New Roman" w:hAnsi="Times New Roman" w:cs="Times New Roman"/>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существительные с определенным/ неопределе</w:t>
      </w:r>
      <w:r w:rsidRPr="00A1388C">
        <w:rPr>
          <w:rFonts w:ascii="Times New Roman" w:eastAsia="Times New Roman" w:hAnsi="Times New Roman" w:cs="Times New Roman"/>
          <w:sz w:val="28"/>
          <w:szCs w:val="28"/>
        </w:rPr>
        <w:t>н</w:t>
      </w:r>
      <w:r w:rsidRPr="00A1388C">
        <w:rPr>
          <w:rFonts w:ascii="Times New Roman" w:eastAsia="Times New Roman" w:hAnsi="Times New Roman" w:cs="Times New Roman"/>
          <w:sz w:val="28"/>
          <w:szCs w:val="28"/>
        </w:rPr>
        <w:t>ным/нулевым артиклем;</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местоимения: личные (в именительном и объек</w:t>
      </w:r>
      <w:r w:rsidRPr="00A1388C">
        <w:rPr>
          <w:rFonts w:ascii="Times New Roman" w:eastAsia="Times New Roman" w:hAnsi="Times New Roman" w:cs="Times New Roman"/>
          <w:sz w:val="28"/>
          <w:szCs w:val="28"/>
        </w:rPr>
        <w:t>т</w:t>
      </w:r>
      <w:r w:rsidRPr="00A1388C">
        <w:rPr>
          <w:rFonts w:ascii="Times New Roman" w:eastAsia="Times New Roman" w:hAnsi="Times New Roman" w:cs="Times New Roman"/>
          <w:sz w:val="28"/>
          <w:szCs w:val="28"/>
        </w:rPr>
        <w:t xml:space="preserve">ном падежах, в абсолютной форме), притяжательные, </w:t>
      </w:r>
      <w:r w:rsidRPr="00A1388C">
        <w:rPr>
          <w:rFonts w:ascii="Times New Roman" w:eastAsia="Times New Roman" w:hAnsi="Times New Roman" w:cs="Times New Roman"/>
          <w:sz w:val="28"/>
          <w:szCs w:val="28"/>
        </w:rPr>
        <w:lastRenderedPageBreak/>
        <w:t>возвратные, указательные, неопр</w:t>
      </w:r>
      <w:r w:rsidRPr="00A1388C">
        <w:rPr>
          <w:rFonts w:ascii="Times New Roman" w:eastAsia="Times New Roman" w:hAnsi="Times New Roman" w:cs="Times New Roman"/>
          <w:sz w:val="28"/>
          <w:szCs w:val="28"/>
        </w:rPr>
        <w:t>е</w:t>
      </w:r>
      <w:r w:rsidRPr="00A1388C">
        <w:rPr>
          <w:rFonts w:ascii="Times New Roman" w:eastAsia="Times New Roman" w:hAnsi="Times New Roman" w:cs="Times New Roman"/>
          <w:sz w:val="28"/>
          <w:szCs w:val="28"/>
        </w:rPr>
        <w:t>деленные и их производные, относительные, вопросительные;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имена прилагательные в положительной, сравн</w:t>
      </w:r>
      <w:r w:rsidRPr="00A1388C">
        <w:rPr>
          <w:rFonts w:ascii="Times New Roman" w:eastAsia="Times New Roman" w:hAnsi="Times New Roman" w:cs="Times New Roman"/>
          <w:sz w:val="28"/>
          <w:szCs w:val="28"/>
        </w:rPr>
        <w:t>и</w:t>
      </w:r>
      <w:r w:rsidRPr="00A1388C">
        <w:rPr>
          <w:rFonts w:ascii="Times New Roman" w:eastAsia="Times New Roman" w:hAnsi="Times New Roman" w:cs="Times New Roman"/>
          <w:sz w:val="28"/>
          <w:szCs w:val="28"/>
        </w:rPr>
        <w:t>тельной и превосходной степенях, образованные по правилу, и исключения;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наречия времени и образа действия и слова, выр</w:t>
      </w:r>
      <w:r w:rsidRPr="00A1388C">
        <w:rPr>
          <w:rFonts w:ascii="Times New Roman" w:eastAsia="Times New Roman" w:hAnsi="Times New Roman" w:cs="Times New Roman"/>
          <w:sz w:val="28"/>
          <w:szCs w:val="28"/>
        </w:rPr>
        <w:t>а</w:t>
      </w:r>
      <w:r w:rsidRPr="00A1388C">
        <w:rPr>
          <w:rFonts w:ascii="Times New Roman" w:eastAsia="Times New Roman" w:hAnsi="Times New Roman" w:cs="Times New Roman"/>
          <w:sz w:val="28"/>
          <w:szCs w:val="28"/>
        </w:rPr>
        <w:t>жающие количество (</w:t>
      </w:r>
      <w:r w:rsidRPr="00A1388C">
        <w:rPr>
          <w:rFonts w:ascii="Times New Roman" w:eastAsia="Times New Roman" w:hAnsi="Times New Roman" w:cs="Times New Roman"/>
          <w:iCs/>
          <w:sz w:val="28"/>
          <w:szCs w:val="28"/>
        </w:rPr>
        <w:t>many</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much</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few</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a few</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little</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a little</w:t>
      </w:r>
      <w:r w:rsidRPr="00A1388C">
        <w:rPr>
          <w:rFonts w:ascii="Times New Roman" w:eastAsia="Times New Roman" w:hAnsi="Times New Roman" w:cs="Times New Roman"/>
          <w:sz w:val="28"/>
          <w:szCs w:val="28"/>
        </w:rPr>
        <w:t>); наречия в положительной, сра</w:t>
      </w:r>
      <w:r w:rsidRPr="00A1388C">
        <w:rPr>
          <w:rFonts w:ascii="Times New Roman" w:eastAsia="Times New Roman" w:hAnsi="Times New Roman" w:cs="Times New Roman"/>
          <w:sz w:val="28"/>
          <w:szCs w:val="28"/>
        </w:rPr>
        <w:t>в</w:t>
      </w:r>
      <w:r w:rsidRPr="00A1388C">
        <w:rPr>
          <w:rFonts w:ascii="Times New Roman" w:eastAsia="Times New Roman" w:hAnsi="Times New Roman" w:cs="Times New Roman"/>
          <w:sz w:val="28"/>
          <w:szCs w:val="28"/>
        </w:rPr>
        <w:t>нительной и превосходной степенях, образованные по правилу и исключения;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количественные и порядковые числительные;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A1388C">
        <w:rPr>
          <w:rFonts w:ascii="Times New Roman" w:eastAsia="Times New Roman" w:hAnsi="Times New Roman" w:cs="Times New Roman"/>
          <w:iCs/>
          <w:sz w:val="28"/>
          <w:szCs w:val="28"/>
        </w:rPr>
        <w:t xml:space="preserve">, to be going to, </w:t>
      </w:r>
      <w:r w:rsidRPr="00A1388C">
        <w:rPr>
          <w:rFonts w:ascii="Times New Roman" w:eastAsia="Times New Roman" w:hAnsi="Times New Roman" w:cs="Times New Roman"/>
          <w:sz w:val="28"/>
          <w:szCs w:val="28"/>
        </w:rPr>
        <w:t>Present Continuous</w:t>
      </w:r>
      <w:r w:rsidRPr="00A1388C">
        <w:rPr>
          <w:rFonts w:ascii="Times New Roman" w:eastAsia="Times New Roman" w:hAnsi="Times New Roman" w:cs="Times New Roman"/>
          <w:iCs/>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распознавать и употреблять в речи модальные глаголы и их эквиваленты (</w:t>
      </w:r>
      <w:r w:rsidRPr="00A1388C">
        <w:rPr>
          <w:rFonts w:ascii="Times New Roman" w:eastAsia="Times New Roman" w:hAnsi="Times New Roman" w:cs="Times New Roman"/>
          <w:iCs/>
          <w:sz w:val="28"/>
          <w:szCs w:val="28"/>
        </w:rPr>
        <w:t>may</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can</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could</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be able to</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must</w:t>
      </w:r>
      <w:r w:rsidRPr="00A1388C">
        <w:rPr>
          <w:rFonts w:ascii="Times New Roman" w:eastAsia="Times New Roman" w:hAnsi="Times New Roman" w:cs="Times New Roman"/>
          <w:sz w:val="28"/>
          <w:szCs w:val="28"/>
        </w:rPr>
        <w:t>,</w:t>
      </w:r>
      <w:r w:rsidRPr="00A1388C">
        <w:rPr>
          <w:rFonts w:ascii="Times New Roman" w:eastAsia="Times New Roman" w:hAnsi="Times New Roman" w:cs="Times New Roman"/>
          <w:iCs/>
          <w:sz w:val="28"/>
          <w:szCs w:val="28"/>
        </w:rPr>
        <w:t xml:space="preserve"> have to</w:t>
      </w:r>
      <w:r w:rsidRPr="00A1388C">
        <w:rPr>
          <w:rFonts w:ascii="Times New Roman" w:eastAsia="Times New Roman" w:hAnsi="Times New Roman" w:cs="Times New Roman"/>
          <w:sz w:val="28"/>
          <w:szCs w:val="28"/>
        </w:rPr>
        <w:t xml:space="preserve">, </w:t>
      </w:r>
      <w:r w:rsidRPr="00A1388C">
        <w:rPr>
          <w:rFonts w:ascii="Times New Roman" w:eastAsia="Times New Roman" w:hAnsi="Times New Roman" w:cs="Times New Roman"/>
          <w:iCs/>
          <w:sz w:val="28"/>
          <w:szCs w:val="28"/>
        </w:rPr>
        <w:t>should</w:t>
      </w:r>
      <w:r w:rsidRPr="00A1388C">
        <w:rPr>
          <w:rFonts w:ascii="Times New Roman" w:eastAsia="Times New Roman" w:hAnsi="Times New Roman" w:cs="Times New Roman"/>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 xml:space="preserve">распознавать и употреблять в речи предлоги места, времени, направления; </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Выпускник получит возможность научиться: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 xml:space="preserve">распознавать и употреблять в речи предложения с конструкциями as … </w:t>
      </w:r>
      <w:r w:rsidRPr="00A1388C">
        <w:rPr>
          <w:rFonts w:ascii="Times New Roman" w:eastAsia="Times New Roman" w:hAnsi="Times New Roman" w:cs="Times New Roman"/>
          <w:iCs/>
          <w:sz w:val="28"/>
          <w:szCs w:val="28"/>
          <w:lang w:val="en-US"/>
        </w:rPr>
        <w:t>as</w:t>
      </w:r>
      <w:r w:rsidRPr="00A1388C">
        <w:rPr>
          <w:rFonts w:ascii="Times New Roman" w:eastAsia="Times New Roman" w:hAnsi="Times New Roman" w:cs="Times New Roman"/>
          <w:iCs/>
          <w:sz w:val="28"/>
          <w:szCs w:val="28"/>
        </w:rPr>
        <w:t xml:space="preserve">; </w:t>
      </w:r>
      <w:r w:rsidRPr="00A1388C">
        <w:rPr>
          <w:rFonts w:ascii="Times New Roman" w:eastAsia="Times New Roman" w:hAnsi="Times New Roman" w:cs="Times New Roman"/>
          <w:iCs/>
          <w:sz w:val="28"/>
          <w:szCs w:val="28"/>
          <w:lang w:val="en-US"/>
        </w:rPr>
        <w:t>not</w:t>
      </w:r>
      <w:r w:rsidRPr="00A1388C">
        <w:rPr>
          <w:rFonts w:ascii="Times New Roman" w:eastAsia="Times New Roman" w:hAnsi="Times New Roman" w:cs="Times New Roman"/>
          <w:iCs/>
          <w:sz w:val="28"/>
          <w:szCs w:val="28"/>
        </w:rPr>
        <w:t xml:space="preserve"> </w:t>
      </w:r>
      <w:r w:rsidRPr="00A1388C">
        <w:rPr>
          <w:rFonts w:ascii="Times New Roman" w:eastAsia="Times New Roman" w:hAnsi="Times New Roman" w:cs="Times New Roman"/>
          <w:iCs/>
          <w:sz w:val="28"/>
          <w:szCs w:val="28"/>
          <w:lang w:val="en-US"/>
        </w:rPr>
        <w:t>so</w:t>
      </w:r>
      <w:r w:rsidRPr="00A1388C">
        <w:rPr>
          <w:rFonts w:ascii="Times New Roman" w:eastAsia="Times New Roman" w:hAnsi="Times New Roman" w:cs="Times New Roman"/>
          <w:iCs/>
          <w:sz w:val="28"/>
          <w:szCs w:val="28"/>
        </w:rPr>
        <w:t xml:space="preserve"> … </w:t>
      </w:r>
      <w:r w:rsidRPr="00A1388C">
        <w:rPr>
          <w:rFonts w:ascii="Times New Roman" w:eastAsia="Times New Roman" w:hAnsi="Times New Roman" w:cs="Times New Roman"/>
          <w:iCs/>
          <w:sz w:val="28"/>
          <w:szCs w:val="28"/>
          <w:lang w:val="en-US"/>
        </w:rPr>
        <w:t>as</w:t>
      </w:r>
      <w:r w:rsidRPr="00A1388C">
        <w:rPr>
          <w:rFonts w:ascii="Times New Roman" w:eastAsia="Times New Roman" w:hAnsi="Times New Roman" w:cs="Times New Roman"/>
          <w:iCs/>
          <w:sz w:val="28"/>
          <w:szCs w:val="28"/>
        </w:rPr>
        <w:t xml:space="preserve">; </w:t>
      </w:r>
      <w:r w:rsidRPr="00A1388C">
        <w:rPr>
          <w:rFonts w:ascii="Times New Roman" w:eastAsia="Times New Roman" w:hAnsi="Times New Roman" w:cs="Times New Roman"/>
          <w:iCs/>
          <w:sz w:val="28"/>
          <w:szCs w:val="28"/>
          <w:lang w:val="en-US"/>
        </w:rPr>
        <w:t>either</w:t>
      </w:r>
      <w:r w:rsidRPr="00A1388C">
        <w:rPr>
          <w:rFonts w:ascii="Times New Roman" w:eastAsia="Times New Roman" w:hAnsi="Times New Roman" w:cs="Times New Roman"/>
          <w:iCs/>
          <w:sz w:val="28"/>
          <w:szCs w:val="28"/>
        </w:rPr>
        <w:t xml:space="preserve"> … </w:t>
      </w:r>
      <w:r w:rsidRPr="00A1388C">
        <w:rPr>
          <w:rFonts w:ascii="Times New Roman" w:eastAsia="Times New Roman" w:hAnsi="Times New Roman" w:cs="Times New Roman"/>
          <w:iCs/>
          <w:sz w:val="28"/>
          <w:szCs w:val="28"/>
          <w:lang w:val="en-US"/>
        </w:rPr>
        <w:t>or</w:t>
      </w:r>
      <w:r w:rsidRPr="00A1388C">
        <w:rPr>
          <w:rFonts w:ascii="Times New Roman" w:eastAsia="Times New Roman" w:hAnsi="Times New Roman" w:cs="Times New Roman"/>
          <w:iCs/>
          <w:sz w:val="28"/>
          <w:szCs w:val="28"/>
        </w:rPr>
        <w:t xml:space="preserve">; </w:t>
      </w:r>
      <w:r w:rsidRPr="00A1388C">
        <w:rPr>
          <w:rFonts w:ascii="Times New Roman" w:eastAsia="Times New Roman" w:hAnsi="Times New Roman" w:cs="Times New Roman"/>
          <w:iCs/>
          <w:sz w:val="28"/>
          <w:szCs w:val="28"/>
          <w:lang w:val="en-US"/>
        </w:rPr>
        <w:t>neither</w:t>
      </w:r>
      <w:r w:rsidRPr="00A1388C">
        <w:rPr>
          <w:rFonts w:ascii="Times New Roman" w:eastAsia="Times New Roman" w:hAnsi="Times New Roman" w:cs="Times New Roman"/>
          <w:iCs/>
          <w:sz w:val="28"/>
          <w:szCs w:val="28"/>
        </w:rPr>
        <w:t xml:space="preserve"> … </w:t>
      </w:r>
      <w:r w:rsidRPr="00A1388C">
        <w:rPr>
          <w:rFonts w:ascii="Times New Roman" w:eastAsia="Times New Roman" w:hAnsi="Times New Roman" w:cs="Times New Roman"/>
          <w:iCs/>
          <w:sz w:val="28"/>
          <w:szCs w:val="28"/>
          <w:lang w:val="en-US"/>
        </w:rPr>
        <w:t>nor</w:t>
      </w:r>
      <w:r w:rsidRPr="00A1388C">
        <w:rPr>
          <w:rFonts w:ascii="Times New Roman" w:eastAsia="Times New Roman" w:hAnsi="Times New Roman" w:cs="Times New Roman"/>
          <w:iCs/>
          <w:sz w:val="28"/>
          <w:szCs w:val="28"/>
        </w:rPr>
        <w:t>;</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распознавать и употреблять в речи предложения с конструкцией I wish;</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lang w:val="en-US"/>
        </w:rPr>
      </w:pPr>
      <w:r w:rsidRPr="00A1388C">
        <w:rPr>
          <w:rFonts w:ascii="Times New Roman" w:eastAsia="Times New Roman" w:hAnsi="Times New Roman" w:cs="Times New Roman"/>
          <w:iCs/>
          <w:sz w:val="28"/>
          <w:szCs w:val="28"/>
        </w:rPr>
        <w:lastRenderedPageBreak/>
        <w:t>распознавать</w:t>
      </w:r>
      <w:r w:rsidRPr="00A1388C">
        <w:rPr>
          <w:rFonts w:ascii="Times New Roman" w:eastAsia="Times New Roman" w:hAnsi="Times New Roman" w:cs="Times New Roman"/>
          <w:iCs/>
          <w:sz w:val="28"/>
          <w:szCs w:val="28"/>
          <w:lang w:val="en-US"/>
        </w:rPr>
        <w:t xml:space="preserve"> </w:t>
      </w:r>
      <w:r w:rsidRPr="00A1388C">
        <w:rPr>
          <w:rFonts w:ascii="Times New Roman" w:eastAsia="Times New Roman" w:hAnsi="Times New Roman" w:cs="Times New Roman"/>
          <w:iCs/>
          <w:sz w:val="28"/>
          <w:szCs w:val="28"/>
        </w:rPr>
        <w:t>и</w:t>
      </w:r>
      <w:r w:rsidRPr="00A1388C">
        <w:rPr>
          <w:rFonts w:ascii="Times New Roman" w:eastAsia="Times New Roman" w:hAnsi="Times New Roman" w:cs="Times New Roman"/>
          <w:iCs/>
          <w:sz w:val="28"/>
          <w:szCs w:val="28"/>
          <w:lang w:val="en-US"/>
        </w:rPr>
        <w:t xml:space="preserve"> </w:t>
      </w:r>
      <w:r w:rsidRPr="00A1388C">
        <w:rPr>
          <w:rFonts w:ascii="Times New Roman" w:eastAsia="Times New Roman" w:hAnsi="Times New Roman" w:cs="Times New Roman"/>
          <w:iCs/>
          <w:sz w:val="28"/>
          <w:szCs w:val="28"/>
        </w:rPr>
        <w:t>употреблять</w:t>
      </w:r>
      <w:r w:rsidRPr="00A1388C">
        <w:rPr>
          <w:rFonts w:ascii="Times New Roman" w:eastAsia="Times New Roman" w:hAnsi="Times New Roman" w:cs="Times New Roman"/>
          <w:iCs/>
          <w:sz w:val="28"/>
          <w:szCs w:val="28"/>
          <w:lang w:val="en-US"/>
        </w:rPr>
        <w:t xml:space="preserve"> </w:t>
      </w:r>
      <w:r w:rsidRPr="00A1388C">
        <w:rPr>
          <w:rFonts w:ascii="Times New Roman" w:eastAsia="Times New Roman" w:hAnsi="Times New Roman" w:cs="Times New Roman"/>
          <w:iCs/>
          <w:sz w:val="28"/>
          <w:szCs w:val="28"/>
        </w:rPr>
        <w:t>в</w:t>
      </w:r>
      <w:r w:rsidRPr="00A1388C">
        <w:rPr>
          <w:rFonts w:ascii="Times New Roman" w:eastAsia="Times New Roman" w:hAnsi="Times New Roman" w:cs="Times New Roman"/>
          <w:iCs/>
          <w:sz w:val="28"/>
          <w:szCs w:val="28"/>
          <w:lang w:val="en-US"/>
        </w:rPr>
        <w:t xml:space="preserve"> </w:t>
      </w:r>
      <w:r w:rsidRPr="00A1388C">
        <w:rPr>
          <w:rFonts w:ascii="Times New Roman" w:eastAsia="Times New Roman" w:hAnsi="Times New Roman" w:cs="Times New Roman"/>
          <w:iCs/>
          <w:sz w:val="28"/>
          <w:szCs w:val="28"/>
        </w:rPr>
        <w:t>речи</w:t>
      </w:r>
      <w:r w:rsidRPr="00A1388C">
        <w:rPr>
          <w:rFonts w:ascii="Times New Roman" w:eastAsia="Times New Roman" w:hAnsi="Times New Roman" w:cs="Times New Roman"/>
          <w:iCs/>
          <w:sz w:val="28"/>
          <w:szCs w:val="28"/>
          <w:lang w:val="en-US"/>
        </w:rPr>
        <w:t xml:space="preserve"> </w:t>
      </w:r>
      <w:r w:rsidRPr="00A1388C">
        <w:rPr>
          <w:rFonts w:ascii="Times New Roman" w:eastAsia="Times New Roman" w:hAnsi="Times New Roman" w:cs="Times New Roman"/>
          <w:iCs/>
          <w:sz w:val="28"/>
          <w:szCs w:val="28"/>
        </w:rPr>
        <w:t>конструкции</w:t>
      </w:r>
      <w:r w:rsidRPr="00A1388C">
        <w:rPr>
          <w:rFonts w:ascii="Times New Roman" w:eastAsia="Times New Roman" w:hAnsi="Times New Roman" w:cs="Times New Roman"/>
          <w:sz w:val="28"/>
          <w:szCs w:val="28"/>
          <w:lang w:val="en-US"/>
        </w:rPr>
        <w:t xml:space="preserve"> </w:t>
      </w:r>
      <w:r w:rsidRPr="00A1388C">
        <w:rPr>
          <w:rFonts w:ascii="Times New Roman" w:eastAsia="Times New Roman" w:hAnsi="Times New Roman" w:cs="Times New Roman"/>
          <w:iCs/>
          <w:sz w:val="28"/>
          <w:szCs w:val="28"/>
          <w:lang w:val="en-US"/>
        </w:rPr>
        <w:t>It takes me …to do something; to look / feel / be happy;</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Социокультурные знания и умения. 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представлять родную страну и культуру на английском языке;</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sz w:val="28"/>
          <w:szCs w:val="28"/>
        </w:rPr>
        <w:t>понимать социокультурные реалии при чтении и аудировании в рамках изученного материала.</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bCs/>
          <w:sz w:val="28"/>
          <w:szCs w:val="28"/>
        </w:rPr>
        <w:t>Выпускник получит возможность научиться:</w:t>
      </w:r>
      <w:r w:rsidRPr="00A1388C">
        <w:rPr>
          <w:rFonts w:ascii="Times New Roman" w:eastAsia="Times New Roman" w:hAnsi="Times New Roman" w:cs="Times New Roman"/>
          <w:sz w:val="28"/>
          <w:szCs w:val="28"/>
        </w:rPr>
        <w:t xml:space="preserve">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bCs/>
          <w:iCs/>
          <w:sz w:val="28"/>
          <w:szCs w:val="28"/>
        </w:rPr>
      </w:pPr>
      <w:r w:rsidRPr="00A1388C">
        <w:rPr>
          <w:rFonts w:ascii="Times New Roman" w:eastAsia="Times New Roman" w:hAnsi="Times New Roman" w:cs="Times New Roman"/>
          <w:iCs/>
          <w:sz w:val="28"/>
          <w:szCs w:val="28"/>
        </w:rPr>
        <w:t>использовать социокультурные реалии при создании устных и письменных высказ</w:t>
      </w:r>
      <w:r w:rsidRPr="00A1388C">
        <w:rPr>
          <w:rFonts w:ascii="Times New Roman" w:eastAsia="Times New Roman" w:hAnsi="Times New Roman" w:cs="Times New Roman"/>
          <w:iCs/>
          <w:sz w:val="28"/>
          <w:szCs w:val="28"/>
        </w:rPr>
        <w:t>ы</w:t>
      </w:r>
      <w:r w:rsidRPr="00A1388C">
        <w:rPr>
          <w:rFonts w:ascii="Times New Roman" w:eastAsia="Times New Roman" w:hAnsi="Times New Roman" w:cs="Times New Roman"/>
          <w:iCs/>
          <w:sz w:val="28"/>
          <w:szCs w:val="28"/>
        </w:rPr>
        <w:t>ваний;</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bCs/>
          <w:iCs/>
          <w:sz w:val="28"/>
          <w:szCs w:val="28"/>
        </w:rPr>
      </w:pPr>
      <w:r w:rsidRPr="00A1388C">
        <w:rPr>
          <w:rFonts w:ascii="Times New Roman" w:eastAsia="Times New Roman" w:hAnsi="Times New Roman" w:cs="Times New Roman"/>
          <w:iCs/>
          <w:sz w:val="28"/>
          <w:szCs w:val="28"/>
        </w:rPr>
        <w:t>находить сходство и различие в традициях родной страны и страны/стран изучаемого языка.</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bCs/>
          <w:sz w:val="28"/>
          <w:szCs w:val="28"/>
        </w:rPr>
        <w:t>Компенсаторные умения.Выпускник научится:</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sz w:val="28"/>
          <w:szCs w:val="28"/>
        </w:rPr>
        <w:t>выходить из положения при дефиците языковых средств: использовать переспрос при говорении.</w:t>
      </w:r>
    </w:p>
    <w:p w:rsidR="00A1388C" w:rsidRPr="00A1388C" w:rsidRDefault="00A1388C" w:rsidP="00A1388C">
      <w:pPr>
        <w:autoSpaceDE w:val="0"/>
        <w:adjustRightInd w:val="0"/>
        <w:spacing w:after="0" w:line="360" w:lineRule="auto"/>
        <w:ind w:firstLine="510"/>
        <w:jc w:val="both"/>
        <w:rPr>
          <w:rFonts w:ascii="Times New Roman" w:eastAsia="Times New Roman" w:hAnsi="Times New Roman" w:cs="Times New Roman"/>
          <w:sz w:val="28"/>
          <w:szCs w:val="28"/>
        </w:rPr>
      </w:pPr>
      <w:r w:rsidRPr="00A1388C">
        <w:rPr>
          <w:rFonts w:ascii="Times New Roman" w:eastAsia="Times New Roman" w:hAnsi="Times New Roman" w:cs="Times New Roman"/>
          <w:bCs/>
          <w:sz w:val="28"/>
          <w:szCs w:val="28"/>
        </w:rPr>
        <w:t>Выпускник получит возможность научиться:</w:t>
      </w:r>
      <w:r w:rsidRPr="00A1388C">
        <w:rPr>
          <w:rFonts w:ascii="Times New Roman" w:eastAsia="Times New Roman" w:hAnsi="Times New Roman" w:cs="Times New Roman"/>
          <w:sz w:val="28"/>
          <w:szCs w:val="28"/>
        </w:rPr>
        <w:t xml:space="preserve"> </w:t>
      </w:r>
    </w:p>
    <w:p w:rsidR="00A1388C" w:rsidRPr="00A1388C" w:rsidRDefault="00A1388C" w:rsidP="00A1388C">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iCs/>
          <w:sz w:val="28"/>
          <w:szCs w:val="28"/>
        </w:rPr>
      </w:pPr>
      <w:r w:rsidRPr="00A1388C">
        <w:rPr>
          <w:rFonts w:ascii="Times New Roman" w:eastAsia="Times New Roman" w:hAnsi="Times New Roman" w:cs="Times New Roman"/>
          <w:iCs/>
          <w:sz w:val="28"/>
          <w:szCs w:val="28"/>
        </w:rPr>
        <w:t>использовать перифраз, синонимические и антонимические средства при говорении;</w:t>
      </w:r>
    </w:p>
    <w:p w:rsidR="00A1388C" w:rsidRPr="004F1BA0" w:rsidRDefault="00A1388C" w:rsidP="004F1BA0">
      <w:pPr>
        <w:numPr>
          <w:ilvl w:val="0"/>
          <w:numId w:val="2"/>
        </w:numPr>
        <w:tabs>
          <w:tab w:val="left" w:pos="993"/>
        </w:tabs>
        <w:autoSpaceDE w:val="0"/>
        <w:adjustRightInd w:val="0"/>
        <w:spacing w:after="0" w:line="360" w:lineRule="auto"/>
        <w:ind w:firstLine="510"/>
        <w:jc w:val="both"/>
        <w:rPr>
          <w:rFonts w:ascii="Times New Roman" w:eastAsia="Times New Roman" w:hAnsi="Times New Roman" w:cs="Times New Roman"/>
          <w:bCs/>
          <w:sz w:val="28"/>
          <w:szCs w:val="28"/>
        </w:rPr>
      </w:pPr>
      <w:r w:rsidRPr="00A1388C">
        <w:rPr>
          <w:rFonts w:ascii="Times New Roman" w:eastAsia="Times New Roman" w:hAnsi="Times New Roman" w:cs="Times New Roman"/>
          <w:iCs/>
          <w:sz w:val="28"/>
          <w:szCs w:val="28"/>
        </w:rPr>
        <w:t>пользоваться языковой и контекстуальной догадкой при аудировании и чтении.</w:t>
      </w:r>
    </w:p>
    <w:p w:rsidR="007A2ECD" w:rsidRPr="004F1BA0"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textAlignment w:val="top"/>
        <w:rPr>
          <w:rFonts w:ascii="Times New Roman" w:eastAsia="MS Mincho" w:hAnsi="Times New Roman" w:cs="Times New Roman"/>
          <w:sz w:val="28"/>
          <w:szCs w:val="28"/>
          <w:lang w:eastAsia="ja-JP"/>
        </w:rPr>
      </w:pPr>
      <w:r w:rsidRPr="004F1BA0">
        <w:rPr>
          <w:rFonts w:ascii="Times New Roman" w:eastAsia="MS Mincho" w:hAnsi="Times New Roman" w:cs="Times New Roman"/>
          <w:sz w:val="28"/>
          <w:szCs w:val="28"/>
          <w:lang w:eastAsia="ja-JP"/>
        </w:rPr>
        <w:t>СОДЕРЖАНИЕ ПРОГРАММЫ</w:t>
      </w:r>
    </w:p>
    <w:p w:rsidR="007A2ECD" w:rsidRPr="007A2ECD" w:rsidRDefault="007A2ECD" w:rsidP="004F1BA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top"/>
        <w:rPr>
          <w:rFonts w:ascii="Times New Roman" w:eastAsia="MS Mincho" w:hAnsi="Times New Roman" w:cs="Times New Roman"/>
          <w:b/>
          <w:sz w:val="28"/>
          <w:szCs w:val="28"/>
          <w:lang w:eastAsia="ja-JP"/>
        </w:rPr>
      </w:pPr>
    </w:p>
    <w:tbl>
      <w:tblPr>
        <w:tblStyle w:val="a4"/>
        <w:tblW w:w="0" w:type="auto"/>
        <w:tblLook w:val="04A0" w:firstRow="1" w:lastRow="0" w:firstColumn="1" w:lastColumn="0" w:noHBand="0" w:noVBand="1"/>
      </w:tblPr>
      <w:tblGrid>
        <w:gridCol w:w="957"/>
        <w:gridCol w:w="2156"/>
        <w:gridCol w:w="6741"/>
      </w:tblGrid>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№п/п</w:t>
            </w:r>
          </w:p>
        </w:tc>
        <w:tc>
          <w:tcPr>
            <w:tcW w:w="2930"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Тема раздела</w:t>
            </w:r>
          </w:p>
        </w:tc>
        <w:tc>
          <w:tcPr>
            <w:tcW w:w="11595"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Содержание раздела</w:t>
            </w:r>
          </w:p>
        </w:tc>
      </w:tr>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1</w:t>
            </w:r>
          </w:p>
        </w:tc>
        <w:tc>
          <w:tcPr>
            <w:tcW w:w="2930" w:type="dxa"/>
          </w:tcPr>
          <w:p w:rsidR="007A2ECD" w:rsidRPr="007A2ECD"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rFonts w:ascii="Times New Roman" w:eastAsia="MS Mincho" w:hAnsi="Times New Roman" w:cs="Times New Roman"/>
                <w:sz w:val="28"/>
                <w:szCs w:val="28"/>
                <w:lang w:eastAsia="ja-JP"/>
              </w:rPr>
            </w:pPr>
            <w:r w:rsidRPr="007A2ECD">
              <w:rPr>
                <w:rFonts w:ascii="Times New Roman" w:eastAsia="MS Mincho" w:hAnsi="Times New Roman" w:cs="Times New Roman"/>
                <w:sz w:val="28"/>
                <w:szCs w:val="28"/>
                <w:lang w:eastAsia="ja-JP"/>
              </w:rPr>
              <w:t>Две столицы.</w:t>
            </w:r>
          </w:p>
        </w:tc>
        <w:tc>
          <w:tcPr>
            <w:tcW w:w="11595" w:type="dxa"/>
          </w:tcPr>
          <w:p w:rsidR="007A2ECD" w:rsidRPr="007A2ECD" w:rsidRDefault="007A2ECD" w:rsidP="007A2ECD">
            <w:pPr>
              <w:spacing w:line="360" w:lineRule="auto"/>
              <w:jc w:val="both"/>
              <w:rPr>
                <w:rFonts w:ascii="Times New Roman" w:eastAsia="MS Mincho" w:hAnsi="Times New Roman" w:cs="Times New Roman"/>
                <w:sz w:val="28"/>
                <w:szCs w:val="28"/>
              </w:rPr>
            </w:pPr>
            <w:r w:rsidRPr="007A2ECD">
              <w:rPr>
                <w:rFonts w:ascii="Times New Roman" w:eastAsia="MS Mincho" w:hAnsi="Times New Roman" w:cs="Times New Roman"/>
                <w:sz w:val="28"/>
                <w:szCs w:val="28"/>
              </w:rPr>
              <w:t xml:space="preserve">Москва. Санкт-Петербург. Санкт-Петербург. Санкт-Петербург - город на Балтийском море. Достопримечательности Санкт-Петербурга. Прилагательные high и tall. Как все начиналось. </w:t>
            </w:r>
            <w:r w:rsidRPr="007A2ECD">
              <w:rPr>
                <w:rFonts w:ascii="Times New Roman" w:eastAsia="MS Mincho" w:hAnsi="Times New Roman" w:cs="Times New Roman"/>
                <w:sz w:val="28"/>
                <w:szCs w:val="28"/>
              </w:rPr>
              <w:lastRenderedPageBreak/>
              <w:t>Кремль. Красная площадь. Суздаль. Звенигород. Летнее путешествие. Достопримечательности. Визит Бена в Москву.</w:t>
            </w:r>
          </w:p>
        </w:tc>
      </w:tr>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lastRenderedPageBreak/>
              <w:t>2</w:t>
            </w:r>
          </w:p>
        </w:tc>
        <w:tc>
          <w:tcPr>
            <w:tcW w:w="2930" w:type="dxa"/>
          </w:tcPr>
          <w:p w:rsidR="007A2ECD" w:rsidRPr="007A2ECD"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rFonts w:ascii="Times New Roman" w:eastAsia="MS Mincho" w:hAnsi="Times New Roman" w:cs="Times New Roman"/>
                <w:sz w:val="28"/>
                <w:szCs w:val="28"/>
                <w:lang w:eastAsia="ja-JP"/>
              </w:rPr>
            </w:pPr>
            <w:r w:rsidRPr="007A2ECD">
              <w:rPr>
                <w:rFonts w:ascii="Times New Roman" w:eastAsia="MS Mincho" w:hAnsi="Times New Roman" w:cs="Times New Roman"/>
                <w:sz w:val="28"/>
                <w:szCs w:val="28"/>
                <w:lang w:eastAsia="ja-JP"/>
              </w:rPr>
              <w:t>Посещение Британии.</w:t>
            </w:r>
          </w:p>
        </w:tc>
        <w:tc>
          <w:tcPr>
            <w:tcW w:w="11595" w:type="dxa"/>
          </w:tcPr>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География Великобритании. Посещение Британии. Посещение Британии. Суффиксы –y/ful/al для образования производных слов. География Великобритании. Настоящее простое время и прошедшее простое время. Река Темза. Числительные 100, 1000, 1000000. Ответы на вопросы о Великобритании. Слова too, as well, also. Устная практика. Лондон – столица Великобритании. Лондон – столица и его достопримечательности. Знакомство с Британскими географическими названиями. История Лондона. Остров Мэн. Посещение Великобритании.</w:t>
            </w:r>
          </w:p>
        </w:tc>
      </w:tr>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3</w:t>
            </w:r>
          </w:p>
        </w:tc>
        <w:tc>
          <w:tcPr>
            <w:tcW w:w="2930" w:type="dxa"/>
          </w:tcPr>
          <w:p w:rsidR="007A2ECD" w:rsidRPr="007A2ECD"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rFonts w:ascii="Times New Roman" w:eastAsia="MS Mincho" w:hAnsi="Times New Roman" w:cs="Times New Roman"/>
                <w:sz w:val="28"/>
                <w:szCs w:val="28"/>
                <w:lang w:eastAsia="ja-JP"/>
              </w:rPr>
            </w:pPr>
            <w:r w:rsidRPr="007A2ECD">
              <w:rPr>
                <w:rFonts w:ascii="Times New Roman" w:eastAsia="MS Mincho" w:hAnsi="Times New Roman" w:cs="Times New Roman"/>
                <w:sz w:val="28"/>
                <w:szCs w:val="28"/>
                <w:lang w:eastAsia="ja-JP"/>
              </w:rPr>
              <w:t>Традиции, праздники, фестивали.</w:t>
            </w:r>
          </w:p>
        </w:tc>
        <w:tc>
          <w:tcPr>
            <w:tcW w:w="11595" w:type="dxa"/>
          </w:tcPr>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Мой день рождения. Составление рассказа о своем дне рождении на основе ключевых слов. Вопросительные слова «как», «кто», «чей». Праздники и фестивали в Британии. Составление вопросов на основе приведенных ответов. Праздники. Праздники и фестивали в Британии. Праздники и фестивали в Британии. Празднование Нового года. Пасха, Рождество в Британии. Употребление предлогов at, in, on в составе обстоятельств времен. Чтение текста о Рождестве в Британии. Существительное money. Страна богатая традициями. Российские фестивали и традиции. Праздники. Праздники и традиции в твоей семье.</w:t>
            </w:r>
          </w:p>
        </w:tc>
      </w:tr>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4</w:t>
            </w:r>
          </w:p>
        </w:tc>
        <w:tc>
          <w:tcPr>
            <w:tcW w:w="2930" w:type="dxa"/>
          </w:tcPr>
          <w:p w:rsidR="007A2ECD" w:rsidRPr="007A2ECD"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rFonts w:ascii="Times New Roman" w:eastAsia="MS Mincho" w:hAnsi="Times New Roman" w:cs="Times New Roman"/>
                <w:sz w:val="28"/>
                <w:szCs w:val="28"/>
                <w:lang w:eastAsia="ja-JP"/>
              </w:rPr>
            </w:pPr>
            <w:r w:rsidRPr="007A2ECD">
              <w:rPr>
                <w:rFonts w:ascii="Times New Roman" w:eastAsia="MS Mincho" w:hAnsi="Times New Roman" w:cs="Times New Roman"/>
                <w:sz w:val="28"/>
                <w:szCs w:val="28"/>
                <w:lang w:eastAsia="ja-JP"/>
              </w:rPr>
              <w:t>Страна за океаном - США</w:t>
            </w:r>
          </w:p>
        </w:tc>
        <w:tc>
          <w:tcPr>
            <w:tcW w:w="11595" w:type="dxa"/>
          </w:tcPr>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Открытие Америки. К. Колумб. Будущее время. Глагол</w:t>
            </w:r>
            <w:r w:rsidRPr="007A2ECD">
              <w:rPr>
                <w:rFonts w:ascii="Times New Roman" w:eastAsia="MS Mincho" w:hAnsi="Times New Roman" w:cs="Times New Roman"/>
                <w:sz w:val="28"/>
                <w:szCs w:val="28"/>
                <w:lang w:val="en-US"/>
              </w:rPr>
              <w:t xml:space="preserve"> to arrive </w:t>
            </w:r>
            <w:r w:rsidRPr="007A2ECD">
              <w:rPr>
                <w:rFonts w:ascii="Times New Roman" w:eastAsia="MS Mincho" w:hAnsi="Times New Roman" w:cs="Times New Roman"/>
                <w:sz w:val="28"/>
                <w:szCs w:val="28"/>
              </w:rPr>
              <w:t>с</w:t>
            </w:r>
            <w:r w:rsidRPr="007A2ECD">
              <w:rPr>
                <w:rFonts w:ascii="Times New Roman" w:eastAsia="MS Mincho" w:hAnsi="Times New Roman" w:cs="Times New Roman"/>
                <w:sz w:val="28"/>
                <w:szCs w:val="28"/>
                <w:lang w:val="en-US"/>
              </w:rPr>
              <w:t xml:space="preserve"> </w:t>
            </w:r>
            <w:r w:rsidRPr="007A2ECD">
              <w:rPr>
                <w:rFonts w:ascii="Times New Roman" w:eastAsia="MS Mincho" w:hAnsi="Times New Roman" w:cs="Times New Roman"/>
                <w:sz w:val="28"/>
                <w:szCs w:val="28"/>
              </w:rPr>
              <w:t>предлогами</w:t>
            </w:r>
            <w:r w:rsidRPr="007A2ECD">
              <w:rPr>
                <w:rFonts w:ascii="Times New Roman" w:eastAsia="MS Mincho" w:hAnsi="Times New Roman" w:cs="Times New Roman"/>
                <w:sz w:val="28"/>
                <w:szCs w:val="28"/>
                <w:lang w:val="en-US"/>
              </w:rPr>
              <w:t xml:space="preserve"> in, at. </w:t>
            </w:r>
            <w:r w:rsidRPr="007A2ECD">
              <w:rPr>
                <w:rFonts w:ascii="Times New Roman" w:eastAsia="MS Mincho" w:hAnsi="Times New Roman" w:cs="Times New Roman"/>
                <w:sz w:val="28"/>
                <w:szCs w:val="28"/>
              </w:rPr>
              <w:t xml:space="preserve">США. Коренные </w:t>
            </w:r>
            <w:r w:rsidRPr="007A2ECD">
              <w:rPr>
                <w:rFonts w:ascii="Times New Roman" w:eastAsia="MS Mincho" w:hAnsi="Times New Roman" w:cs="Times New Roman"/>
                <w:sz w:val="28"/>
                <w:szCs w:val="28"/>
              </w:rPr>
              <w:lastRenderedPageBreak/>
              <w:t>жители.</w:t>
            </w:r>
          </w:p>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Употребление настоящего времени в условных предложениях. Знакомство с текстом о коренных жителях США.</w:t>
            </w:r>
          </w:p>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США</w:t>
            </w:r>
            <w:r w:rsidRPr="007A2ECD">
              <w:rPr>
                <w:rFonts w:ascii="Times New Roman" w:eastAsia="MS Mincho" w:hAnsi="Times New Roman" w:cs="Times New Roman"/>
                <w:sz w:val="28"/>
                <w:szCs w:val="28"/>
                <w:lang w:val="en-US"/>
              </w:rPr>
              <w:t xml:space="preserve">. </w:t>
            </w:r>
            <w:r w:rsidRPr="007A2ECD">
              <w:rPr>
                <w:rFonts w:ascii="Times New Roman" w:eastAsia="MS Mincho" w:hAnsi="Times New Roman" w:cs="Times New Roman"/>
                <w:sz w:val="28"/>
                <w:szCs w:val="28"/>
              </w:rPr>
              <w:t>Употребление</w:t>
            </w:r>
            <w:r w:rsidRPr="007A2ECD">
              <w:rPr>
                <w:rFonts w:ascii="Times New Roman" w:eastAsia="MS Mincho" w:hAnsi="Times New Roman" w:cs="Times New Roman"/>
                <w:sz w:val="28"/>
                <w:szCs w:val="28"/>
                <w:lang w:val="en-US"/>
              </w:rPr>
              <w:t xml:space="preserve"> as soon as, until, till, before, after. </w:t>
            </w:r>
            <w:r w:rsidRPr="007A2ECD">
              <w:rPr>
                <w:rFonts w:ascii="Times New Roman" w:eastAsia="MS Mincho" w:hAnsi="Times New Roman" w:cs="Times New Roman"/>
                <w:sz w:val="28"/>
                <w:szCs w:val="28"/>
              </w:rPr>
              <w:t>Нью-Йорк. Введение географических названий. США. Страна за океаном. Образование прилагательных от существительных при помощи –an. Глагол «собираться что-либо сделать» – в будущем. Нью-Йорк и Нью-Йоркцы. Американские дома. Путешествия Христофора Колумба. Америка. Построение вопросительных и отрицательных предложений с неопределенными местоимениями. Чикаго.</w:t>
            </w:r>
          </w:p>
        </w:tc>
      </w:tr>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lastRenderedPageBreak/>
              <w:t>5</w:t>
            </w:r>
          </w:p>
        </w:tc>
        <w:tc>
          <w:tcPr>
            <w:tcW w:w="2930" w:type="dxa"/>
          </w:tcPr>
          <w:p w:rsidR="007A2ECD" w:rsidRPr="007A2ECD"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rFonts w:ascii="Times New Roman" w:eastAsia="MS Mincho" w:hAnsi="Times New Roman" w:cs="Times New Roman"/>
                <w:sz w:val="28"/>
                <w:szCs w:val="28"/>
                <w:lang w:eastAsia="ja-JP"/>
              </w:rPr>
            </w:pPr>
            <w:r w:rsidRPr="007A2ECD">
              <w:rPr>
                <w:rFonts w:ascii="Times New Roman" w:eastAsia="MS Mincho" w:hAnsi="Times New Roman" w:cs="Times New Roman"/>
                <w:sz w:val="28"/>
                <w:szCs w:val="28"/>
                <w:lang w:eastAsia="ja-JP"/>
              </w:rPr>
              <w:t>Любимое проведение свободного времени.</w:t>
            </w:r>
          </w:p>
        </w:tc>
        <w:tc>
          <w:tcPr>
            <w:tcW w:w="11595" w:type="dxa"/>
          </w:tcPr>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Любимые способы проведения свободного времени. Общение в сети. Повторение будущего времени. Погода. Знакомство с правилами написания открыток. Времена года. Одежда. Одежда, покупки. Придаточные времени с when. Одежда. Высказывания о своих предпочтениях в одежде Любимое проведение свободного времени. Идеи для праздников. Одежда, покупки. Любимое проведение свободного времени в нашей стране. Шерлок Холмс.</w:t>
            </w:r>
          </w:p>
        </w:tc>
      </w:tr>
      <w:tr w:rsidR="007A2ECD" w:rsidRPr="007A2ECD" w:rsidTr="007A2ECD">
        <w:tc>
          <w:tcPr>
            <w:tcW w:w="1089" w:type="dxa"/>
          </w:tcPr>
          <w:p w:rsidR="007A2ECD" w:rsidRPr="007A2ECD" w:rsidRDefault="007A2ECD" w:rsidP="007A2ECD">
            <w:pPr>
              <w:spacing w:line="360" w:lineRule="auto"/>
              <w:jc w:val="center"/>
              <w:rPr>
                <w:rFonts w:ascii="Times New Roman" w:eastAsia="MS Mincho" w:hAnsi="Times New Roman" w:cs="Times New Roman"/>
                <w:sz w:val="28"/>
                <w:szCs w:val="28"/>
              </w:rPr>
            </w:pPr>
            <w:r w:rsidRPr="007A2ECD">
              <w:rPr>
                <w:rFonts w:ascii="Times New Roman" w:eastAsia="MS Mincho" w:hAnsi="Times New Roman" w:cs="Times New Roman"/>
                <w:sz w:val="28"/>
                <w:szCs w:val="28"/>
              </w:rPr>
              <w:t>6</w:t>
            </w:r>
          </w:p>
        </w:tc>
        <w:tc>
          <w:tcPr>
            <w:tcW w:w="2930" w:type="dxa"/>
          </w:tcPr>
          <w:p w:rsidR="007A2ECD" w:rsidRPr="007A2ECD" w:rsidRDefault="007A2ECD" w:rsidP="007A2EC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rFonts w:ascii="Times New Roman" w:eastAsia="MS Mincho" w:hAnsi="Times New Roman" w:cs="Times New Roman"/>
                <w:sz w:val="28"/>
                <w:szCs w:val="28"/>
                <w:lang w:eastAsia="ja-JP"/>
              </w:rPr>
            </w:pPr>
            <w:r w:rsidRPr="007A2ECD">
              <w:rPr>
                <w:rFonts w:ascii="Times New Roman" w:eastAsia="MS Mincho" w:hAnsi="Times New Roman" w:cs="Times New Roman"/>
                <w:sz w:val="28"/>
                <w:szCs w:val="28"/>
                <w:lang w:eastAsia="ja-JP"/>
              </w:rPr>
              <w:t>То, как мы выглядим.</w:t>
            </w:r>
          </w:p>
        </w:tc>
        <w:tc>
          <w:tcPr>
            <w:tcW w:w="11595" w:type="dxa"/>
          </w:tcPr>
          <w:p w:rsidR="007A2ECD" w:rsidRPr="007A2ECD" w:rsidRDefault="007A2ECD" w:rsidP="007A2ECD">
            <w:pPr>
              <w:spacing w:line="360" w:lineRule="auto"/>
              <w:rPr>
                <w:rFonts w:ascii="Times New Roman" w:eastAsia="MS Mincho" w:hAnsi="Times New Roman" w:cs="Times New Roman"/>
                <w:sz w:val="28"/>
                <w:szCs w:val="28"/>
              </w:rPr>
            </w:pPr>
            <w:r w:rsidRPr="007A2ECD">
              <w:rPr>
                <w:rFonts w:ascii="Times New Roman" w:eastAsia="MS Mincho" w:hAnsi="Times New Roman" w:cs="Times New Roman"/>
                <w:sz w:val="28"/>
                <w:szCs w:val="28"/>
              </w:rPr>
              <w:t>Внешность. Модальный глагол «быть способным». Описание внешности. Описание внешности. Значение слова hair. Внешность. Смиты. Модальный глагол «должен». Модальный глагол may. То, как мы выглядим. Подарки для семьи. Внешность знаменитостей. Мэй Фокс и ее одноклассники.</w:t>
            </w:r>
          </w:p>
        </w:tc>
      </w:tr>
    </w:tbl>
    <w:p w:rsidR="009E047D" w:rsidRDefault="009E047D" w:rsidP="0099597E">
      <w:pPr>
        <w:tabs>
          <w:tab w:val="left" w:pos="6390"/>
        </w:tabs>
        <w:rPr>
          <w:rFonts w:ascii="Times New Roman" w:hAnsi="Times New Roman" w:cs="Times New Roman"/>
          <w:sz w:val="28"/>
          <w:szCs w:val="28"/>
        </w:rPr>
        <w:sectPr w:rsidR="009E047D" w:rsidSect="00A138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cols w:space="708"/>
          <w:titlePg/>
          <w:docGrid w:linePitch="360"/>
        </w:sectPr>
      </w:pPr>
    </w:p>
    <w:p w:rsidR="00904C80" w:rsidRPr="003F1599" w:rsidRDefault="002B09A3" w:rsidP="003F1599">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3.</w:t>
      </w:r>
      <w:r w:rsidR="00A77643" w:rsidRPr="003F1599">
        <w:rPr>
          <w:rFonts w:ascii="Times New Roman" w:hAnsi="Times New Roman" w:cs="Times New Roman"/>
          <w:sz w:val="28"/>
          <w:szCs w:val="28"/>
        </w:rPr>
        <w:t xml:space="preserve">Календарно- тематическое планирование </w:t>
      </w:r>
      <w:r w:rsidR="00C5481C">
        <w:rPr>
          <w:rFonts w:ascii="Times New Roman" w:hAnsi="Times New Roman" w:cs="Times New Roman"/>
          <w:sz w:val="28"/>
          <w:szCs w:val="28"/>
          <w:u w:val="single"/>
        </w:rPr>
        <w:t xml:space="preserve">Иностранный язык  6 </w:t>
      </w:r>
      <w:r w:rsidR="009E047D" w:rsidRPr="009E047D">
        <w:rPr>
          <w:rFonts w:ascii="Times New Roman" w:hAnsi="Times New Roman" w:cs="Times New Roman"/>
          <w:sz w:val="28"/>
          <w:szCs w:val="28"/>
          <w:u w:val="single"/>
        </w:rPr>
        <w:t>класс ФГОС</w:t>
      </w:r>
      <w:r w:rsidR="00C5481C">
        <w:rPr>
          <w:rFonts w:ascii="Times New Roman" w:hAnsi="Times New Roman" w:cs="Times New Roman"/>
          <w:sz w:val="28"/>
          <w:szCs w:val="28"/>
          <w:u w:val="single"/>
        </w:rPr>
        <w:t xml:space="preserve"> 2022-2023</w:t>
      </w:r>
      <w:r w:rsidR="004D41E4">
        <w:rPr>
          <w:rFonts w:ascii="Times New Roman" w:hAnsi="Times New Roman" w:cs="Times New Roman"/>
          <w:sz w:val="28"/>
          <w:szCs w:val="28"/>
          <w:u w:val="single"/>
        </w:rPr>
        <w:t>г</w:t>
      </w:r>
      <w:r w:rsidR="009E047D" w:rsidRPr="009E047D">
        <w:rPr>
          <w:rFonts w:ascii="Times New Roman" w:hAnsi="Times New Roman" w:cs="Times New Roman"/>
          <w:sz w:val="28"/>
          <w:szCs w:val="28"/>
          <w:u w:val="single"/>
        </w:rPr>
        <w:t>.</w:t>
      </w:r>
    </w:p>
    <w:tbl>
      <w:tblPr>
        <w:tblStyle w:val="a4"/>
        <w:tblpPr w:leftFromText="180" w:rightFromText="180" w:vertAnchor="text" w:tblpY="1"/>
        <w:tblOverlap w:val="never"/>
        <w:tblW w:w="15288" w:type="dxa"/>
        <w:tblLook w:val="04A0" w:firstRow="1" w:lastRow="0" w:firstColumn="1" w:lastColumn="0" w:noHBand="0" w:noVBand="1"/>
      </w:tblPr>
      <w:tblGrid>
        <w:gridCol w:w="548"/>
        <w:gridCol w:w="2201"/>
        <w:gridCol w:w="994"/>
        <w:gridCol w:w="7501"/>
        <w:gridCol w:w="2544"/>
        <w:gridCol w:w="65"/>
        <w:gridCol w:w="1435"/>
      </w:tblGrid>
      <w:tr w:rsidR="009E047D" w:rsidTr="006D6B3C">
        <w:trPr>
          <w:trHeight w:val="270"/>
        </w:trPr>
        <w:tc>
          <w:tcPr>
            <w:tcW w:w="548" w:type="dxa"/>
            <w:vMerge w:val="restart"/>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w:t>
            </w:r>
          </w:p>
        </w:tc>
        <w:tc>
          <w:tcPr>
            <w:tcW w:w="2201" w:type="dxa"/>
            <w:vMerge w:val="restart"/>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Название раздела, количество часов</w:t>
            </w:r>
          </w:p>
        </w:tc>
        <w:tc>
          <w:tcPr>
            <w:tcW w:w="994" w:type="dxa"/>
            <w:vMerge w:val="restart"/>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 часа</w:t>
            </w:r>
          </w:p>
        </w:tc>
        <w:tc>
          <w:tcPr>
            <w:tcW w:w="7501" w:type="dxa"/>
            <w:vMerge w:val="restart"/>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4044" w:type="dxa"/>
            <w:gridSpan w:val="3"/>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Сроки</w:t>
            </w:r>
          </w:p>
        </w:tc>
      </w:tr>
      <w:tr w:rsidR="009E047D" w:rsidTr="006D6B3C">
        <w:trPr>
          <w:trHeight w:val="915"/>
        </w:trPr>
        <w:tc>
          <w:tcPr>
            <w:tcW w:w="548" w:type="dxa"/>
            <w:vMerge/>
          </w:tcPr>
          <w:p w:rsidR="009E047D" w:rsidRDefault="009E047D" w:rsidP="00336369">
            <w:pPr>
              <w:tabs>
                <w:tab w:val="left" w:pos="6390"/>
              </w:tabs>
              <w:jc w:val="center"/>
              <w:rPr>
                <w:rFonts w:ascii="Times New Roman" w:hAnsi="Times New Roman" w:cs="Times New Roman"/>
                <w:sz w:val="28"/>
                <w:szCs w:val="28"/>
              </w:rPr>
            </w:pPr>
          </w:p>
        </w:tc>
        <w:tc>
          <w:tcPr>
            <w:tcW w:w="2201" w:type="dxa"/>
            <w:vMerge/>
          </w:tcPr>
          <w:p w:rsidR="009E047D" w:rsidRDefault="009E047D" w:rsidP="00336369">
            <w:pPr>
              <w:tabs>
                <w:tab w:val="left" w:pos="6390"/>
              </w:tabs>
              <w:jc w:val="center"/>
              <w:rPr>
                <w:rFonts w:ascii="Times New Roman" w:hAnsi="Times New Roman" w:cs="Times New Roman"/>
                <w:sz w:val="28"/>
                <w:szCs w:val="28"/>
              </w:rPr>
            </w:pPr>
          </w:p>
        </w:tc>
        <w:tc>
          <w:tcPr>
            <w:tcW w:w="994" w:type="dxa"/>
            <w:vMerge/>
          </w:tcPr>
          <w:p w:rsidR="009E047D" w:rsidRDefault="009E047D" w:rsidP="00336369">
            <w:pPr>
              <w:tabs>
                <w:tab w:val="left" w:pos="6390"/>
              </w:tabs>
              <w:jc w:val="center"/>
              <w:rPr>
                <w:rFonts w:ascii="Times New Roman" w:hAnsi="Times New Roman" w:cs="Times New Roman"/>
                <w:sz w:val="28"/>
                <w:szCs w:val="28"/>
              </w:rPr>
            </w:pPr>
          </w:p>
        </w:tc>
        <w:tc>
          <w:tcPr>
            <w:tcW w:w="7501" w:type="dxa"/>
            <w:vMerge/>
          </w:tcPr>
          <w:p w:rsidR="009E047D" w:rsidRDefault="009E047D" w:rsidP="00336369">
            <w:pPr>
              <w:tabs>
                <w:tab w:val="left" w:pos="6390"/>
              </w:tabs>
              <w:jc w:val="center"/>
              <w:rPr>
                <w:rFonts w:ascii="Times New Roman" w:hAnsi="Times New Roman" w:cs="Times New Roman"/>
                <w:sz w:val="28"/>
                <w:szCs w:val="28"/>
              </w:rPr>
            </w:pPr>
          </w:p>
        </w:tc>
        <w:tc>
          <w:tcPr>
            <w:tcW w:w="2544" w:type="dxa"/>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план</w:t>
            </w:r>
          </w:p>
        </w:tc>
        <w:tc>
          <w:tcPr>
            <w:tcW w:w="1500" w:type="dxa"/>
            <w:gridSpan w:val="2"/>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факт</w:t>
            </w:r>
          </w:p>
        </w:tc>
      </w:tr>
      <w:tr w:rsidR="009E047D" w:rsidTr="006D6B3C">
        <w:trPr>
          <w:trHeight w:val="391"/>
        </w:trPr>
        <w:tc>
          <w:tcPr>
            <w:tcW w:w="548" w:type="dxa"/>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1</w:t>
            </w:r>
          </w:p>
        </w:tc>
        <w:tc>
          <w:tcPr>
            <w:tcW w:w="2201" w:type="dxa"/>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3</w:t>
            </w:r>
          </w:p>
        </w:tc>
        <w:tc>
          <w:tcPr>
            <w:tcW w:w="7501" w:type="dxa"/>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4</w:t>
            </w:r>
          </w:p>
        </w:tc>
        <w:tc>
          <w:tcPr>
            <w:tcW w:w="2544" w:type="dxa"/>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5</w:t>
            </w:r>
          </w:p>
        </w:tc>
        <w:tc>
          <w:tcPr>
            <w:tcW w:w="1500" w:type="dxa"/>
            <w:gridSpan w:val="2"/>
          </w:tcPr>
          <w:p w:rsidR="009E047D" w:rsidRDefault="009E047D" w:rsidP="00336369">
            <w:pPr>
              <w:tabs>
                <w:tab w:val="left" w:pos="6390"/>
              </w:tabs>
              <w:jc w:val="center"/>
              <w:rPr>
                <w:rFonts w:ascii="Times New Roman" w:hAnsi="Times New Roman" w:cs="Times New Roman"/>
                <w:sz w:val="28"/>
                <w:szCs w:val="28"/>
              </w:rPr>
            </w:pPr>
            <w:r>
              <w:rPr>
                <w:rFonts w:ascii="Times New Roman" w:hAnsi="Times New Roman" w:cs="Times New Roman"/>
                <w:sz w:val="28"/>
                <w:szCs w:val="28"/>
              </w:rPr>
              <w:t>6</w:t>
            </w:r>
          </w:p>
        </w:tc>
      </w:tr>
      <w:tr w:rsidR="00A515D3" w:rsidRPr="000B739D" w:rsidTr="006D6B3C">
        <w:trPr>
          <w:trHeight w:val="555"/>
        </w:trPr>
        <w:tc>
          <w:tcPr>
            <w:tcW w:w="548" w:type="dxa"/>
            <w:vMerge w:val="restart"/>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w:t>
            </w:r>
          </w:p>
        </w:tc>
        <w:tc>
          <w:tcPr>
            <w:tcW w:w="2201" w:type="dxa"/>
            <w:vMerge w:val="restart"/>
          </w:tcPr>
          <w:p w:rsidR="00A515D3" w:rsidRPr="00A515D3" w:rsidRDefault="00A515D3" w:rsidP="00336369">
            <w:pPr>
              <w:tabs>
                <w:tab w:val="left" w:pos="6390"/>
              </w:tabs>
              <w:rPr>
                <w:rFonts w:ascii="Times New Roman" w:hAnsi="Times New Roman" w:cs="Times New Roman"/>
                <w:sz w:val="28"/>
                <w:szCs w:val="28"/>
              </w:rPr>
            </w:pPr>
            <w:r w:rsidRPr="00A515D3">
              <w:rPr>
                <w:rFonts w:ascii="Times New Roman" w:hAnsi="Times New Roman"/>
                <w:sz w:val="28"/>
                <w:szCs w:val="28"/>
              </w:rPr>
              <w:t>Россия. Две столицы страны</w:t>
            </w:r>
            <w:r w:rsidR="002D0A6B">
              <w:rPr>
                <w:rFonts w:ascii="Times New Roman" w:hAnsi="Times New Roman" w:cs="Times New Roman"/>
                <w:sz w:val="28"/>
                <w:szCs w:val="28"/>
              </w:rPr>
              <w:t xml:space="preserve"> (1</w:t>
            </w:r>
            <w:r w:rsidRPr="00A515D3">
              <w:rPr>
                <w:rFonts w:ascii="Times New Roman" w:hAnsi="Times New Roman" w:cs="Times New Roman"/>
                <w:sz w:val="28"/>
                <w:szCs w:val="28"/>
              </w:rPr>
              <w:t>6 часов)</w:t>
            </w:r>
          </w:p>
        </w:tc>
        <w:tc>
          <w:tcPr>
            <w:tcW w:w="994" w:type="dxa"/>
          </w:tcPr>
          <w:p w:rsidR="00A515D3" w:rsidRPr="000B739D" w:rsidRDefault="00A515D3" w:rsidP="00336369">
            <w:pPr>
              <w:tabs>
                <w:tab w:val="left" w:pos="6390"/>
              </w:tabs>
              <w:rPr>
                <w:rFonts w:ascii="Times New Roman" w:hAnsi="Times New Roman" w:cs="Times New Roman"/>
                <w:sz w:val="28"/>
                <w:szCs w:val="28"/>
              </w:rPr>
            </w:pPr>
            <w:r w:rsidRPr="000B739D">
              <w:rPr>
                <w:rFonts w:ascii="Times New Roman" w:hAnsi="Times New Roman" w:cs="Times New Roman"/>
                <w:sz w:val="28"/>
                <w:szCs w:val="28"/>
              </w:rPr>
              <w:t>1/1</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iCs/>
                <w:sz w:val="28"/>
                <w:szCs w:val="28"/>
              </w:rPr>
            </w:pPr>
            <w:r w:rsidRPr="00A515D3">
              <w:rPr>
                <w:rFonts w:ascii="Times New Roman" w:hAnsi="Times New Roman" w:cs="Times New Roman"/>
                <w:iCs/>
                <w:sz w:val="28"/>
                <w:szCs w:val="28"/>
              </w:rPr>
              <w:t>Москва. Санкт-Петербург.</w:t>
            </w:r>
          </w:p>
          <w:p w:rsidR="00A515D3" w:rsidRPr="00A515D3" w:rsidRDefault="00A515D3" w:rsidP="005E0498">
            <w:pPr>
              <w:shd w:val="clear" w:color="auto" w:fill="FFFFFF"/>
              <w:rPr>
                <w:rFonts w:ascii="Times New Roman" w:hAnsi="Times New Roman" w:cs="Times New Roman"/>
                <w:iCs/>
                <w:sz w:val="28"/>
                <w:szCs w:val="28"/>
              </w:rPr>
            </w:pPr>
            <w:r w:rsidRPr="00A515D3">
              <w:rPr>
                <w:rFonts w:ascii="Times New Roman" w:hAnsi="Times New Roman" w:cs="Times New Roman"/>
                <w:i/>
                <w:iCs/>
                <w:sz w:val="28"/>
                <w:szCs w:val="28"/>
              </w:rPr>
              <w:t>Знакомство с неопределенными местоимениями и умение употреблять их в речи</w:t>
            </w:r>
            <w:r w:rsidRPr="00A515D3">
              <w:rPr>
                <w:rFonts w:ascii="Times New Roman" w:hAnsi="Times New Roman" w:cs="Times New Roman"/>
                <w:iCs/>
                <w:sz w:val="28"/>
                <w:szCs w:val="28"/>
              </w:rPr>
              <w:t>.</w:t>
            </w:r>
          </w:p>
        </w:tc>
        <w:tc>
          <w:tcPr>
            <w:tcW w:w="254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01</w:t>
            </w:r>
            <w:r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60"/>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sidRPr="000B739D">
              <w:rPr>
                <w:rFonts w:ascii="Times New Roman" w:hAnsi="Times New Roman" w:cs="Times New Roman"/>
                <w:sz w:val="28"/>
                <w:szCs w:val="28"/>
              </w:rPr>
              <w:t>2/2</w:t>
            </w: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Санкт-Петербург.</w:t>
            </w:r>
          </w:p>
          <w:p w:rsidR="00A515D3" w:rsidRPr="00A515D3" w:rsidRDefault="00A515D3" w:rsidP="005E0498">
            <w:pPr>
              <w:shd w:val="clear" w:color="auto" w:fill="FFFFFF"/>
              <w:rPr>
                <w:rFonts w:ascii="Times New Roman" w:hAnsi="Times New Roman" w:cs="Times New Roman"/>
                <w:i/>
                <w:iCs/>
                <w:color w:val="000000"/>
                <w:sz w:val="28"/>
                <w:szCs w:val="28"/>
              </w:rPr>
            </w:pPr>
            <w:r w:rsidRPr="00A515D3">
              <w:rPr>
                <w:rFonts w:ascii="Times New Roman" w:hAnsi="Times New Roman" w:cs="Times New Roman"/>
                <w:i/>
                <w:iCs/>
                <w:color w:val="000000"/>
                <w:sz w:val="28"/>
                <w:szCs w:val="28"/>
              </w:rPr>
              <w:t>Чтение текста о Санкт-Петербурге и работа с ним</w:t>
            </w:r>
          </w:p>
        </w:tc>
        <w:tc>
          <w:tcPr>
            <w:tcW w:w="2544" w:type="dxa"/>
          </w:tcPr>
          <w:p w:rsidR="00A515D3" w:rsidRPr="000B739D" w:rsidRDefault="009B00A7" w:rsidP="00336369">
            <w:pPr>
              <w:tabs>
                <w:tab w:val="left" w:pos="6390"/>
              </w:tabs>
              <w:rPr>
                <w:rFonts w:ascii="Times New Roman" w:hAnsi="Times New Roman" w:cs="Times New Roman"/>
                <w:sz w:val="28"/>
                <w:szCs w:val="28"/>
              </w:rPr>
            </w:pPr>
            <w:r>
              <w:rPr>
                <w:rFonts w:ascii="Times New Roman" w:hAnsi="Times New Roman" w:cs="Times New Roman"/>
                <w:sz w:val="28"/>
                <w:szCs w:val="28"/>
              </w:rPr>
              <w:t>06</w:t>
            </w:r>
            <w:r w:rsidR="00A515D3"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33"/>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sidRPr="000B739D">
              <w:rPr>
                <w:rFonts w:ascii="Times New Roman" w:hAnsi="Times New Roman" w:cs="Times New Roman"/>
                <w:sz w:val="28"/>
                <w:szCs w:val="28"/>
              </w:rPr>
              <w:t>3/3</w:t>
            </w: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Санкт-Петербург – город на Балтийском море.</w:t>
            </w:r>
          </w:p>
          <w:p w:rsidR="00A515D3" w:rsidRPr="00A515D3" w:rsidRDefault="00A515D3" w:rsidP="005E0498">
            <w:pPr>
              <w:shd w:val="clear" w:color="auto" w:fill="FFFFFF"/>
              <w:rPr>
                <w:rFonts w:ascii="Times New Roman" w:hAnsi="Times New Roman" w:cs="Times New Roman"/>
                <w:i/>
                <w:iCs/>
                <w:color w:val="000000"/>
                <w:sz w:val="28"/>
                <w:szCs w:val="28"/>
              </w:rPr>
            </w:pPr>
            <w:r w:rsidRPr="00A515D3">
              <w:rPr>
                <w:rFonts w:ascii="Times New Roman" w:hAnsi="Times New Roman" w:cs="Times New Roman"/>
                <w:i/>
                <w:iCs/>
                <w:color w:val="000000"/>
                <w:sz w:val="28"/>
                <w:szCs w:val="28"/>
              </w:rPr>
              <w:t>Аудирование. Повторение употребления неопределенных местоимений.</w:t>
            </w:r>
          </w:p>
        </w:tc>
        <w:tc>
          <w:tcPr>
            <w:tcW w:w="254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07</w:t>
            </w:r>
            <w:r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96"/>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sidRPr="000B739D">
              <w:rPr>
                <w:rFonts w:ascii="Times New Roman" w:hAnsi="Times New Roman" w:cs="Times New Roman"/>
                <w:sz w:val="28"/>
                <w:szCs w:val="28"/>
              </w:rPr>
              <w:t>4/4</w:t>
            </w: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Достопримечательности Санкт-Петербурга.</w:t>
            </w:r>
          </w:p>
          <w:p w:rsidR="00A515D3" w:rsidRPr="00A515D3" w:rsidRDefault="00A515D3" w:rsidP="005E0498">
            <w:pPr>
              <w:shd w:val="clear" w:color="auto" w:fill="FFFFFF"/>
              <w:rPr>
                <w:rFonts w:ascii="Times New Roman" w:hAnsi="Times New Roman" w:cs="Times New Roman"/>
                <w:i/>
                <w:iCs/>
                <w:color w:val="000000"/>
                <w:sz w:val="28"/>
                <w:szCs w:val="28"/>
              </w:rPr>
            </w:pPr>
            <w:r w:rsidRPr="00A515D3">
              <w:rPr>
                <w:rFonts w:ascii="Times New Roman" w:hAnsi="Times New Roman" w:cs="Times New Roman"/>
                <w:i/>
                <w:iCs/>
                <w:color w:val="000000"/>
                <w:sz w:val="28"/>
                <w:szCs w:val="28"/>
              </w:rPr>
              <w:t xml:space="preserve">Прилагательные </w:t>
            </w:r>
            <w:r w:rsidRPr="00A515D3">
              <w:rPr>
                <w:rFonts w:ascii="Times New Roman" w:hAnsi="Times New Roman" w:cs="Times New Roman"/>
                <w:i/>
                <w:iCs/>
                <w:color w:val="000000"/>
                <w:sz w:val="28"/>
                <w:szCs w:val="28"/>
                <w:lang w:val="en-US"/>
              </w:rPr>
              <w:t>high</w:t>
            </w:r>
            <w:r w:rsidRPr="00A515D3">
              <w:rPr>
                <w:rFonts w:ascii="Times New Roman" w:hAnsi="Times New Roman" w:cs="Times New Roman"/>
                <w:i/>
                <w:iCs/>
                <w:color w:val="000000"/>
                <w:sz w:val="28"/>
                <w:szCs w:val="28"/>
              </w:rPr>
              <w:t xml:space="preserve"> и </w:t>
            </w:r>
            <w:r w:rsidRPr="00A515D3">
              <w:rPr>
                <w:rFonts w:ascii="Times New Roman" w:hAnsi="Times New Roman" w:cs="Times New Roman"/>
                <w:i/>
                <w:iCs/>
                <w:color w:val="000000"/>
                <w:sz w:val="28"/>
                <w:szCs w:val="28"/>
                <w:lang w:val="en-US"/>
              </w:rPr>
              <w:t>tall</w:t>
            </w:r>
            <w:r w:rsidRPr="00A515D3">
              <w:rPr>
                <w:rFonts w:ascii="Times New Roman" w:hAnsi="Times New Roman" w:cs="Times New Roman"/>
                <w:i/>
                <w:iCs/>
                <w:color w:val="000000"/>
                <w:sz w:val="28"/>
                <w:szCs w:val="28"/>
              </w:rPr>
              <w:t>.</w:t>
            </w:r>
          </w:p>
        </w:tc>
        <w:tc>
          <w:tcPr>
            <w:tcW w:w="254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08</w:t>
            </w:r>
            <w:r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570"/>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5</w:t>
            </w:r>
            <w:r w:rsidRPr="000B739D">
              <w:rPr>
                <w:rFonts w:ascii="Times New Roman" w:hAnsi="Times New Roman" w:cs="Times New Roman"/>
                <w:sz w:val="28"/>
                <w:szCs w:val="28"/>
              </w:rPr>
              <w:t>/5</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Как все начиналось.</w:t>
            </w:r>
          </w:p>
          <w:p w:rsidR="00A515D3" w:rsidRPr="00A515D3" w:rsidRDefault="00A515D3" w:rsidP="005E0498">
            <w:pPr>
              <w:shd w:val="clear" w:color="auto" w:fill="FFFFFF"/>
              <w:rPr>
                <w:rFonts w:ascii="Times New Roman" w:hAnsi="Times New Roman" w:cs="Times New Roman"/>
                <w:i/>
                <w:iCs/>
                <w:color w:val="000000"/>
                <w:sz w:val="28"/>
                <w:szCs w:val="28"/>
              </w:rPr>
            </w:pPr>
            <w:r w:rsidRPr="00A515D3">
              <w:rPr>
                <w:rFonts w:ascii="Times New Roman" w:hAnsi="Times New Roman" w:cs="Times New Roman"/>
                <w:i/>
                <w:iCs/>
                <w:color w:val="000000"/>
                <w:sz w:val="28"/>
                <w:szCs w:val="28"/>
              </w:rPr>
              <w:t>Аудирование. Введение лексики и ее тренировка.</w:t>
            </w:r>
          </w:p>
        </w:tc>
        <w:tc>
          <w:tcPr>
            <w:tcW w:w="2544" w:type="dxa"/>
          </w:tcPr>
          <w:p w:rsidR="00A515D3" w:rsidRPr="000B739D" w:rsidRDefault="009B00A7" w:rsidP="00336369">
            <w:pPr>
              <w:tabs>
                <w:tab w:val="left" w:pos="6390"/>
              </w:tabs>
              <w:rPr>
                <w:rFonts w:ascii="Times New Roman" w:hAnsi="Times New Roman" w:cs="Times New Roman"/>
                <w:sz w:val="28"/>
                <w:szCs w:val="28"/>
              </w:rPr>
            </w:pPr>
            <w:r>
              <w:rPr>
                <w:rFonts w:ascii="Times New Roman" w:hAnsi="Times New Roman" w:cs="Times New Roman"/>
                <w:sz w:val="28"/>
                <w:szCs w:val="28"/>
              </w:rPr>
              <w:t>13</w:t>
            </w:r>
            <w:r w:rsidR="00A515D3"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89"/>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6</w:t>
            </w:r>
            <w:r w:rsidRPr="000B739D">
              <w:rPr>
                <w:rFonts w:ascii="Times New Roman" w:hAnsi="Times New Roman" w:cs="Times New Roman"/>
                <w:sz w:val="28"/>
                <w:szCs w:val="28"/>
              </w:rPr>
              <w:t>/6</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Кремль. Красная площадь.</w:t>
            </w:r>
          </w:p>
          <w:p w:rsidR="00A515D3" w:rsidRPr="00A515D3" w:rsidRDefault="00A515D3" w:rsidP="005E0498">
            <w:pPr>
              <w:shd w:val="clear" w:color="auto" w:fill="FFFFFF"/>
              <w:rPr>
                <w:rFonts w:ascii="Times New Roman" w:hAnsi="Times New Roman" w:cs="Times New Roman"/>
                <w:i/>
                <w:iCs/>
                <w:color w:val="000000"/>
                <w:sz w:val="28"/>
                <w:szCs w:val="28"/>
              </w:rPr>
            </w:pPr>
            <w:r w:rsidRPr="00A515D3">
              <w:rPr>
                <w:rFonts w:ascii="Times New Roman" w:hAnsi="Times New Roman" w:cs="Times New Roman"/>
                <w:i/>
                <w:iCs/>
                <w:color w:val="000000"/>
                <w:sz w:val="28"/>
                <w:szCs w:val="28"/>
              </w:rPr>
              <w:t>Аудирование. Работа с текстом о Кремле, Красной площади.</w:t>
            </w:r>
          </w:p>
        </w:tc>
        <w:tc>
          <w:tcPr>
            <w:tcW w:w="254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14</w:t>
            </w:r>
            <w:r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416"/>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7</w:t>
            </w:r>
            <w:r w:rsidRPr="000B739D">
              <w:rPr>
                <w:rFonts w:ascii="Times New Roman" w:hAnsi="Times New Roman" w:cs="Times New Roman"/>
                <w:sz w:val="28"/>
                <w:szCs w:val="28"/>
              </w:rPr>
              <w:t>/7</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Суздаль.</w:t>
            </w:r>
          </w:p>
          <w:p w:rsidR="00A515D3" w:rsidRPr="00A515D3" w:rsidRDefault="00A515D3" w:rsidP="005E0498">
            <w:pPr>
              <w:shd w:val="clear" w:color="auto" w:fill="FFFFFF"/>
              <w:rPr>
                <w:rFonts w:ascii="Times New Roman" w:hAnsi="Times New Roman" w:cs="Times New Roman"/>
                <w:i/>
                <w:iCs/>
                <w:color w:val="000000"/>
                <w:sz w:val="28"/>
                <w:szCs w:val="28"/>
              </w:rPr>
            </w:pPr>
            <w:r w:rsidRPr="00A515D3">
              <w:rPr>
                <w:rFonts w:ascii="Times New Roman" w:hAnsi="Times New Roman" w:cs="Times New Roman"/>
                <w:i/>
                <w:iCs/>
                <w:color w:val="000000"/>
                <w:sz w:val="28"/>
                <w:szCs w:val="28"/>
              </w:rPr>
              <w:t>Аудирование. Исчисляемые и неисчисляемые существительные.</w:t>
            </w:r>
          </w:p>
        </w:tc>
        <w:tc>
          <w:tcPr>
            <w:tcW w:w="254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15</w:t>
            </w:r>
            <w:r w:rsidRPr="000B739D">
              <w:rPr>
                <w:rFonts w:ascii="Times New Roman" w:hAnsi="Times New Roman" w:cs="Times New Roman"/>
                <w:sz w:val="28"/>
                <w:szCs w:val="28"/>
              </w:rPr>
              <w:t>.09</w:t>
            </w:r>
          </w:p>
        </w:tc>
        <w:tc>
          <w:tcPr>
            <w:tcW w:w="1500" w:type="dxa"/>
            <w:gridSpan w:val="2"/>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434"/>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8</w:t>
            </w:r>
            <w:r w:rsidRPr="000B739D">
              <w:rPr>
                <w:rFonts w:ascii="Times New Roman" w:hAnsi="Times New Roman" w:cs="Times New Roman"/>
                <w:sz w:val="28"/>
                <w:szCs w:val="28"/>
              </w:rPr>
              <w:t>/8</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color w:val="000000"/>
                <w:sz w:val="28"/>
                <w:szCs w:val="28"/>
              </w:rPr>
              <w:t>Звенигород.</w:t>
            </w:r>
          </w:p>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color w:val="000000"/>
                <w:sz w:val="28"/>
                <w:szCs w:val="28"/>
              </w:rPr>
              <w:t>Тренировочные упражнения по лексико-грамматическому материалу в рабочих тетрадях.</w:t>
            </w:r>
          </w:p>
        </w:tc>
        <w:tc>
          <w:tcPr>
            <w:tcW w:w="2609" w:type="dxa"/>
            <w:gridSpan w:val="2"/>
          </w:tcPr>
          <w:p w:rsidR="00A515D3" w:rsidRPr="000B739D" w:rsidRDefault="009B00A7" w:rsidP="00336369">
            <w:pPr>
              <w:tabs>
                <w:tab w:val="left" w:pos="6390"/>
              </w:tabs>
              <w:rPr>
                <w:rFonts w:ascii="Times New Roman" w:hAnsi="Times New Roman" w:cs="Times New Roman"/>
                <w:sz w:val="28"/>
                <w:szCs w:val="28"/>
              </w:rPr>
            </w:pPr>
            <w:r>
              <w:rPr>
                <w:rFonts w:ascii="Times New Roman" w:hAnsi="Times New Roman" w:cs="Times New Roman"/>
                <w:sz w:val="28"/>
                <w:szCs w:val="28"/>
              </w:rPr>
              <w:t>20</w:t>
            </w:r>
            <w:r w:rsidR="00A515D3" w:rsidRPr="000B739D">
              <w:rPr>
                <w:rFonts w:ascii="Times New Roman" w:hAnsi="Times New Roman" w:cs="Times New Roman"/>
                <w:sz w:val="28"/>
                <w:szCs w:val="28"/>
              </w:rPr>
              <w:t>.09</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92729E">
        <w:trPr>
          <w:trHeight w:val="990"/>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9</w:t>
            </w:r>
            <w:r w:rsidRPr="000B739D">
              <w:rPr>
                <w:rFonts w:ascii="Times New Roman" w:hAnsi="Times New Roman" w:cs="Times New Roman"/>
                <w:sz w:val="28"/>
                <w:szCs w:val="28"/>
              </w:rPr>
              <w:t>/9</w:t>
            </w:r>
          </w:p>
          <w:p w:rsidR="00A515D3" w:rsidRPr="000B739D" w:rsidRDefault="00A515D3" w:rsidP="00336369">
            <w:pPr>
              <w:tabs>
                <w:tab w:val="left" w:pos="6390"/>
              </w:tabs>
              <w:rPr>
                <w:rFonts w:ascii="Times New Roman" w:hAnsi="Times New Roman" w:cs="Times New Roman"/>
                <w:sz w:val="28"/>
                <w:szCs w:val="28"/>
              </w:rPr>
            </w:pP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color w:val="000000"/>
                <w:sz w:val="28"/>
                <w:szCs w:val="28"/>
              </w:rPr>
              <w:t>Летнее путешествие.</w:t>
            </w:r>
          </w:p>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color w:val="000000"/>
                <w:sz w:val="28"/>
                <w:szCs w:val="28"/>
              </w:rPr>
              <w:t>Тренировочные упражнения по лексико-грамматическому материалу в рабочих тетрадях.</w:t>
            </w:r>
          </w:p>
        </w:tc>
        <w:tc>
          <w:tcPr>
            <w:tcW w:w="2609" w:type="dxa"/>
            <w:gridSpan w:val="2"/>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21</w:t>
            </w:r>
            <w:r w:rsidRPr="000B739D">
              <w:rPr>
                <w:rFonts w:ascii="Times New Roman" w:hAnsi="Times New Roman" w:cs="Times New Roman"/>
                <w:sz w:val="28"/>
                <w:szCs w:val="28"/>
              </w:rPr>
              <w:t>.09</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292"/>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10</w:t>
            </w:r>
            <w:r w:rsidRPr="000B739D">
              <w:rPr>
                <w:rFonts w:ascii="Times New Roman" w:hAnsi="Times New Roman" w:cs="Times New Roman"/>
                <w:sz w:val="28"/>
                <w:szCs w:val="28"/>
              </w:rPr>
              <w:t>/10</w:t>
            </w:r>
          </w:p>
        </w:tc>
        <w:tc>
          <w:tcPr>
            <w:tcW w:w="7501" w:type="dxa"/>
          </w:tcPr>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color w:val="000000"/>
                <w:sz w:val="28"/>
                <w:szCs w:val="28"/>
              </w:rPr>
              <w:t>Достопримечательности.</w:t>
            </w:r>
          </w:p>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color w:val="000000"/>
                <w:sz w:val="28"/>
                <w:szCs w:val="28"/>
              </w:rPr>
              <w:t>Тренировочные упражнения по лексико-грамматическому материалу в рабочих тетрадях.</w:t>
            </w:r>
          </w:p>
        </w:tc>
        <w:tc>
          <w:tcPr>
            <w:tcW w:w="2609" w:type="dxa"/>
            <w:gridSpan w:val="2"/>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22</w:t>
            </w:r>
            <w:r w:rsidRPr="000B739D">
              <w:rPr>
                <w:rFonts w:ascii="Times New Roman" w:hAnsi="Times New Roman" w:cs="Times New Roman"/>
                <w:sz w:val="28"/>
                <w:szCs w:val="28"/>
              </w:rPr>
              <w:t>.09</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82"/>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sidRPr="000B739D">
              <w:rPr>
                <w:rFonts w:ascii="Times New Roman" w:hAnsi="Times New Roman" w:cs="Times New Roman"/>
                <w:sz w:val="28"/>
                <w:szCs w:val="28"/>
              </w:rPr>
              <w:t>11</w:t>
            </w:r>
            <w:r>
              <w:rPr>
                <w:rFonts w:ascii="Times New Roman" w:hAnsi="Times New Roman" w:cs="Times New Roman"/>
                <w:sz w:val="28"/>
                <w:szCs w:val="28"/>
              </w:rPr>
              <w:t>/11</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color w:val="000000"/>
                <w:sz w:val="28"/>
                <w:szCs w:val="28"/>
              </w:rPr>
              <w:t>Визит Бена в Москву.</w:t>
            </w:r>
          </w:p>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color w:val="000000"/>
                <w:sz w:val="28"/>
                <w:szCs w:val="28"/>
              </w:rPr>
              <w:t>Тренировочные упражнения по лексико-грамматическому материалу в рабочих тетрадях.</w:t>
            </w:r>
          </w:p>
        </w:tc>
        <w:tc>
          <w:tcPr>
            <w:tcW w:w="2609" w:type="dxa"/>
            <w:gridSpan w:val="2"/>
          </w:tcPr>
          <w:p w:rsidR="00A515D3" w:rsidRPr="000B739D" w:rsidRDefault="009B00A7" w:rsidP="00336369">
            <w:pPr>
              <w:tabs>
                <w:tab w:val="left" w:pos="6390"/>
              </w:tabs>
              <w:rPr>
                <w:rFonts w:ascii="Times New Roman" w:hAnsi="Times New Roman" w:cs="Times New Roman"/>
                <w:sz w:val="28"/>
                <w:szCs w:val="28"/>
              </w:rPr>
            </w:pPr>
            <w:r>
              <w:rPr>
                <w:rFonts w:ascii="Times New Roman" w:hAnsi="Times New Roman" w:cs="Times New Roman"/>
                <w:sz w:val="28"/>
                <w:szCs w:val="28"/>
              </w:rPr>
              <w:t>27</w:t>
            </w:r>
            <w:r w:rsidR="00A515D3" w:rsidRPr="000B739D">
              <w:rPr>
                <w:rFonts w:ascii="Times New Roman" w:hAnsi="Times New Roman" w:cs="Times New Roman"/>
                <w:sz w:val="28"/>
                <w:szCs w:val="28"/>
              </w:rPr>
              <w:t>.09</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418"/>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w:t>
            </w:r>
            <w:r w:rsidRPr="000B739D">
              <w:rPr>
                <w:rFonts w:ascii="Times New Roman" w:hAnsi="Times New Roman" w:cs="Times New Roman"/>
                <w:sz w:val="28"/>
                <w:szCs w:val="28"/>
              </w:rPr>
              <w:t>2/12</w:t>
            </w: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Обобщение по теме «Две столицы»</w:t>
            </w:r>
          </w:p>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color w:val="000000"/>
                <w:sz w:val="28"/>
                <w:szCs w:val="28"/>
              </w:rPr>
              <w:t>Построение вопросительных и отрицательных предложений с неопределенными местоимениями</w:t>
            </w:r>
          </w:p>
        </w:tc>
        <w:tc>
          <w:tcPr>
            <w:tcW w:w="2609" w:type="dxa"/>
            <w:gridSpan w:val="2"/>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28</w:t>
            </w:r>
            <w:r w:rsidRPr="000B739D">
              <w:rPr>
                <w:rFonts w:ascii="Times New Roman" w:hAnsi="Times New Roman" w:cs="Times New Roman"/>
                <w:sz w:val="28"/>
                <w:szCs w:val="28"/>
              </w:rPr>
              <w:t>.09</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435"/>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13/13</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sz w:val="28"/>
                <w:szCs w:val="28"/>
              </w:rPr>
              <w:t>Аудирование. Чтение текста и его понимание.</w:t>
            </w:r>
          </w:p>
        </w:tc>
        <w:tc>
          <w:tcPr>
            <w:tcW w:w="2609" w:type="dxa"/>
            <w:gridSpan w:val="2"/>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29</w:t>
            </w:r>
            <w:r w:rsidRPr="000B739D">
              <w:rPr>
                <w:rFonts w:ascii="Times New Roman" w:hAnsi="Times New Roman" w:cs="Times New Roman"/>
                <w:sz w:val="28"/>
                <w:szCs w:val="28"/>
              </w:rPr>
              <w:t>.</w:t>
            </w:r>
            <w:r>
              <w:rPr>
                <w:rFonts w:ascii="Times New Roman" w:hAnsi="Times New Roman" w:cs="Times New Roman"/>
                <w:sz w:val="28"/>
                <w:szCs w:val="28"/>
              </w:rPr>
              <w:t>09</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633"/>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14/14</w:t>
            </w: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92729E" w:rsidRDefault="0092729E" w:rsidP="005E0498">
            <w:pPr>
              <w:widowControl w:val="0"/>
              <w:tabs>
                <w:tab w:val="left" w:pos="1725"/>
              </w:tabs>
              <w:rPr>
                <w:rFonts w:ascii="Times New Roman" w:hAnsi="Times New Roman" w:cs="Times New Roman"/>
                <w:sz w:val="28"/>
                <w:szCs w:val="28"/>
              </w:rPr>
            </w:pPr>
            <w:r>
              <w:rPr>
                <w:rFonts w:ascii="Times New Roman" w:hAnsi="Times New Roman" w:cs="Times New Roman"/>
                <w:sz w:val="28"/>
                <w:szCs w:val="28"/>
              </w:rPr>
              <w:t xml:space="preserve">Говорение. </w:t>
            </w:r>
            <w:r w:rsidR="00A515D3" w:rsidRPr="00A515D3">
              <w:rPr>
                <w:rFonts w:ascii="Times New Roman" w:hAnsi="Times New Roman" w:cs="Times New Roman"/>
                <w:i/>
                <w:sz w:val="28"/>
                <w:szCs w:val="28"/>
              </w:rPr>
              <w:t>Грамматика и лексика. Письмо.</w:t>
            </w:r>
          </w:p>
        </w:tc>
        <w:tc>
          <w:tcPr>
            <w:tcW w:w="2609" w:type="dxa"/>
            <w:gridSpan w:val="2"/>
          </w:tcPr>
          <w:p w:rsidR="00A515D3" w:rsidRPr="000B739D" w:rsidRDefault="009B00A7" w:rsidP="00336369">
            <w:pPr>
              <w:tabs>
                <w:tab w:val="left" w:pos="6390"/>
              </w:tabs>
              <w:rPr>
                <w:rFonts w:ascii="Times New Roman" w:hAnsi="Times New Roman" w:cs="Times New Roman"/>
                <w:sz w:val="28"/>
                <w:szCs w:val="28"/>
              </w:rPr>
            </w:pPr>
            <w:r>
              <w:rPr>
                <w:rFonts w:ascii="Times New Roman" w:hAnsi="Times New Roman" w:cs="Times New Roman"/>
                <w:sz w:val="28"/>
                <w:szCs w:val="28"/>
              </w:rPr>
              <w:t>04</w:t>
            </w:r>
            <w:r w:rsidR="00A515D3">
              <w:rPr>
                <w:rFonts w:ascii="Times New Roman" w:hAnsi="Times New Roman" w:cs="Times New Roman"/>
                <w:sz w:val="28"/>
                <w:szCs w:val="28"/>
              </w:rPr>
              <w:t>.10</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63"/>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15/15</w:t>
            </w:r>
          </w:p>
          <w:p w:rsidR="00A515D3" w:rsidRPr="000B739D" w:rsidRDefault="00A515D3" w:rsidP="00336369">
            <w:pPr>
              <w:tabs>
                <w:tab w:val="left" w:pos="6390"/>
              </w:tabs>
              <w:rPr>
                <w:rFonts w:ascii="Times New Roman" w:hAnsi="Times New Roman" w:cs="Times New Roman"/>
                <w:sz w:val="28"/>
                <w:szCs w:val="28"/>
              </w:rPr>
            </w:pPr>
          </w:p>
          <w:p w:rsidR="00A515D3" w:rsidRPr="000B739D" w:rsidRDefault="00A515D3" w:rsidP="00336369">
            <w:pPr>
              <w:tabs>
                <w:tab w:val="left" w:pos="6390"/>
              </w:tabs>
              <w:rPr>
                <w:rFonts w:ascii="Times New Roman" w:hAnsi="Times New Roman" w:cs="Times New Roman"/>
                <w:sz w:val="28"/>
                <w:szCs w:val="28"/>
              </w:rPr>
            </w:pPr>
          </w:p>
        </w:tc>
        <w:tc>
          <w:tcPr>
            <w:tcW w:w="7501" w:type="dxa"/>
          </w:tcPr>
          <w:p w:rsidR="00A515D3" w:rsidRPr="00A515D3" w:rsidRDefault="00A515D3" w:rsidP="00A515D3">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Известные люди России.</w:t>
            </w:r>
          </w:p>
          <w:p w:rsidR="00A515D3" w:rsidRPr="00A515D3" w:rsidRDefault="00A515D3" w:rsidP="005E0498">
            <w:pPr>
              <w:widowControl w:val="0"/>
              <w:tabs>
                <w:tab w:val="left" w:pos="1725"/>
              </w:tabs>
              <w:rPr>
                <w:rFonts w:ascii="Times New Roman" w:hAnsi="Times New Roman" w:cs="Times New Roman"/>
                <w:i/>
                <w:sz w:val="28"/>
                <w:szCs w:val="28"/>
              </w:rPr>
            </w:pPr>
            <w:r w:rsidRPr="00A515D3">
              <w:rPr>
                <w:rFonts w:ascii="Times New Roman" w:hAnsi="Times New Roman" w:cs="Times New Roman"/>
                <w:i/>
                <w:sz w:val="28"/>
                <w:szCs w:val="28"/>
              </w:rPr>
              <w:t>Анализ контрольной работы по теме «Две столицы». Подготовка к проекту «Место, где я живу».</w:t>
            </w:r>
          </w:p>
        </w:tc>
        <w:tc>
          <w:tcPr>
            <w:tcW w:w="2609" w:type="dxa"/>
            <w:gridSpan w:val="2"/>
          </w:tcPr>
          <w:p w:rsidR="00A515D3" w:rsidRPr="000B739D" w:rsidRDefault="003E28C2" w:rsidP="00336369">
            <w:pPr>
              <w:tabs>
                <w:tab w:val="left" w:pos="6390"/>
              </w:tabs>
              <w:rPr>
                <w:rFonts w:ascii="Times New Roman" w:hAnsi="Times New Roman" w:cs="Times New Roman"/>
                <w:sz w:val="28"/>
                <w:szCs w:val="28"/>
              </w:rPr>
            </w:pPr>
            <w:r>
              <w:rPr>
                <w:rFonts w:ascii="Times New Roman" w:hAnsi="Times New Roman" w:cs="Times New Roman"/>
                <w:sz w:val="28"/>
                <w:szCs w:val="28"/>
              </w:rPr>
              <w:t>05</w:t>
            </w:r>
            <w:r w:rsidR="00A515D3" w:rsidRPr="000B739D">
              <w:rPr>
                <w:rFonts w:ascii="Times New Roman" w:hAnsi="Times New Roman" w:cs="Times New Roman"/>
                <w:sz w:val="28"/>
                <w:szCs w:val="28"/>
              </w:rPr>
              <w:t>.10</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363"/>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994" w:type="dxa"/>
          </w:tcPr>
          <w:p w:rsidR="00A515D3" w:rsidRPr="000B739D" w:rsidRDefault="00A515D3" w:rsidP="00336369">
            <w:pPr>
              <w:tabs>
                <w:tab w:val="left" w:pos="6390"/>
              </w:tabs>
              <w:rPr>
                <w:rFonts w:ascii="Times New Roman" w:hAnsi="Times New Roman" w:cs="Times New Roman"/>
                <w:sz w:val="28"/>
                <w:szCs w:val="28"/>
              </w:rPr>
            </w:pPr>
            <w:r>
              <w:rPr>
                <w:rFonts w:ascii="Times New Roman" w:hAnsi="Times New Roman" w:cs="Times New Roman"/>
                <w:sz w:val="28"/>
                <w:szCs w:val="28"/>
              </w:rPr>
              <w:t>16/16</w:t>
            </w:r>
          </w:p>
        </w:tc>
        <w:tc>
          <w:tcPr>
            <w:tcW w:w="7501" w:type="dxa"/>
          </w:tcPr>
          <w:p w:rsidR="00A515D3" w:rsidRPr="00A515D3" w:rsidRDefault="00A515D3" w:rsidP="005E0498">
            <w:pPr>
              <w:shd w:val="clear" w:color="auto" w:fill="FFFFFF"/>
              <w:rPr>
                <w:rFonts w:ascii="Times New Roman" w:hAnsi="Times New Roman" w:cs="Times New Roman"/>
                <w:iCs/>
                <w:color w:val="000000"/>
                <w:sz w:val="28"/>
                <w:szCs w:val="28"/>
              </w:rPr>
            </w:pPr>
            <w:r w:rsidRPr="00A515D3">
              <w:rPr>
                <w:rFonts w:ascii="Times New Roman" w:hAnsi="Times New Roman" w:cs="Times New Roman"/>
                <w:iCs/>
                <w:color w:val="000000"/>
                <w:sz w:val="28"/>
                <w:szCs w:val="28"/>
              </w:rPr>
              <w:t xml:space="preserve">Защита проектной работы </w:t>
            </w:r>
            <w:r w:rsidRPr="00A515D3">
              <w:rPr>
                <w:rFonts w:ascii="Times New Roman" w:hAnsi="Times New Roman" w:cs="Times New Roman"/>
                <w:sz w:val="28"/>
                <w:szCs w:val="28"/>
              </w:rPr>
              <w:t>«Место, где я живу»</w:t>
            </w:r>
            <w:r w:rsidRPr="00A515D3">
              <w:rPr>
                <w:rFonts w:ascii="Times New Roman" w:hAnsi="Times New Roman" w:cs="Times New Roman"/>
                <w:iCs/>
                <w:color w:val="000000"/>
                <w:sz w:val="28"/>
                <w:szCs w:val="28"/>
              </w:rPr>
              <w:t>.</w:t>
            </w:r>
          </w:p>
          <w:p w:rsidR="00A515D3" w:rsidRPr="00A515D3" w:rsidRDefault="00A515D3" w:rsidP="005E0498">
            <w:pPr>
              <w:shd w:val="clear" w:color="auto" w:fill="FFFFFF"/>
              <w:rPr>
                <w:rFonts w:ascii="Times New Roman" w:hAnsi="Times New Roman" w:cs="Times New Roman"/>
                <w:color w:val="000000"/>
                <w:sz w:val="28"/>
                <w:szCs w:val="28"/>
              </w:rPr>
            </w:pPr>
            <w:r w:rsidRPr="00A515D3">
              <w:rPr>
                <w:rFonts w:ascii="Times New Roman" w:hAnsi="Times New Roman" w:cs="Times New Roman"/>
                <w:i/>
                <w:iCs/>
                <w:color w:val="000000"/>
                <w:sz w:val="28"/>
                <w:szCs w:val="28"/>
              </w:rPr>
              <w:t>Тренировочные упражнения по лексико-грамматическому материалу в рабочих тетрадях.</w:t>
            </w:r>
          </w:p>
        </w:tc>
        <w:tc>
          <w:tcPr>
            <w:tcW w:w="2609" w:type="dxa"/>
            <w:gridSpan w:val="2"/>
          </w:tcPr>
          <w:p w:rsidR="00A515D3" w:rsidRPr="000B739D" w:rsidRDefault="003E28C2" w:rsidP="00336369">
            <w:pPr>
              <w:tabs>
                <w:tab w:val="left" w:pos="6390"/>
              </w:tabs>
              <w:rPr>
                <w:rFonts w:ascii="Times New Roman" w:hAnsi="Times New Roman" w:cs="Times New Roman"/>
                <w:sz w:val="28"/>
                <w:szCs w:val="28"/>
              </w:rPr>
            </w:pPr>
            <w:r>
              <w:rPr>
                <w:rFonts w:ascii="Times New Roman" w:hAnsi="Times New Roman" w:cs="Times New Roman"/>
                <w:sz w:val="28"/>
                <w:szCs w:val="28"/>
              </w:rPr>
              <w:t>06</w:t>
            </w:r>
            <w:r w:rsidR="00A515D3" w:rsidRPr="000B739D">
              <w:rPr>
                <w:rFonts w:ascii="Times New Roman" w:hAnsi="Times New Roman" w:cs="Times New Roman"/>
                <w:sz w:val="28"/>
                <w:szCs w:val="28"/>
              </w:rPr>
              <w:t>.10</w:t>
            </w:r>
          </w:p>
        </w:tc>
        <w:tc>
          <w:tcPr>
            <w:tcW w:w="1435" w:type="dxa"/>
          </w:tcPr>
          <w:p w:rsidR="00A515D3" w:rsidRPr="000B739D" w:rsidRDefault="00A515D3" w:rsidP="00336369">
            <w:pPr>
              <w:tabs>
                <w:tab w:val="left" w:pos="6390"/>
              </w:tabs>
              <w:rPr>
                <w:rFonts w:ascii="Times New Roman" w:hAnsi="Times New Roman" w:cs="Times New Roman"/>
                <w:sz w:val="28"/>
                <w:szCs w:val="28"/>
              </w:rPr>
            </w:pPr>
          </w:p>
        </w:tc>
      </w:tr>
      <w:tr w:rsidR="00A515D3" w:rsidRPr="000B739D" w:rsidTr="006D6B3C">
        <w:trPr>
          <w:trHeight w:val="269"/>
        </w:trPr>
        <w:tc>
          <w:tcPr>
            <w:tcW w:w="548" w:type="dxa"/>
            <w:vMerge/>
          </w:tcPr>
          <w:p w:rsidR="00A515D3" w:rsidRPr="000B739D" w:rsidRDefault="00A515D3" w:rsidP="00336369">
            <w:pPr>
              <w:tabs>
                <w:tab w:val="left" w:pos="6390"/>
              </w:tabs>
              <w:rPr>
                <w:rFonts w:ascii="Times New Roman" w:hAnsi="Times New Roman" w:cs="Times New Roman"/>
                <w:sz w:val="28"/>
                <w:szCs w:val="28"/>
              </w:rPr>
            </w:pPr>
          </w:p>
        </w:tc>
        <w:tc>
          <w:tcPr>
            <w:tcW w:w="2201" w:type="dxa"/>
            <w:vMerge/>
          </w:tcPr>
          <w:p w:rsidR="00A515D3" w:rsidRPr="000B739D" w:rsidRDefault="00A515D3" w:rsidP="00336369">
            <w:pPr>
              <w:tabs>
                <w:tab w:val="left" w:pos="6390"/>
              </w:tabs>
              <w:rPr>
                <w:rFonts w:ascii="Times New Roman" w:hAnsi="Times New Roman" w:cs="Times New Roman"/>
                <w:sz w:val="28"/>
                <w:szCs w:val="28"/>
              </w:rPr>
            </w:pPr>
          </w:p>
        </w:tc>
        <w:tc>
          <w:tcPr>
            <w:tcW w:w="12539" w:type="dxa"/>
            <w:gridSpan w:val="5"/>
          </w:tcPr>
          <w:p w:rsidR="00A515D3" w:rsidRPr="000B739D" w:rsidRDefault="0092729E"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16</w:t>
            </w:r>
            <w:r w:rsidR="00A515D3">
              <w:rPr>
                <w:rFonts w:ascii="Times New Roman" w:hAnsi="Times New Roman" w:cs="Times New Roman"/>
                <w:sz w:val="28"/>
                <w:szCs w:val="28"/>
              </w:rPr>
              <w:t xml:space="preserve"> уроков</w:t>
            </w:r>
          </w:p>
        </w:tc>
      </w:tr>
      <w:tr w:rsidR="0092729E" w:rsidRPr="000B739D" w:rsidTr="0092729E">
        <w:trPr>
          <w:trHeight w:val="281"/>
        </w:trPr>
        <w:tc>
          <w:tcPr>
            <w:tcW w:w="548" w:type="dxa"/>
            <w:vMerge w:val="restart"/>
          </w:tcPr>
          <w:p w:rsidR="0092729E" w:rsidRPr="000B739D" w:rsidRDefault="0092729E" w:rsidP="0092729E">
            <w:pPr>
              <w:tabs>
                <w:tab w:val="left" w:pos="6390"/>
              </w:tabs>
              <w:rPr>
                <w:rFonts w:ascii="Times New Roman" w:hAnsi="Times New Roman" w:cs="Times New Roman"/>
                <w:sz w:val="28"/>
                <w:szCs w:val="28"/>
              </w:rPr>
            </w:pPr>
            <w:r>
              <w:rPr>
                <w:rFonts w:ascii="Times New Roman" w:hAnsi="Times New Roman" w:cs="Times New Roman"/>
                <w:sz w:val="28"/>
                <w:szCs w:val="28"/>
              </w:rPr>
              <w:t>2</w:t>
            </w:r>
          </w:p>
        </w:tc>
        <w:tc>
          <w:tcPr>
            <w:tcW w:w="2201" w:type="dxa"/>
            <w:vMerge w:val="restart"/>
          </w:tcPr>
          <w:p w:rsidR="0092729E" w:rsidRPr="000B739D" w:rsidRDefault="002D0A6B" w:rsidP="0092729E">
            <w:pPr>
              <w:tabs>
                <w:tab w:val="left" w:pos="6390"/>
              </w:tabs>
              <w:rPr>
                <w:rFonts w:ascii="Times New Roman" w:hAnsi="Times New Roman" w:cs="Times New Roman"/>
                <w:sz w:val="28"/>
                <w:szCs w:val="28"/>
              </w:rPr>
            </w:pPr>
            <w:r>
              <w:rPr>
                <w:rFonts w:ascii="Times New Roman" w:hAnsi="Times New Roman" w:cs="Times New Roman"/>
                <w:sz w:val="28"/>
                <w:szCs w:val="28"/>
              </w:rPr>
              <w:t>Великобритания (18</w:t>
            </w:r>
            <w:r w:rsidR="0092729E">
              <w:rPr>
                <w:rFonts w:ascii="Times New Roman" w:hAnsi="Times New Roman" w:cs="Times New Roman"/>
                <w:sz w:val="28"/>
                <w:szCs w:val="28"/>
              </w:rPr>
              <w:t xml:space="preserve"> часа)</w:t>
            </w:r>
          </w:p>
        </w:tc>
        <w:tc>
          <w:tcPr>
            <w:tcW w:w="994" w:type="dxa"/>
          </w:tcPr>
          <w:p w:rsidR="0092729E" w:rsidRPr="000B739D" w:rsidRDefault="0092729E" w:rsidP="0092729E">
            <w:pPr>
              <w:tabs>
                <w:tab w:val="left" w:pos="6390"/>
              </w:tabs>
              <w:rPr>
                <w:rFonts w:ascii="Times New Roman" w:hAnsi="Times New Roman" w:cs="Times New Roman"/>
                <w:sz w:val="28"/>
                <w:szCs w:val="28"/>
              </w:rPr>
            </w:pPr>
            <w:r>
              <w:rPr>
                <w:rFonts w:ascii="Times New Roman" w:hAnsi="Times New Roman" w:cs="Times New Roman"/>
                <w:sz w:val="28"/>
                <w:szCs w:val="28"/>
              </w:rPr>
              <w:t>1/17</w:t>
            </w:r>
          </w:p>
        </w:tc>
        <w:tc>
          <w:tcPr>
            <w:tcW w:w="7501" w:type="dxa"/>
          </w:tcPr>
          <w:p w:rsidR="0092729E" w:rsidRPr="007A2ECD" w:rsidRDefault="0092729E"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География Великобритании.</w:t>
            </w:r>
          </w:p>
          <w:p w:rsidR="0092729E" w:rsidRPr="007A2ECD" w:rsidRDefault="0092729E"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Соотношение правила образования настоящего простого времени и прошедшего простого времени.</w:t>
            </w:r>
          </w:p>
        </w:tc>
        <w:tc>
          <w:tcPr>
            <w:tcW w:w="2609" w:type="dxa"/>
            <w:gridSpan w:val="2"/>
          </w:tcPr>
          <w:p w:rsidR="0092729E" w:rsidRPr="000B739D" w:rsidRDefault="0092729E" w:rsidP="0092729E">
            <w:pPr>
              <w:tabs>
                <w:tab w:val="left" w:pos="6390"/>
              </w:tabs>
              <w:rPr>
                <w:rFonts w:ascii="Times New Roman" w:hAnsi="Times New Roman" w:cs="Times New Roman"/>
                <w:sz w:val="28"/>
                <w:szCs w:val="28"/>
              </w:rPr>
            </w:pPr>
            <w:r>
              <w:rPr>
                <w:rFonts w:ascii="Times New Roman" w:hAnsi="Times New Roman" w:cs="Times New Roman"/>
                <w:sz w:val="28"/>
                <w:szCs w:val="28"/>
              </w:rPr>
              <w:t>11</w:t>
            </w:r>
            <w:r w:rsidRPr="000B739D">
              <w:rPr>
                <w:rFonts w:ascii="Times New Roman" w:hAnsi="Times New Roman" w:cs="Times New Roman"/>
                <w:sz w:val="28"/>
                <w:szCs w:val="28"/>
              </w:rPr>
              <w:t>.10</w:t>
            </w:r>
          </w:p>
        </w:tc>
        <w:tc>
          <w:tcPr>
            <w:tcW w:w="1435" w:type="dxa"/>
          </w:tcPr>
          <w:p w:rsidR="0092729E" w:rsidRPr="000B739D" w:rsidRDefault="0092729E" w:rsidP="0092729E">
            <w:pPr>
              <w:tabs>
                <w:tab w:val="left" w:pos="6390"/>
              </w:tabs>
              <w:rPr>
                <w:rFonts w:ascii="Times New Roman" w:hAnsi="Times New Roman" w:cs="Times New Roman"/>
                <w:sz w:val="28"/>
                <w:szCs w:val="28"/>
              </w:rPr>
            </w:pPr>
          </w:p>
        </w:tc>
      </w:tr>
      <w:tr w:rsidR="002D0A6B" w:rsidRPr="000B739D" w:rsidTr="0092729E">
        <w:trPr>
          <w:trHeight w:val="799"/>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2/18</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Посещение 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Введение новой лексики. Настоящее простое время и прошедшее простое время.</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12</w:t>
            </w:r>
            <w:r w:rsidRPr="000B739D">
              <w:rPr>
                <w:rFonts w:ascii="Times New Roman" w:hAnsi="Times New Roman" w:cs="Times New Roman"/>
                <w:sz w:val="28"/>
                <w:szCs w:val="28"/>
              </w:rPr>
              <w:t>.1</w:t>
            </w:r>
            <w:r>
              <w:rPr>
                <w:rFonts w:ascii="Times New Roman" w:hAnsi="Times New Roman" w:cs="Times New Roman"/>
                <w:sz w:val="28"/>
                <w:szCs w:val="28"/>
              </w:rPr>
              <w:t>0</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696"/>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3/19</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Посещение 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Описание картинок, используя лексический материал. Суффиксы для образования производных слов.</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13.10</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568"/>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4/20</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География Великобритании.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Настоящее простое время и прошедшее простое время.</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18.10</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450"/>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5/21</w:t>
            </w: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Река Темза.</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Аудирование. Числительные 100, 1000, 1000000. Ответы на вопросы о Великобритании. </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19.10</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630"/>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6/22</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Лондон – столица Великобритании.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Введение новых слов и их тренировка. Чтение текста о Лондоне.</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20</w:t>
            </w:r>
            <w:r w:rsidRPr="000B739D">
              <w:rPr>
                <w:rFonts w:ascii="Times New Roman" w:hAnsi="Times New Roman" w:cs="Times New Roman"/>
                <w:sz w:val="28"/>
                <w:szCs w:val="28"/>
              </w:rPr>
              <w:t>.1</w:t>
            </w:r>
            <w:r>
              <w:rPr>
                <w:rFonts w:ascii="Times New Roman" w:hAnsi="Times New Roman" w:cs="Times New Roman"/>
                <w:sz w:val="28"/>
                <w:szCs w:val="28"/>
              </w:rPr>
              <w:t>0</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477"/>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7/23</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Лондон – столица и его достопримечательности.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Знакомство с Британскими географическими названиями.</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25.10</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92729E" w:rsidRPr="000B739D" w:rsidTr="0092729E">
        <w:trPr>
          <w:trHeight w:val="519"/>
        </w:trPr>
        <w:tc>
          <w:tcPr>
            <w:tcW w:w="548" w:type="dxa"/>
            <w:vMerge/>
          </w:tcPr>
          <w:p w:rsidR="0092729E" w:rsidRPr="000B739D" w:rsidRDefault="0092729E" w:rsidP="0092729E">
            <w:pPr>
              <w:tabs>
                <w:tab w:val="left" w:pos="6390"/>
              </w:tabs>
              <w:rPr>
                <w:rFonts w:ascii="Times New Roman" w:hAnsi="Times New Roman" w:cs="Times New Roman"/>
                <w:sz w:val="28"/>
                <w:szCs w:val="28"/>
              </w:rPr>
            </w:pPr>
          </w:p>
        </w:tc>
        <w:tc>
          <w:tcPr>
            <w:tcW w:w="2201" w:type="dxa"/>
            <w:vMerge/>
          </w:tcPr>
          <w:p w:rsidR="0092729E" w:rsidRPr="000B739D" w:rsidRDefault="0092729E" w:rsidP="0092729E">
            <w:pPr>
              <w:tabs>
                <w:tab w:val="left" w:pos="6390"/>
              </w:tabs>
              <w:rPr>
                <w:rFonts w:ascii="Times New Roman" w:hAnsi="Times New Roman" w:cs="Times New Roman"/>
                <w:sz w:val="28"/>
                <w:szCs w:val="28"/>
              </w:rPr>
            </w:pPr>
          </w:p>
        </w:tc>
        <w:tc>
          <w:tcPr>
            <w:tcW w:w="994" w:type="dxa"/>
          </w:tcPr>
          <w:p w:rsidR="0092729E" w:rsidRPr="000B739D" w:rsidRDefault="002D0A6B" w:rsidP="0092729E">
            <w:pPr>
              <w:tabs>
                <w:tab w:val="left" w:pos="6390"/>
              </w:tabs>
              <w:rPr>
                <w:rFonts w:ascii="Times New Roman" w:hAnsi="Times New Roman" w:cs="Times New Roman"/>
                <w:sz w:val="28"/>
                <w:szCs w:val="28"/>
              </w:rPr>
            </w:pPr>
            <w:r>
              <w:rPr>
                <w:rFonts w:ascii="Times New Roman" w:hAnsi="Times New Roman" w:cs="Times New Roman"/>
                <w:sz w:val="28"/>
                <w:szCs w:val="28"/>
              </w:rPr>
              <w:t>8/24</w:t>
            </w:r>
          </w:p>
        </w:tc>
        <w:tc>
          <w:tcPr>
            <w:tcW w:w="7501" w:type="dxa"/>
          </w:tcPr>
          <w:p w:rsidR="0092729E" w:rsidRPr="007A2ECD" w:rsidRDefault="0092729E"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История Лондона.</w:t>
            </w:r>
          </w:p>
          <w:p w:rsidR="0092729E" w:rsidRPr="007A2ECD" w:rsidRDefault="0092729E"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Чтение текста об истории Лондона.</w:t>
            </w:r>
          </w:p>
        </w:tc>
        <w:tc>
          <w:tcPr>
            <w:tcW w:w="2609" w:type="dxa"/>
            <w:gridSpan w:val="2"/>
          </w:tcPr>
          <w:p w:rsidR="0092729E" w:rsidRPr="000B739D" w:rsidRDefault="0092729E" w:rsidP="0092729E">
            <w:pPr>
              <w:tabs>
                <w:tab w:val="left" w:pos="6390"/>
              </w:tabs>
              <w:rPr>
                <w:rFonts w:ascii="Times New Roman" w:hAnsi="Times New Roman" w:cs="Times New Roman"/>
                <w:sz w:val="28"/>
                <w:szCs w:val="28"/>
              </w:rPr>
            </w:pPr>
            <w:r>
              <w:rPr>
                <w:rFonts w:ascii="Times New Roman" w:hAnsi="Times New Roman" w:cs="Times New Roman"/>
                <w:sz w:val="28"/>
                <w:szCs w:val="28"/>
              </w:rPr>
              <w:t>2</w:t>
            </w:r>
            <w:r w:rsidR="002D0A6B">
              <w:rPr>
                <w:rFonts w:ascii="Times New Roman" w:hAnsi="Times New Roman" w:cs="Times New Roman"/>
                <w:sz w:val="28"/>
                <w:szCs w:val="28"/>
              </w:rPr>
              <w:t>6</w:t>
            </w:r>
            <w:r>
              <w:rPr>
                <w:rFonts w:ascii="Times New Roman" w:hAnsi="Times New Roman" w:cs="Times New Roman"/>
                <w:sz w:val="28"/>
                <w:szCs w:val="28"/>
              </w:rPr>
              <w:t>.10</w:t>
            </w:r>
          </w:p>
        </w:tc>
        <w:tc>
          <w:tcPr>
            <w:tcW w:w="1435" w:type="dxa"/>
          </w:tcPr>
          <w:p w:rsidR="0092729E" w:rsidRPr="000B739D" w:rsidRDefault="0092729E" w:rsidP="0092729E">
            <w:pPr>
              <w:tabs>
                <w:tab w:val="left" w:pos="6390"/>
              </w:tabs>
              <w:rPr>
                <w:rFonts w:ascii="Times New Roman" w:hAnsi="Times New Roman" w:cs="Times New Roman"/>
                <w:sz w:val="28"/>
                <w:szCs w:val="28"/>
              </w:rPr>
            </w:pPr>
          </w:p>
        </w:tc>
      </w:tr>
      <w:tr w:rsidR="0092729E" w:rsidRPr="000B739D" w:rsidTr="0092729E">
        <w:trPr>
          <w:trHeight w:val="519"/>
        </w:trPr>
        <w:tc>
          <w:tcPr>
            <w:tcW w:w="548" w:type="dxa"/>
            <w:vMerge/>
          </w:tcPr>
          <w:p w:rsidR="0092729E" w:rsidRPr="000B739D" w:rsidRDefault="0092729E" w:rsidP="0092729E">
            <w:pPr>
              <w:tabs>
                <w:tab w:val="left" w:pos="6390"/>
              </w:tabs>
              <w:rPr>
                <w:rFonts w:ascii="Times New Roman" w:hAnsi="Times New Roman" w:cs="Times New Roman"/>
                <w:sz w:val="28"/>
                <w:szCs w:val="28"/>
              </w:rPr>
            </w:pPr>
          </w:p>
        </w:tc>
        <w:tc>
          <w:tcPr>
            <w:tcW w:w="2201" w:type="dxa"/>
            <w:vMerge/>
          </w:tcPr>
          <w:p w:rsidR="0092729E" w:rsidRPr="000B739D" w:rsidRDefault="0092729E" w:rsidP="0092729E">
            <w:pPr>
              <w:tabs>
                <w:tab w:val="left" w:pos="6390"/>
              </w:tabs>
              <w:rPr>
                <w:rFonts w:ascii="Times New Roman" w:hAnsi="Times New Roman" w:cs="Times New Roman"/>
                <w:sz w:val="28"/>
                <w:szCs w:val="28"/>
              </w:rPr>
            </w:pPr>
          </w:p>
        </w:tc>
        <w:tc>
          <w:tcPr>
            <w:tcW w:w="994" w:type="dxa"/>
          </w:tcPr>
          <w:p w:rsidR="0092729E" w:rsidRDefault="002D0A6B" w:rsidP="0092729E">
            <w:pPr>
              <w:tabs>
                <w:tab w:val="left" w:pos="6390"/>
              </w:tabs>
              <w:rPr>
                <w:rFonts w:ascii="Times New Roman" w:hAnsi="Times New Roman" w:cs="Times New Roman"/>
                <w:sz w:val="28"/>
                <w:szCs w:val="28"/>
              </w:rPr>
            </w:pPr>
            <w:r>
              <w:rPr>
                <w:rFonts w:ascii="Times New Roman" w:hAnsi="Times New Roman" w:cs="Times New Roman"/>
                <w:sz w:val="28"/>
                <w:szCs w:val="28"/>
              </w:rPr>
              <w:t>9/25</w:t>
            </w:r>
          </w:p>
        </w:tc>
        <w:tc>
          <w:tcPr>
            <w:tcW w:w="7501" w:type="dxa"/>
          </w:tcPr>
          <w:p w:rsidR="0092729E" w:rsidRPr="007A2ECD" w:rsidRDefault="002D0A6B"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Итоговая контрольная работа за первую четверть.</w:t>
            </w:r>
          </w:p>
        </w:tc>
        <w:tc>
          <w:tcPr>
            <w:tcW w:w="2609" w:type="dxa"/>
            <w:gridSpan w:val="2"/>
          </w:tcPr>
          <w:p w:rsidR="0092729E" w:rsidRDefault="002D0A6B" w:rsidP="0092729E">
            <w:pPr>
              <w:tabs>
                <w:tab w:val="left" w:pos="6390"/>
              </w:tabs>
              <w:rPr>
                <w:rFonts w:ascii="Times New Roman" w:hAnsi="Times New Roman" w:cs="Times New Roman"/>
                <w:sz w:val="28"/>
                <w:szCs w:val="28"/>
              </w:rPr>
            </w:pPr>
            <w:r>
              <w:rPr>
                <w:rFonts w:ascii="Times New Roman" w:hAnsi="Times New Roman" w:cs="Times New Roman"/>
                <w:sz w:val="28"/>
                <w:szCs w:val="28"/>
              </w:rPr>
              <w:t>27.10</w:t>
            </w:r>
          </w:p>
        </w:tc>
        <w:tc>
          <w:tcPr>
            <w:tcW w:w="1435" w:type="dxa"/>
          </w:tcPr>
          <w:p w:rsidR="0092729E" w:rsidRDefault="0092729E" w:rsidP="0092729E">
            <w:pPr>
              <w:tabs>
                <w:tab w:val="left" w:pos="6390"/>
              </w:tabs>
              <w:rPr>
                <w:rFonts w:ascii="Times New Roman" w:hAnsi="Times New Roman" w:cs="Times New Roman"/>
                <w:sz w:val="28"/>
                <w:szCs w:val="28"/>
              </w:rPr>
            </w:pPr>
          </w:p>
        </w:tc>
      </w:tr>
      <w:tr w:rsidR="004F1BA0" w:rsidRPr="000B739D" w:rsidTr="00124762">
        <w:trPr>
          <w:trHeight w:val="519"/>
        </w:trPr>
        <w:tc>
          <w:tcPr>
            <w:tcW w:w="548" w:type="dxa"/>
            <w:vMerge/>
          </w:tcPr>
          <w:p w:rsidR="004F1BA0" w:rsidRPr="000B739D" w:rsidRDefault="004F1BA0" w:rsidP="0092729E">
            <w:pPr>
              <w:tabs>
                <w:tab w:val="left" w:pos="6390"/>
              </w:tabs>
              <w:rPr>
                <w:rFonts w:ascii="Times New Roman" w:hAnsi="Times New Roman" w:cs="Times New Roman"/>
                <w:sz w:val="28"/>
                <w:szCs w:val="28"/>
              </w:rPr>
            </w:pPr>
          </w:p>
        </w:tc>
        <w:tc>
          <w:tcPr>
            <w:tcW w:w="2201" w:type="dxa"/>
            <w:vMerge/>
          </w:tcPr>
          <w:p w:rsidR="004F1BA0" w:rsidRPr="000B739D" w:rsidRDefault="004F1BA0" w:rsidP="0092729E">
            <w:pPr>
              <w:tabs>
                <w:tab w:val="left" w:pos="6390"/>
              </w:tabs>
              <w:rPr>
                <w:rFonts w:ascii="Times New Roman" w:hAnsi="Times New Roman" w:cs="Times New Roman"/>
                <w:sz w:val="28"/>
                <w:szCs w:val="28"/>
              </w:rPr>
            </w:pPr>
          </w:p>
        </w:tc>
        <w:tc>
          <w:tcPr>
            <w:tcW w:w="12539" w:type="dxa"/>
            <w:gridSpan w:val="5"/>
          </w:tcPr>
          <w:p w:rsidR="004F1BA0" w:rsidRDefault="004F1BA0" w:rsidP="0092729E">
            <w:pPr>
              <w:tabs>
                <w:tab w:val="left" w:pos="6390"/>
              </w:tabs>
              <w:rPr>
                <w:rFonts w:ascii="Times New Roman" w:hAnsi="Times New Roman" w:cs="Times New Roman"/>
                <w:sz w:val="28"/>
                <w:szCs w:val="28"/>
              </w:rPr>
            </w:pPr>
            <w:r>
              <w:rPr>
                <w:rFonts w:ascii="Times New Roman" w:hAnsi="Times New Roman" w:cs="Times New Roman"/>
                <w:sz w:val="28"/>
                <w:szCs w:val="28"/>
              </w:rPr>
              <w:t>Итого 25 часов за 1 четверть.</w:t>
            </w:r>
          </w:p>
        </w:tc>
      </w:tr>
      <w:tr w:rsidR="002D0A6B" w:rsidRPr="000B739D" w:rsidTr="0092729E">
        <w:trPr>
          <w:trHeight w:val="413"/>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10/26</w:t>
            </w: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Остров Мэн.</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упражнения по лексико-грамматическому материалу в рабочих тетрадях.</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08</w:t>
            </w:r>
            <w:r w:rsidRPr="000B739D">
              <w:rPr>
                <w:rFonts w:ascii="Times New Roman" w:hAnsi="Times New Roman" w:cs="Times New Roman"/>
                <w:sz w:val="28"/>
                <w:szCs w:val="28"/>
              </w:rPr>
              <w:t>.11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359"/>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11/27</w:t>
            </w: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Посещение Великобритании.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Тренировочные упражнения по лексико-грамматическому </w:t>
            </w:r>
            <w:r w:rsidRPr="007A2ECD">
              <w:rPr>
                <w:rFonts w:ascii="Times New Roman" w:hAnsi="Times New Roman" w:cs="Times New Roman"/>
                <w:iCs/>
                <w:sz w:val="28"/>
                <w:szCs w:val="28"/>
              </w:rPr>
              <w:lastRenderedPageBreak/>
              <w:t>материалу в рабочих тетрадях.</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09.11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675"/>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sidRPr="000B739D">
              <w:rPr>
                <w:rFonts w:ascii="Times New Roman" w:hAnsi="Times New Roman" w:cs="Times New Roman"/>
                <w:sz w:val="28"/>
                <w:szCs w:val="28"/>
              </w:rPr>
              <w:t>1</w:t>
            </w:r>
            <w:r>
              <w:rPr>
                <w:rFonts w:ascii="Times New Roman" w:hAnsi="Times New Roman" w:cs="Times New Roman"/>
                <w:sz w:val="28"/>
                <w:szCs w:val="28"/>
              </w:rPr>
              <w:t>2/28</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Обобщение по теме «Посещение 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Построение вопросительных и отрицательных предложений с неопределенными местоимениями</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10.11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430"/>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13/29</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Чтение. Словарный диктант по теме «Посещение Британии».</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15.11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606"/>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14/30</w:t>
            </w:r>
          </w:p>
        </w:tc>
        <w:tc>
          <w:tcPr>
            <w:tcW w:w="7501" w:type="dxa"/>
          </w:tcPr>
          <w:p w:rsidR="002D0A6B" w:rsidRPr="007A2ECD" w:rsidRDefault="002D0A6B"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Говорение. Грамматика и лексика. Письмо.</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16.11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561"/>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15/31</w:t>
            </w:r>
          </w:p>
        </w:tc>
        <w:tc>
          <w:tcPr>
            <w:tcW w:w="7501" w:type="dxa"/>
          </w:tcPr>
          <w:p w:rsidR="002D0A6B" w:rsidRPr="007A2ECD" w:rsidRDefault="002D0A6B"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Подготовка к проекту «Лох-Несское чудовище».</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17</w:t>
            </w:r>
            <w:r w:rsidRPr="000B739D">
              <w:rPr>
                <w:rFonts w:ascii="Times New Roman" w:hAnsi="Times New Roman" w:cs="Times New Roman"/>
                <w:sz w:val="28"/>
                <w:szCs w:val="28"/>
              </w:rPr>
              <w:t>.1</w:t>
            </w:r>
            <w:r>
              <w:rPr>
                <w:rFonts w:ascii="Times New Roman" w:hAnsi="Times New Roman" w:cs="Times New Roman"/>
                <w:sz w:val="28"/>
                <w:szCs w:val="28"/>
              </w:rPr>
              <w:t>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827"/>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sidRPr="000B739D">
              <w:rPr>
                <w:rFonts w:ascii="Times New Roman" w:hAnsi="Times New Roman" w:cs="Times New Roman"/>
                <w:sz w:val="28"/>
                <w:szCs w:val="28"/>
              </w:rPr>
              <w:t>1</w:t>
            </w:r>
            <w:r>
              <w:rPr>
                <w:rFonts w:ascii="Times New Roman" w:hAnsi="Times New Roman" w:cs="Times New Roman"/>
                <w:sz w:val="28"/>
                <w:szCs w:val="28"/>
              </w:rPr>
              <w:t>6/32</w:t>
            </w:r>
          </w:p>
          <w:p w:rsidR="002D0A6B" w:rsidRPr="000B739D" w:rsidRDefault="002D0A6B" w:rsidP="002D0A6B">
            <w:pPr>
              <w:tabs>
                <w:tab w:val="left" w:pos="6390"/>
              </w:tabs>
              <w:rPr>
                <w:rFonts w:ascii="Times New Roman" w:hAnsi="Times New Roman" w:cs="Times New Roman"/>
                <w:sz w:val="28"/>
                <w:szCs w:val="28"/>
              </w:rPr>
            </w:pP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Защита проектной работы «Лох-Несское чудовище».</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упражнения по лексико-грамматическому материалу в рабочих тетрадях.</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22</w:t>
            </w:r>
            <w:r w:rsidRPr="000B739D">
              <w:rPr>
                <w:rFonts w:ascii="Times New Roman" w:hAnsi="Times New Roman" w:cs="Times New Roman"/>
                <w:sz w:val="28"/>
                <w:szCs w:val="28"/>
              </w:rPr>
              <w:t>.1</w:t>
            </w:r>
            <w:r>
              <w:rPr>
                <w:rFonts w:ascii="Times New Roman" w:hAnsi="Times New Roman" w:cs="Times New Roman"/>
                <w:sz w:val="28"/>
                <w:szCs w:val="28"/>
              </w:rPr>
              <w:t>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2D0A6B" w:rsidRPr="000B739D" w:rsidTr="0092729E">
        <w:trPr>
          <w:trHeight w:val="708"/>
        </w:trPr>
        <w:tc>
          <w:tcPr>
            <w:tcW w:w="548" w:type="dxa"/>
            <w:vMerge/>
          </w:tcPr>
          <w:p w:rsidR="002D0A6B" w:rsidRPr="000B739D" w:rsidRDefault="002D0A6B" w:rsidP="002D0A6B">
            <w:pPr>
              <w:tabs>
                <w:tab w:val="left" w:pos="6390"/>
              </w:tabs>
              <w:rPr>
                <w:rFonts w:ascii="Times New Roman" w:hAnsi="Times New Roman" w:cs="Times New Roman"/>
                <w:sz w:val="28"/>
                <w:szCs w:val="28"/>
              </w:rPr>
            </w:pPr>
          </w:p>
        </w:tc>
        <w:tc>
          <w:tcPr>
            <w:tcW w:w="2201" w:type="dxa"/>
            <w:vMerge/>
          </w:tcPr>
          <w:p w:rsidR="002D0A6B" w:rsidRPr="000B739D" w:rsidRDefault="002D0A6B" w:rsidP="002D0A6B">
            <w:pPr>
              <w:tabs>
                <w:tab w:val="left" w:pos="6390"/>
              </w:tabs>
              <w:rPr>
                <w:rFonts w:ascii="Times New Roman" w:hAnsi="Times New Roman" w:cs="Times New Roman"/>
                <w:sz w:val="28"/>
                <w:szCs w:val="28"/>
              </w:rPr>
            </w:pPr>
          </w:p>
        </w:tc>
        <w:tc>
          <w:tcPr>
            <w:tcW w:w="994" w:type="dxa"/>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17/33</w:t>
            </w:r>
          </w:p>
        </w:tc>
        <w:tc>
          <w:tcPr>
            <w:tcW w:w="7501" w:type="dxa"/>
          </w:tcPr>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Урок-презентация по теме «Посещение Британии».</w:t>
            </w:r>
          </w:p>
          <w:p w:rsidR="002D0A6B" w:rsidRPr="007A2ECD" w:rsidRDefault="002D0A6B" w:rsidP="002D0A6B">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Обучающиеся представляют сообщение (иллюстрированное) о своем городе, районе</w:t>
            </w:r>
          </w:p>
        </w:tc>
        <w:tc>
          <w:tcPr>
            <w:tcW w:w="2609" w:type="dxa"/>
            <w:gridSpan w:val="2"/>
          </w:tcPr>
          <w:p w:rsidR="002D0A6B" w:rsidRPr="000B739D" w:rsidRDefault="002D0A6B" w:rsidP="002D0A6B">
            <w:pPr>
              <w:tabs>
                <w:tab w:val="left" w:pos="6390"/>
              </w:tabs>
              <w:rPr>
                <w:rFonts w:ascii="Times New Roman" w:hAnsi="Times New Roman" w:cs="Times New Roman"/>
                <w:sz w:val="28"/>
                <w:szCs w:val="28"/>
              </w:rPr>
            </w:pPr>
            <w:r>
              <w:rPr>
                <w:rFonts w:ascii="Times New Roman" w:hAnsi="Times New Roman" w:cs="Times New Roman"/>
                <w:sz w:val="28"/>
                <w:szCs w:val="28"/>
              </w:rPr>
              <w:t>23.11</w:t>
            </w:r>
          </w:p>
        </w:tc>
        <w:tc>
          <w:tcPr>
            <w:tcW w:w="1435" w:type="dxa"/>
          </w:tcPr>
          <w:p w:rsidR="002D0A6B" w:rsidRPr="000B739D" w:rsidRDefault="002D0A6B" w:rsidP="002D0A6B">
            <w:pPr>
              <w:tabs>
                <w:tab w:val="left" w:pos="6390"/>
              </w:tabs>
              <w:rPr>
                <w:rFonts w:ascii="Times New Roman" w:hAnsi="Times New Roman" w:cs="Times New Roman"/>
                <w:sz w:val="28"/>
                <w:szCs w:val="28"/>
              </w:rPr>
            </w:pPr>
          </w:p>
        </w:tc>
      </w:tr>
      <w:tr w:rsidR="0092729E" w:rsidRPr="000B739D" w:rsidTr="0092729E">
        <w:trPr>
          <w:trHeight w:val="461"/>
        </w:trPr>
        <w:tc>
          <w:tcPr>
            <w:tcW w:w="548" w:type="dxa"/>
            <w:vMerge/>
          </w:tcPr>
          <w:p w:rsidR="0092729E" w:rsidRPr="000B739D" w:rsidRDefault="0092729E" w:rsidP="0092729E">
            <w:pPr>
              <w:tabs>
                <w:tab w:val="left" w:pos="6390"/>
              </w:tabs>
              <w:rPr>
                <w:rFonts w:ascii="Times New Roman" w:hAnsi="Times New Roman" w:cs="Times New Roman"/>
                <w:sz w:val="28"/>
                <w:szCs w:val="28"/>
              </w:rPr>
            </w:pPr>
          </w:p>
        </w:tc>
        <w:tc>
          <w:tcPr>
            <w:tcW w:w="2201" w:type="dxa"/>
            <w:vMerge/>
          </w:tcPr>
          <w:p w:rsidR="0092729E" w:rsidRPr="000B739D" w:rsidRDefault="0092729E" w:rsidP="0092729E">
            <w:pPr>
              <w:tabs>
                <w:tab w:val="left" w:pos="6390"/>
              </w:tabs>
              <w:rPr>
                <w:rFonts w:ascii="Times New Roman" w:hAnsi="Times New Roman" w:cs="Times New Roman"/>
                <w:sz w:val="28"/>
                <w:szCs w:val="28"/>
              </w:rPr>
            </w:pPr>
          </w:p>
        </w:tc>
        <w:tc>
          <w:tcPr>
            <w:tcW w:w="994" w:type="dxa"/>
          </w:tcPr>
          <w:p w:rsidR="0092729E" w:rsidRPr="000B739D" w:rsidRDefault="002D0A6B" w:rsidP="0092729E">
            <w:pPr>
              <w:tabs>
                <w:tab w:val="left" w:pos="6390"/>
              </w:tabs>
              <w:rPr>
                <w:rFonts w:ascii="Times New Roman" w:hAnsi="Times New Roman" w:cs="Times New Roman"/>
                <w:sz w:val="28"/>
                <w:szCs w:val="28"/>
              </w:rPr>
            </w:pPr>
            <w:r>
              <w:rPr>
                <w:rFonts w:ascii="Times New Roman" w:hAnsi="Times New Roman" w:cs="Times New Roman"/>
                <w:sz w:val="28"/>
                <w:szCs w:val="28"/>
              </w:rPr>
              <w:t>18</w:t>
            </w:r>
            <w:r w:rsidR="0092729E">
              <w:rPr>
                <w:rFonts w:ascii="Times New Roman" w:hAnsi="Times New Roman" w:cs="Times New Roman"/>
                <w:sz w:val="28"/>
                <w:szCs w:val="28"/>
              </w:rPr>
              <w:t>/34</w:t>
            </w:r>
          </w:p>
          <w:p w:rsidR="0092729E" w:rsidRPr="000B739D" w:rsidRDefault="0092729E" w:rsidP="0092729E">
            <w:pPr>
              <w:tabs>
                <w:tab w:val="left" w:pos="6390"/>
              </w:tabs>
              <w:rPr>
                <w:rFonts w:ascii="Times New Roman" w:hAnsi="Times New Roman" w:cs="Times New Roman"/>
                <w:sz w:val="28"/>
                <w:szCs w:val="28"/>
              </w:rPr>
            </w:pPr>
          </w:p>
        </w:tc>
        <w:tc>
          <w:tcPr>
            <w:tcW w:w="7501" w:type="dxa"/>
          </w:tcPr>
          <w:p w:rsidR="0092729E" w:rsidRPr="007A2ECD" w:rsidRDefault="0092729E"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Урок-презентация по теме «Посещение Британии».</w:t>
            </w:r>
          </w:p>
          <w:p w:rsidR="0092729E" w:rsidRPr="007A2ECD" w:rsidRDefault="0092729E" w:rsidP="0092729E">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Обучающиеся представляют сообщение (иллюстрированное) о своем городе, районе</w:t>
            </w:r>
          </w:p>
        </w:tc>
        <w:tc>
          <w:tcPr>
            <w:tcW w:w="2609" w:type="dxa"/>
            <w:gridSpan w:val="2"/>
          </w:tcPr>
          <w:p w:rsidR="0092729E" w:rsidRPr="000B739D" w:rsidRDefault="0092729E" w:rsidP="0092729E">
            <w:pPr>
              <w:tabs>
                <w:tab w:val="left" w:pos="6390"/>
              </w:tabs>
              <w:rPr>
                <w:rFonts w:ascii="Times New Roman" w:hAnsi="Times New Roman" w:cs="Times New Roman"/>
                <w:sz w:val="28"/>
                <w:szCs w:val="28"/>
              </w:rPr>
            </w:pPr>
            <w:r>
              <w:rPr>
                <w:rFonts w:ascii="Times New Roman" w:hAnsi="Times New Roman" w:cs="Times New Roman"/>
                <w:sz w:val="28"/>
                <w:szCs w:val="28"/>
              </w:rPr>
              <w:t>24.11</w:t>
            </w:r>
          </w:p>
        </w:tc>
        <w:tc>
          <w:tcPr>
            <w:tcW w:w="1435" w:type="dxa"/>
          </w:tcPr>
          <w:p w:rsidR="0092729E" w:rsidRPr="000B739D" w:rsidRDefault="0092729E" w:rsidP="0092729E">
            <w:pPr>
              <w:tabs>
                <w:tab w:val="left" w:pos="6390"/>
              </w:tabs>
              <w:rPr>
                <w:rFonts w:ascii="Times New Roman" w:hAnsi="Times New Roman" w:cs="Times New Roman"/>
                <w:sz w:val="28"/>
                <w:szCs w:val="28"/>
              </w:rPr>
            </w:pPr>
          </w:p>
        </w:tc>
      </w:tr>
      <w:tr w:rsidR="006D6B3C" w:rsidRPr="000B739D" w:rsidTr="005E0498">
        <w:trPr>
          <w:trHeight w:val="461"/>
        </w:trPr>
        <w:tc>
          <w:tcPr>
            <w:tcW w:w="548" w:type="dxa"/>
            <w:vMerge/>
          </w:tcPr>
          <w:p w:rsidR="006D6B3C" w:rsidRPr="000B739D" w:rsidRDefault="006D6B3C" w:rsidP="00336369">
            <w:pPr>
              <w:tabs>
                <w:tab w:val="left" w:pos="6390"/>
              </w:tabs>
              <w:rPr>
                <w:rFonts w:ascii="Times New Roman" w:hAnsi="Times New Roman" w:cs="Times New Roman"/>
                <w:sz w:val="28"/>
                <w:szCs w:val="28"/>
              </w:rPr>
            </w:pPr>
          </w:p>
        </w:tc>
        <w:tc>
          <w:tcPr>
            <w:tcW w:w="2201" w:type="dxa"/>
            <w:vMerge/>
          </w:tcPr>
          <w:p w:rsidR="006D6B3C" w:rsidRPr="000B739D" w:rsidRDefault="006D6B3C" w:rsidP="00336369">
            <w:pPr>
              <w:tabs>
                <w:tab w:val="left" w:pos="6390"/>
              </w:tabs>
              <w:rPr>
                <w:rFonts w:ascii="Times New Roman" w:hAnsi="Times New Roman" w:cs="Times New Roman"/>
                <w:sz w:val="28"/>
                <w:szCs w:val="28"/>
              </w:rPr>
            </w:pPr>
          </w:p>
        </w:tc>
        <w:tc>
          <w:tcPr>
            <w:tcW w:w="12539" w:type="dxa"/>
            <w:gridSpan w:val="5"/>
          </w:tcPr>
          <w:p w:rsidR="006D6B3C" w:rsidRPr="000B739D" w:rsidRDefault="002D0A6B"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18</w:t>
            </w:r>
            <w:r w:rsidR="006D6B3C">
              <w:rPr>
                <w:rFonts w:ascii="Times New Roman" w:hAnsi="Times New Roman" w:cs="Times New Roman"/>
                <w:sz w:val="28"/>
                <w:szCs w:val="28"/>
              </w:rPr>
              <w:t xml:space="preserve"> часов.</w:t>
            </w:r>
          </w:p>
        </w:tc>
      </w:tr>
      <w:tr w:rsidR="007A2ECD" w:rsidRPr="000B739D" w:rsidTr="0092729E">
        <w:trPr>
          <w:trHeight w:val="705"/>
        </w:trPr>
        <w:tc>
          <w:tcPr>
            <w:tcW w:w="548" w:type="dxa"/>
            <w:vMerge w:val="restart"/>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w:t>
            </w:r>
          </w:p>
        </w:tc>
        <w:tc>
          <w:tcPr>
            <w:tcW w:w="2201" w:type="dxa"/>
            <w:vMerge w:val="restart"/>
          </w:tcPr>
          <w:p w:rsidR="007A2ECD" w:rsidRPr="000B739D" w:rsidRDefault="007A2ECD" w:rsidP="00651325">
            <w:pPr>
              <w:tabs>
                <w:tab w:val="left" w:pos="6390"/>
              </w:tabs>
              <w:rPr>
                <w:rFonts w:ascii="Times New Roman" w:hAnsi="Times New Roman" w:cs="Times New Roman"/>
                <w:sz w:val="28"/>
                <w:szCs w:val="28"/>
              </w:rPr>
            </w:pPr>
            <w:r w:rsidRPr="002D0A6B">
              <w:rPr>
                <w:rFonts w:ascii="Times New Roman" w:hAnsi="Times New Roman" w:cs="Times New Roman"/>
                <w:sz w:val="28"/>
                <w:szCs w:val="28"/>
              </w:rPr>
              <w:t xml:space="preserve">Традиции, праздники, фестивали </w:t>
            </w:r>
            <w:r>
              <w:rPr>
                <w:rFonts w:ascii="Times New Roman" w:hAnsi="Times New Roman" w:cs="Times New Roman"/>
                <w:sz w:val="28"/>
                <w:szCs w:val="28"/>
              </w:rPr>
              <w:t>(17 час)</w:t>
            </w: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1/35</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Мой день рождения.</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Вопросительные слова «как», «кто», «чей» и т.д.</w:t>
            </w:r>
          </w:p>
        </w:tc>
        <w:tc>
          <w:tcPr>
            <w:tcW w:w="2609" w:type="dxa"/>
            <w:gridSpan w:val="2"/>
          </w:tcPr>
          <w:p w:rsidR="007A2ECD" w:rsidRPr="000B739D" w:rsidRDefault="007A2ECD" w:rsidP="003E28C2">
            <w:pPr>
              <w:tabs>
                <w:tab w:val="left" w:pos="6390"/>
              </w:tabs>
              <w:rPr>
                <w:rFonts w:ascii="Times New Roman" w:hAnsi="Times New Roman" w:cs="Times New Roman"/>
                <w:sz w:val="28"/>
                <w:szCs w:val="28"/>
              </w:rPr>
            </w:pPr>
            <w:r>
              <w:rPr>
                <w:rFonts w:ascii="Times New Roman" w:hAnsi="Times New Roman" w:cs="Times New Roman"/>
                <w:sz w:val="28"/>
                <w:szCs w:val="28"/>
              </w:rPr>
              <w:t>29</w:t>
            </w:r>
            <w:r w:rsidRPr="000B739D">
              <w:rPr>
                <w:rFonts w:ascii="Times New Roman" w:hAnsi="Times New Roman" w:cs="Times New Roman"/>
                <w:sz w:val="28"/>
                <w:szCs w:val="28"/>
              </w:rPr>
              <w:t>.</w:t>
            </w:r>
            <w:r>
              <w:rPr>
                <w:rFonts w:ascii="Times New Roman" w:hAnsi="Times New Roman" w:cs="Times New Roman"/>
                <w:sz w:val="28"/>
                <w:szCs w:val="28"/>
              </w:rPr>
              <w:t>1</w:t>
            </w:r>
            <w:r w:rsidRPr="000B739D">
              <w:rPr>
                <w:rFonts w:ascii="Times New Roman" w:hAnsi="Times New Roman" w:cs="Times New Roman"/>
                <w:sz w:val="28"/>
                <w:szCs w:val="28"/>
              </w:rPr>
              <w:t>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705"/>
        </w:trPr>
        <w:tc>
          <w:tcPr>
            <w:tcW w:w="548" w:type="dxa"/>
            <w:vMerge/>
          </w:tcPr>
          <w:p w:rsidR="007A2ECD" w:rsidRDefault="007A2ECD" w:rsidP="00336369">
            <w:pPr>
              <w:tabs>
                <w:tab w:val="left" w:pos="6390"/>
              </w:tabs>
              <w:rPr>
                <w:rFonts w:ascii="Times New Roman" w:hAnsi="Times New Roman" w:cs="Times New Roman"/>
                <w:sz w:val="28"/>
                <w:szCs w:val="28"/>
              </w:rPr>
            </w:pPr>
          </w:p>
        </w:tc>
        <w:tc>
          <w:tcPr>
            <w:tcW w:w="2201" w:type="dxa"/>
            <w:vMerge/>
          </w:tcPr>
          <w:p w:rsidR="007A2EC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2/36</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Праздники и фестивали в Британии.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Знакомство с грамматическими особенностями использования относительных местоимений «кто, чей» и «который»</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30.11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54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3/37</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lastRenderedPageBreak/>
              <w:t>Праздники.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lastRenderedPageBreak/>
              <w:t>Аудирование. Составление вопросов при помощи слова «если».</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01.12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599"/>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4/38</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Праздники и фестивали в Британии.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Развитие навыка изучающего навыка чтения.</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06.12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60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5/39</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Праздники и фестивали в Британии.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Составление рассказа о праздниках и фестивалях на основе плана и ключевых слов.</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07.12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619"/>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6/40</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Празднование Нового года.</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Выполнение тренировочных упражнений.</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08.12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562"/>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7/41</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Пасха, Рождество в Британии.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Употребление предлогов at, in, on в составе обстоятельств времен. Существительное money.</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13.12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667"/>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8/42</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Страна богатая традициями.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Pr="000B739D" w:rsidRDefault="007A2ECD" w:rsidP="003E28C2">
            <w:pPr>
              <w:tabs>
                <w:tab w:val="left" w:pos="6390"/>
              </w:tabs>
              <w:rPr>
                <w:rFonts w:ascii="Times New Roman" w:hAnsi="Times New Roman" w:cs="Times New Roman"/>
                <w:sz w:val="28"/>
                <w:szCs w:val="28"/>
              </w:rPr>
            </w:pPr>
            <w:r>
              <w:rPr>
                <w:rFonts w:ascii="Times New Roman" w:hAnsi="Times New Roman" w:cs="Times New Roman"/>
                <w:sz w:val="28"/>
                <w:szCs w:val="28"/>
              </w:rPr>
              <w:t>14</w:t>
            </w:r>
            <w:r w:rsidRPr="000B739D">
              <w:rPr>
                <w:rFonts w:ascii="Times New Roman" w:hAnsi="Times New Roman" w:cs="Times New Roman"/>
                <w:sz w:val="28"/>
                <w:szCs w:val="28"/>
              </w:rPr>
              <w:t>.</w:t>
            </w:r>
            <w:r>
              <w:rPr>
                <w:rFonts w:ascii="Times New Roman" w:hAnsi="Times New Roman" w:cs="Times New Roman"/>
                <w:sz w:val="28"/>
                <w:szCs w:val="28"/>
              </w:rPr>
              <w:t>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635"/>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9/43</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Итоговая контрольная работа за первое полугодие. Тест.</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Российские фестивали и традиции.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4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10/44</w:t>
            </w:r>
          </w:p>
          <w:p w:rsidR="007A2ECD" w:rsidRPr="000B739D" w:rsidRDefault="007A2ECD" w:rsidP="00336369">
            <w:pPr>
              <w:tabs>
                <w:tab w:val="left" w:pos="6390"/>
              </w:tabs>
              <w:rPr>
                <w:rFonts w:ascii="Times New Roman" w:hAnsi="Times New Roman" w:cs="Times New Roman"/>
                <w:sz w:val="28"/>
                <w:szCs w:val="28"/>
              </w:rPr>
            </w:pP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Праздники.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20.12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225"/>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11/45</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Праздники и традиции в твоей семье.</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21.12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9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12/46</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Обобщение по теме «Традиции, праздники, фестивали».</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Построение вопросительных и отрицательных предложений с неопределенными местоимениями</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22.12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13/47</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Чтение. Словарный диктант по теме «Традиции, праздники, фестивали».</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27.12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14/48</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Говорение. Грамматика и лексика. Письмо.</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28.12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15/49</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Рождество в Лондоне.</w:t>
            </w:r>
          </w:p>
          <w:p w:rsidR="007A2ECD" w:rsidRPr="007A2ECD" w:rsidRDefault="007A2ECD" w:rsidP="005E0498">
            <w:pPr>
              <w:widowControl w:val="0"/>
              <w:tabs>
                <w:tab w:val="left" w:pos="1725"/>
              </w:tabs>
              <w:rPr>
                <w:rFonts w:ascii="Times New Roman" w:hAnsi="Times New Roman" w:cs="Times New Roman"/>
                <w:iCs/>
                <w:sz w:val="28"/>
                <w:szCs w:val="28"/>
              </w:rPr>
            </w:pPr>
            <w:r w:rsidRPr="007A2ECD">
              <w:rPr>
                <w:rFonts w:ascii="Times New Roman" w:hAnsi="Times New Roman" w:cs="Times New Roman"/>
                <w:iCs/>
                <w:sz w:val="28"/>
                <w:szCs w:val="28"/>
              </w:rPr>
              <w:t>Подготовка к проекту «5 ноября – ночь Г. Фокса».</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29.12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4F1BA0" w:rsidRPr="000B739D" w:rsidTr="003A0B24">
        <w:trPr>
          <w:trHeight w:val="180"/>
        </w:trPr>
        <w:tc>
          <w:tcPr>
            <w:tcW w:w="548" w:type="dxa"/>
            <w:vMerge/>
          </w:tcPr>
          <w:p w:rsidR="004F1BA0" w:rsidRPr="000B739D" w:rsidRDefault="004F1BA0" w:rsidP="00336369">
            <w:pPr>
              <w:tabs>
                <w:tab w:val="left" w:pos="6390"/>
              </w:tabs>
              <w:rPr>
                <w:rFonts w:ascii="Times New Roman" w:hAnsi="Times New Roman" w:cs="Times New Roman"/>
                <w:sz w:val="28"/>
                <w:szCs w:val="28"/>
              </w:rPr>
            </w:pPr>
          </w:p>
        </w:tc>
        <w:tc>
          <w:tcPr>
            <w:tcW w:w="2201" w:type="dxa"/>
            <w:vMerge/>
          </w:tcPr>
          <w:p w:rsidR="004F1BA0" w:rsidRPr="000B739D" w:rsidRDefault="004F1BA0" w:rsidP="00336369">
            <w:pPr>
              <w:tabs>
                <w:tab w:val="left" w:pos="6390"/>
              </w:tabs>
              <w:rPr>
                <w:rFonts w:ascii="Times New Roman" w:hAnsi="Times New Roman" w:cs="Times New Roman"/>
                <w:sz w:val="28"/>
                <w:szCs w:val="28"/>
              </w:rPr>
            </w:pPr>
          </w:p>
        </w:tc>
        <w:tc>
          <w:tcPr>
            <w:tcW w:w="12539" w:type="dxa"/>
            <w:gridSpan w:val="5"/>
          </w:tcPr>
          <w:p w:rsidR="004F1BA0" w:rsidRPr="000B739D" w:rsidRDefault="004F1BA0"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24 часов за 2 четверть.</w:t>
            </w: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16/50</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Защита проектной работы «5 ноября – ночь Гая Фокса».</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упражнения по лексико-грамматическому материалу в рабочих тетрадях.</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10.01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Pr="000B739D" w:rsidRDefault="007A2ECD" w:rsidP="005E0498">
            <w:pPr>
              <w:tabs>
                <w:tab w:val="left" w:pos="6390"/>
              </w:tabs>
              <w:rPr>
                <w:rFonts w:ascii="Times New Roman" w:hAnsi="Times New Roman" w:cs="Times New Roman"/>
                <w:sz w:val="28"/>
                <w:szCs w:val="28"/>
              </w:rPr>
            </w:pPr>
            <w:r>
              <w:rPr>
                <w:rFonts w:ascii="Times New Roman" w:hAnsi="Times New Roman" w:cs="Times New Roman"/>
                <w:sz w:val="28"/>
                <w:szCs w:val="28"/>
              </w:rPr>
              <w:t>17/51</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Урок-презентация по теме «Традиции, праздники, фестивали».</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Обучающиеся представляют сообщение (иллюстрированное) о своем городе, районе</w:t>
            </w:r>
          </w:p>
        </w:tc>
        <w:tc>
          <w:tcPr>
            <w:tcW w:w="2609" w:type="dxa"/>
            <w:gridSpan w:val="2"/>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5E0498">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12539" w:type="dxa"/>
            <w:gridSpan w:val="5"/>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17 часов.</w:t>
            </w:r>
          </w:p>
        </w:tc>
      </w:tr>
      <w:tr w:rsidR="007A2ECD" w:rsidRPr="000B739D" w:rsidTr="0092729E">
        <w:trPr>
          <w:trHeight w:val="180"/>
        </w:trPr>
        <w:tc>
          <w:tcPr>
            <w:tcW w:w="548" w:type="dxa"/>
            <w:vMerge w:val="restart"/>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4</w:t>
            </w:r>
          </w:p>
        </w:tc>
        <w:tc>
          <w:tcPr>
            <w:tcW w:w="2201" w:type="dxa"/>
            <w:vMerge w:val="restart"/>
          </w:tcPr>
          <w:p w:rsidR="007A2ECD" w:rsidRPr="000B739D" w:rsidRDefault="007A2ECD" w:rsidP="00336369">
            <w:pPr>
              <w:tabs>
                <w:tab w:val="left" w:pos="6390"/>
              </w:tabs>
              <w:rPr>
                <w:rFonts w:ascii="Times New Roman" w:hAnsi="Times New Roman" w:cs="Times New Roman"/>
                <w:sz w:val="28"/>
                <w:szCs w:val="28"/>
              </w:rPr>
            </w:pPr>
            <w:r w:rsidRPr="007A2ECD">
              <w:rPr>
                <w:rFonts w:ascii="Times New Roman" w:hAnsi="Times New Roman" w:cs="Times New Roman"/>
                <w:sz w:val="28"/>
                <w:szCs w:val="28"/>
              </w:rPr>
              <w:t>США (</w:t>
            </w:r>
            <w:r>
              <w:rPr>
                <w:rFonts w:ascii="Times New Roman" w:hAnsi="Times New Roman" w:cs="Times New Roman"/>
                <w:sz w:val="28"/>
                <w:szCs w:val="28"/>
              </w:rPr>
              <w:t xml:space="preserve">17 </w:t>
            </w:r>
            <w:r w:rsidRPr="007A2ECD">
              <w:rPr>
                <w:rFonts w:ascii="Times New Roman" w:hAnsi="Times New Roman" w:cs="Times New Roman"/>
                <w:sz w:val="28"/>
                <w:szCs w:val="28"/>
              </w:rPr>
              <w:t>часов)</w:t>
            </w: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1/52</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Открытие Америки.</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Соблюдение норм произношения при чтении новых слов, географических названий, словосочетаний.</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12.01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2/53</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К. Колумб.</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Будущее вре</w:t>
            </w:r>
            <w:bookmarkStart w:id="0" w:name="_GoBack"/>
            <w:bookmarkEnd w:id="0"/>
            <w:r w:rsidRPr="007A2ECD">
              <w:rPr>
                <w:rFonts w:ascii="Times New Roman" w:hAnsi="Times New Roman" w:cs="Times New Roman"/>
                <w:iCs/>
                <w:sz w:val="28"/>
                <w:szCs w:val="28"/>
              </w:rPr>
              <w:t>мя. Аудирование.</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17.01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3/54</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Открытие Америки.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Глагол to arrive с предлогами in, at. Устная практика.</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18.01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4/55</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США. Коренные жители.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Употребление настоящего времени в условных предложениях</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19.01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5E0498"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5/56</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США. </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Употребление as soon as, until, till, before, after.</w:t>
            </w:r>
          </w:p>
        </w:tc>
        <w:tc>
          <w:tcPr>
            <w:tcW w:w="2609" w:type="dxa"/>
            <w:gridSpan w:val="2"/>
          </w:tcPr>
          <w:p w:rsidR="007A2ECD" w:rsidRPr="003E28C2"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24.01</w:t>
            </w:r>
          </w:p>
        </w:tc>
        <w:tc>
          <w:tcPr>
            <w:tcW w:w="1435" w:type="dxa"/>
          </w:tcPr>
          <w:p w:rsidR="007A2ECD" w:rsidRPr="005E0498" w:rsidRDefault="007A2ECD" w:rsidP="00336369">
            <w:pPr>
              <w:tabs>
                <w:tab w:val="left" w:pos="6390"/>
              </w:tabs>
              <w:rPr>
                <w:rFonts w:ascii="Times New Roman" w:hAnsi="Times New Roman" w:cs="Times New Roman"/>
                <w:sz w:val="28"/>
                <w:szCs w:val="28"/>
                <w:lang w:val="en-US"/>
              </w:rPr>
            </w:pPr>
          </w:p>
        </w:tc>
      </w:tr>
      <w:tr w:rsidR="007A2ECD" w:rsidRPr="000B739D" w:rsidTr="0092729E">
        <w:trPr>
          <w:trHeight w:val="180"/>
        </w:trPr>
        <w:tc>
          <w:tcPr>
            <w:tcW w:w="548" w:type="dxa"/>
            <w:vMerge/>
          </w:tcPr>
          <w:p w:rsidR="007A2ECD" w:rsidRPr="005E0498" w:rsidRDefault="007A2ECD" w:rsidP="00336369">
            <w:pPr>
              <w:tabs>
                <w:tab w:val="left" w:pos="6390"/>
              </w:tabs>
              <w:rPr>
                <w:rFonts w:ascii="Times New Roman" w:hAnsi="Times New Roman" w:cs="Times New Roman"/>
                <w:sz w:val="28"/>
                <w:szCs w:val="28"/>
                <w:lang w:val="en-US"/>
              </w:rPr>
            </w:pPr>
          </w:p>
        </w:tc>
        <w:tc>
          <w:tcPr>
            <w:tcW w:w="2201" w:type="dxa"/>
            <w:vMerge/>
          </w:tcPr>
          <w:p w:rsidR="007A2ECD" w:rsidRPr="005E0498" w:rsidRDefault="007A2ECD" w:rsidP="00336369">
            <w:pPr>
              <w:tabs>
                <w:tab w:val="left" w:pos="6390"/>
              </w:tabs>
              <w:rPr>
                <w:rFonts w:ascii="Times New Roman" w:hAnsi="Times New Roman" w:cs="Times New Roman"/>
                <w:sz w:val="28"/>
                <w:szCs w:val="28"/>
                <w:lang w:val="en-US"/>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6/57</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Нью-Йорк.</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lastRenderedPageBreak/>
              <w:t>Введение географических названий.</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25.01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7/58</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США. Страна за океаном.</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Образование прилагательных от существительных при помощи –an. Глагол «собираться что-либо сделать» – в будущем.</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26.01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8/59</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Нью-Йорк и Нью-Йоркцы.</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31.01</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9/60</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Американские дома.</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01.02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10/61</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Путешествия Христофора Колумба.</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02.02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11/62</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Америка.</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07.02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12/63</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Обобщение по теме «Страна за океаном – США».</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Построение вопросительных и отрицательных предложений с неопределенными местоимениями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08.02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13/64</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Чтение. Словарный диктант по теме «Страна за океаном – США».</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09.02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14/65</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Говорение. Грамматика и лексика. Письмо.</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14.02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15/66</w:t>
            </w:r>
          </w:p>
        </w:tc>
        <w:tc>
          <w:tcPr>
            <w:tcW w:w="7501" w:type="dxa"/>
          </w:tcPr>
          <w:p w:rsidR="007A2ECD" w:rsidRPr="007A2ECD" w:rsidRDefault="007A2ECD" w:rsidP="009B00A7">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Чикаго.</w:t>
            </w:r>
          </w:p>
          <w:p w:rsidR="007A2ECD" w:rsidRPr="007A2ECD" w:rsidRDefault="007A2ECD" w:rsidP="005E0498">
            <w:pPr>
              <w:widowControl w:val="0"/>
              <w:tabs>
                <w:tab w:val="left" w:pos="1725"/>
              </w:tabs>
              <w:rPr>
                <w:rFonts w:ascii="Times New Roman" w:hAnsi="Times New Roman" w:cs="Times New Roman"/>
                <w:iCs/>
                <w:sz w:val="28"/>
                <w:szCs w:val="28"/>
              </w:rPr>
            </w:pPr>
            <w:r w:rsidRPr="007A2ECD">
              <w:rPr>
                <w:rFonts w:ascii="Times New Roman" w:hAnsi="Times New Roman" w:cs="Times New Roman"/>
                <w:iCs/>
                <w:sz w:val="28"/>
                <w:szCs w:val="28"/>
              </w:rPr>
              <w:t>Подготовка к проекту «5 Американских штатов».</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16/67</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Защита проектной работы «5 Американских штатов».</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Тренировочные упражнения по лексико-грамматическому </w:t>
            </w:r>
            <w:r w:rsidRPr="007A2ECD">
              <w:rPr>
                <w:rFonts w:ascii="Times New Roman" w:hAnsi="Times New Roman" w:cs="Times New Roman"/>
                <w:iCs/>
                <w:sz w:val="28"/>
                <w:szCs w:val="28"/>
              </w:rPr>
              <w:lastRenderedPageBreak/>
              <w:t>материалу в рабочих тетрадях.</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16.02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17/68</w:t>
            </w:r>
          </w:p>
        </w:tc>
        <w:tc>
          <w:tcPr>
            <w:tcW w:w="7501" w:type="dxa"/>
          </w:tcPr>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Урок-презентация по теме «Страна за океаном – США».</w:t>
            </w:r>
          </w:p>
          <w:p w:rsidR="007A2ECD" w:rsidRPr="007A2ECD" w:rsidRDefault="007A2ECD" w:rsidP="005E0498">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Обучающиеся представляют сообщение (иллюстрированное) о своем городе, районе</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21.02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4F1BA0" w:rsidRPr="000B739D" w:rsidTr="002D5E63">
        <w:trPr>
          <w:trHeight w:val="180"/>
        </w:trPr>
        <w:tc>
          <w:tcPr>
            <w:tcW w:w="548" w:type="dxa"/>
            <w:vMerge/>
          </w:tcPr>
          <w:p w:rsidR="004F1BA0" w:rsidRPr="000B739D" w:rsidRDefault="004F1BA0" w:rsidP="00336369">
            <w:pPr>
              <w:tabs>
                <w:tab w:val="left" w:pos="6390"/>
              </w:tabs>
              <w:rPr>
                <w:rFonts w:ascii="Times New Roman" w:hAnsi="Times New Roman" w:cs="Times New Roman"/>
                <w:sz w:val="28"/>
                <w:szCs w:val="28"/>
              </w:rPr>
            </w:pPr>
          </w:p>
        </w:tc>
        <w:tc>
          <w:tcPr>
            <w:tcW w:w="2201" w:type="dxa"/>
            <w:vMerge/>
          </w:tcPr>
          <w:p w:rsidR="004F1BA0" w:rsidRPr="000B739D" w:rsidRDefault="004F1BA0" w:rsidP="00336369">
            <w:pPr>
              <w:tabs>
                <w:tab w:val="left" w:pos="6390"/>
              </w:tabs>
              <w:rPr>
                <w:rFonts w:ascii="Times New Roman" w:hAnsi="Times New Roman" w:cs="Times New Roman"/>
                <w:sz w:val="28"/>
                <w:szCs w:val="28"/>
              </w:rPr>
            </w:pPr>
          </w:p>
        </w:tc>
        <w:tc>
          <w:tcPr>
            <w:tcW w:w="12539" w:type="dxa"/>
            <w:gridSpan w:val="5"/>
          </w:tcPr>
          <w:p w:rsidR="004F1BA0" w:rsidRPr="000B739D" w:rsidRDefault="004F1BA0"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17 часов.</w:t>
            </w:r>
          </w:p>
        </w:tc>
      </w:tr>
      <w:tr w:rsidR="007A2ECD" w:rsidRPr="000B739D" w:rsidTr="0092729E">
        <w:trPr>
          <w:trHeight w:val="180"/>
        </w:trPr>
        <w:tc>
          <w:tcPr>
            <w:tcW w:w="548" w:type="dxa"/>
            <w:vMerge w:val="restart"/>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5</w:t>
            </w:r>
          </w:p>
        </w:tc>
        <w:tc>
          <w:tcPr>
            <w:tcW w:w="2201" w:type="dxa"/>
            <w:vMerge w:val="restart"/>
          </w:tcPr>
          <w:p w:rsidR="007A2ECD" w:rsidRPr="000B739D" w:rsidRDefault="007A2ECD" w:rsidP="004F1BA0">
            <w:pPr>
              <w:tabs>
                <w:tab w:val="left" w:pos="6390"/>
              </w:tabs>
              <w:jc w:val="both"/>
              <w:rPr>
                <w:rFonts w:ascii="Times New Roman" w:hAnsi="Times New Roman" w:cs="Times New Roman"/>
                <w:sz w:val="28"/>
                <w:szCs w:val="28"/>
              </w:rPr>
            </w:pPr>
            <w:r w:rsidRPr="004F1BA0">
              <w:rPr>
                <w:rFonts w:ascii="Times New Roman" w:hAnsi="Times New Roman" w:cs="Times New Roman"/>
                <w:sz w:val="28"/>
                <w:szCs w:val="28"/>
              </w:rPr>
              <w:t>Любимое проведение свободного времени. (17 часов)</w:t>
            </w: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1/69</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Любимые способы проведения свободного времени.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Аудирование. Составление микро диалогов о погоде. Беседа о любимом времени года. </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22.02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2/70</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Общение в сети.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Повторение будущего времени. Чтение текста «Общение в сети»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28.02</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3/71</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Погода.</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Составление диалогов из приведенных реплик. Знакомство с правилами написания открыток.</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01.03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4/72</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Времена года.</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Составление монологических высказываний о проведении свободного времени.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02.03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5/73</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Одежда.</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Выполнение тренировочных упражнений, используя лексико-грамматический материал.</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07.03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6/74</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Итоговая контрольная работа за третью четверть. Тест</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Одежда, покупки.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Придаточные времени с when.</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14.03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7/75</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Одежда.</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Аудирование. Высказывания о своих предпочтениях в одежде. </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8/76</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Любимое проведение свободного времени.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 xml:space="preserve">Тренировочные лексико-грамматические упражнения в </w:t>
            </w:r>
            <w:r w:rsidRPr="007A2ECD">
              <w:rPr>
                <w:rFonts w:ascii="Times New Roman" w:hAnsi="Times New Roman" w:cs="Times New Roman"/>
                <w:iCs/>
                <w:sz w:val="28"/>
                <w:szCs w:val="28"/>
              </w:rPr>
              <w:lastRenderedPageBreak/>
              <w:t>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16.03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4F1BA0" w:rsidRPr="000B739D" w:rsidTr="00FC57C1">
        <w:trPr>
          <w:trHeight w:val="180"/>
        </w:trPr>
        <w:tc>
          <w:tcPr>
            <w:tcW w:w="548" w:type="dxa"/>
            <w:vMerge/>
          </w:tcPr>
          <w:p w:rsidR="004F1BA0" w:rsidRPr="000B739D" w:rsidRDefault="004F1BA0" w:rsidP="00336369">
            <w:pPr>
              <w:tabs>
                <w:tab w:val="left" w:pos="6390"/>
              </w:tabs>
              <w:rPr>
                <w:rFonts w:ascii="Times New Roman" w:hAnsi="Times New Roman" w:cs="Times New Roman"/>
                <w:sz w:val="28"/>
                <w:szCs w:val="28"/>
              </w:rPr>
            </w:pPr>
          </w:p>
        </w:tc>
        <w:tc>
          <w:tcPr>
            <w:tcW w:w="2201" w:type="dxa"/>
            <w:vMerge/>
          </w:tcPr>
          <w:p w:rsidR="004F1BA0" w:rsidRPr="000B739D" w:rsidRDefault="004F1BA0" w:rsidP="00336369">
            <w:pPr>
              <w:tabs>
                <w:tab w:val="left" w:pos="6390"/>
              </w:tabs>
              <w:rPr>
                <w:rFonts w:ascii="Times New Roman" w:hAnsi="Times New Roman" w:cs="Times New Roman"/>
                <w:sz w:val="28"/>
                <w:szCs w:val="28"/>
              </w:rPr>
            </w:pPr>
          </w:p>
        </w:tc>
        <w:tc>
          <w:tcPr>
            <w:tcW w:w="12539" w:type="dxa"/>
            <w:gridSpan w:val="5"/>
          </w:tcPr>
          <w:p w:rsidR="004F1BA0" w:rsidRPr="000B739D" w:rsidRDefault="004F1BA0"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27 часов за 3 четверть.</w:t>
            </w: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9/77</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Идеи для праздников.</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28.03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10/78</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Одежда, покупки.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29.03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11/79</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Любимое проведение свободного времени в нашей стране.</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30.03</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12/80</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Обобщение по теме «Любимое проведение свободного времени».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Построение вопросительных и отрицательных предложений с неопределенными местоимениями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04.04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13/81</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Чтение. Словарный диктант по теме «Любимое проведение свободного времени».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05.04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14/82</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Говорение. Грамматика и лексика. Письмо.</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06.04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15/83</w:t>
            </w:r>
          </w:p>
        </w:tc>
        <w:tc>
          <w:tcPr>
            <w:tcW w:w="7501" w:type="dxa"/>
          </w:tcPr>
          <w:p w:rsidR="007A2ECD" w:rsidRPr="007A2ECD" w:rsidRDefault="007A2ECD" w:rsidP="009B00A7">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Шерлок Холмс.</w:t>
            </w:r>
          </w:p>
          <w:p w:rsidR="007A2ECD" w:rsidRPr="007A2ECD" w:rsidRDefault="007A2ECD" w:rsidP="007A2ECD">
            <w:pPr>
              <w:widowControl w:val="0"/>
              <w:tabs>
                <w:tab w:val="left" w:pos="1725"/>
              </w:tabs>
              <w:rPr>
                <w:rFonts w:ascii="Times New Roman" w:hAnsi="Times New Roman" w:cs="Times New Roman"/>
                <w:iCs/>
                <w:sz w:val="28"/>
                <w:szCs w:val="28"/>
              </w:rPr>
            </w:pPr>
            <w:r w:rsidRPr="007A2ECD">
              <w:rPr>
                <w:rFonts w:ascii="Times New Roman" w:hAnsi="Times New Roman" w:cs="Times New Roman"/>
                <w:iCs/>
                <w:sz w:val="28"/>
                <w:szCs w:val="28"/>
              </w:rPr>
              <w:t>Подготовка к проекту «Мое любимое времяпрепровождения».</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16/84</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Защита проектной работы «Мое любимое времяпрепровождения».</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упражнения по лексико-грамматическому материалу в рабочих тетрадях.</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12.04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17/85</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Урок-презентация по теме «Любимое проведение свободного времени».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lastRenderedPageBreak/>
              <w:t>Обучающиеся представляют сообщение (иллюстрированное) о своем городе, районе</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lastRenderedPageBreak/>
              <w:t>13.04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7A2ECD">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12539" w:type="dxa"/>
            <w:gridSpan w:val="5"/>
          </w:tcPr>
          <w:p w:rsidR="007A2ECD" w:rsidRPr="000B739D" w:rsidRDefault="004F1BA0"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17 часов.</w:t>
            </w:r>
          </w:p>
        </w:tc>
      </w:tr>
      <w:tr w:rsidR="007A2ECD" w:rsidRPr="000B739D" w:rsidTr="0092729E">
        <w:trPr>
          <w:trHeight w:val="180"/>
        </w:trPr>
        <w:tc>
          <w:tcPr>
            <w:tcW w:w="548" w:type="dxa"/>
            <w:vMerge w:val="restart"/>
          </w:tcPr>
          <w:p w:rsidR="007A2ECD" w:rsidRPr="000B739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6</w:t>
            </w:r>
          </w:p>
        </w:tc>
        <w:tc>
          <w:tcPr>
            <w:tcW w:w="2201" w:type="dxa"/>
            <w:vMerge w:val="restart"/>
          </w:tcPr>
          <w:p w:rsidR="007A2ECD" w:rsidRPr="000B739D" w:rsidRDefault="007A2ECD" w:rsidP="004F1BA0">
            <w:pPr>
              <w:tabs>
                <w:tab w:val="left" w:pos="6390"/>
              </w:tabs>
              <w:jc w:val="both"/>
              <w:rPr>
                <w:rFonts w:ascii="Times New Roman" w:hAnsi="Times New Roman" w:cs="Times New Roman"/>
                <w:sz w:val="28"/>
                <w:szCs w:val="28"/>
              </w:rPr>
            </w:pPr>
            <w:r w:rsidRPr="004F1BA0">
              <w:rPr>
                <w:rFonts w:ascii="Times New Roman" w:hAnsi="Times New Roman" w:cs="Times New Roman"/>
                <w:sz w:val="28"/>
                <w:szCs w:val="28"/>
              </w:rPr>
              <w:t>То, как мы выглядим. (16 часов)</w:t>
            </w: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1/86</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Внешность.</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Модальный глагол «быть способным».</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18.04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2/87</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Описание внешности.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Значение слова hair.</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19.04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3/88</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Внешность. Смиты.</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Модальный глагол «должен».</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20.04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4/89</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Внешность.</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Глагол «должен», «обязан».</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25.04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5/90</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Описание внешности.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Описывают внешность людей, используя лексику блока.</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26.04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6/91</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Описание внешности.</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Модальный глагол may.</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27.04</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7/92</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То, как мы выглядим.</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02.05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8/93</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Внешность знаменитостей.</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лексико-грамматические упражнения в рабочей тетради.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03.05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9/94</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Обобщение по теме «То, как мы выглядим».</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Построение вопросительных и отрицательных предложений с неопределенными местоимениями</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04.05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10/95</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Подготовка к итоговой контрольной работе за год.</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Тренировочные упражнения по разделу. Подготовка к итоговой контрольной работе за год.</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10.05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11/96</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Промежуточная аттестация. Итоговая контрольная работа.</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11.05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12/97</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Аудирование. Чтение. Словарный диктант по теме «То, как мы выглядим».</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16.05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13/98</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Говорение. Грамматика и лексика. Письмо.</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17.05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14/99</w:t>
            </w:r>
          </w:p>
        </w:tc>
        <w:tc>
          <w:tcPr>
            <w:tcW w:w="7501" w:type="dxa"/>
          </w:tcPr>
          <w:p w:rsidR="007A2ECD" w:rsidRPr="007A2ECD" w:rsidRDefault="007A2ECD" w:rsidP="009B00A7">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Необычный подарок.</w:t>
            </w:r>
          </w:p>
          <w:p w:rsidR="007A2ECD" w:rsidRPr="007A2ECD" w:rsidRDefault="007A2ECD" w:rsidP="007A2ECD">
            <w:pPr>
              <w:widowControl w:val="0"/>
              <w:tabs>
                <w:tab w:val="left" w:pos="1725"/>
              </w:tabs>
              <w:rPr>
                <w:rFonts w:ascii="Times New Roman" w:hAnsi="Times New Roman" w:cs="Times New Roman"/>
                <w:iCs/>
                <w:sz w:val="28"/>
                <w:szCs w:val="28"/>
              </w:rPr>
            </w:pPr>
            <w:r w:rsidRPr="007A2ECD">
              <w:rPr>
                <w:rFonts w:ascii="Times New Roman" w:hAnsi="Times New Roman" w:cs="Times New Roman"/>
                <w:iCs/>
                <w:sz w:val="28"/>
                <w:szCs w:val="28"/>
              </w:rPr>
              <w:t>Подготовка к проекту «Мой идеал человека».</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18.05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15/100</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Защита проектной работы «Мой идеал человека».</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Тренировочные упражнения по лексико-грамматическому материалу в рабочих тетрадях.</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23.05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92729E">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994" w:type="dxa"/>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16/101</w:t>
            </w:r>
          </w:p>
        </w:tc>
        <w:tc>
          <w:tcPr>
            <w:tcW w:w="7501" w:type="dxa"/>
          </w:tcPr>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Итоговый урок по изученным темам за год.</w:t>
            </w:r>
          </w:p>
          <w:p w:rsidR="007A2ECD" w:rsidRPr="007A2ECD" w:rsidRDefault="007A2ECD" w:rsidP="007A2ECD">
            <w:pPr>
              <w:shd w:val="clear" w:color="auto" w:fill="FFFFFF"/>
              <w:rPr>
                <w:rFonts w:ascii="Times New Roman" w:hAnsi="Times New Roman" w:cs="Times New Roman"/>
                <w:iCs/>
                <w:sz w:val="28"/>
                <w:szCs w:val="28"/>
              </w:rPr>
            </w:pPr>
            <w:r w:rsidRPr="007A2ECD">
              <w:rPr>
                <w:rFonts w:ascii="Times New Roman" w:hAnsi="Times New Roman" w:cs="Times New Roman"/>
                <w:iCs/>
                <w:sz w:val="28"/>
                <w:szCs w:val="28"/>
              </w:rPr>
              <w:t>Обобщение лексического и грамматического материала изученного за год.</w:t>
            </w:r>
          </w:p>
        </w:tc>
        <w:tc>
          <w:tcPr>
            <w:tcW w:w="2609" w:type="dxa"/>
            <w:gridSpan w:val="2"/>
          </w:tcPr>
          <w:p w:rsidR="007A2ECD" w:rsidRDefault="007A2ECD" w:rsidP="00336369">
            <w:pPr>
              <w:tabs>
                <w:tab w:val="left" w:pos="6390"/>
              </w:tabs>
              <w:rPr>
                <w:rFonts w:ascii="Times New Roman" w:hAnsi="Times New Roman" w:cs="Times New Roman"/>
                <w:sz w:val="28"/>
                <w:szCs w:val="28"/>
              </w:rPr>
            </w:pPr>
            <w:r>
              <w:rPr>
                <w:rFonts w:ascii="Times New Roman" w:hAnsi="Times New Roman" w:cs="Times New Roman"/>
                <w:sz w:val="28"/>
                <w:szCs w:val="28"/>
              </w:rPr>
              <w:t>24.05</w:t>
            </w:r>
          </w:p>
        </w:tc>
        <w:tc>
          <w:tcPr>
            <w:tcW w:w="1435" w:type="dxa"/>
          </w:tcPr>
          <w:p w:rsidR="007A2ECD" w:rsidRPr="000B739D" w:rsidRDefault="007A2ECD" w:rsidP="00336369">
            <w:pPr>
              <w:tabs>
                <w:tab w:val="left" w:pos="6390"/>
              </w:tabs>
              <w:rPr>
                <w:rFonts w:ascii="Times New Roman" w:hAnsi="Times New Roman" w:cs="Times New Roman"/>
                <w:sz w:val="28"/>
                <w:szCs w:val="28"/>
              </w:rPr>
            </w:pPr>
          </w:p>
        </w:tc>
      </w:tr>
      <w:tr w:rsidR="007A2ECD" w:rsidRPr="000B739D" w:rsidTr="007A2ECD">
        <w:trPr>
          <w:trHeight w:val="180"/>
        </w:trPr>
        <w:tc>
          <w:tcPr>
            <w:tcW w:w="548" w:type="dxa"/>
            <w:vMerge/>
          </w:tcPr>
          <w:p w:rsidR="007A2ECD" w:rsidRPr="000B739D" w:rsidRDefault="007A2ECD" w:rsidP="00336369">
            <w:pPr>
              <w:tabs>
                <w:tab w:val="left" w:pos="6390"/>
              </w:tabs>
              <w:rPr>
                <w:rFonts w:ascii="Times New Roman" w:hAnsi="Times New Roman" w:cs="Times New Roman"/>
                <w:sz w:val="28"/>
                <w:szCs w:val="28"/>
              </w:rPr>
            </w:pPr>
          </w:p>
        </w:tc>
        <w:tc>
          <w:tcPr>
            <w:tcW w:w="2201" w:type="dxa"/>
            <w:vMerge/>
          </w:tcPr>
          <w:p w:rsidR="007A2ECD" w:rsidRPr="000B739D" w:rsidRDefault="007A2ECD" w:rsidP="00336369">
            <w:pPr>
              <w:tabs>
                <w:tab w:val="left" w:pos="6390"/>
              </w:tabs>
              <w:rPr>
                <w:rFonts w:ascii="Times New Roman" w:hAnsi="Times New Roman" w:cs="Times New Roman"/>
                <w:sz w:val="28"/>
                <w:szCs w:val="28"/>
              </w:rPr>
            </w:pPr>
          </w:p>
        </w:tc>
        <w:tc>
          <w:tcPr>
            <w:tcW w:w="12539" w:type="dxa"/>
            <w:gridSpan w:val="5"/>
          </w:tcPr>
          <w:p w:rsidR="007A2ECD" w:rsidRPr="000B739D" w:rsidRDefault="004F1BA0" w:rsidP="00336369">
            <w:pPr>
              <w:tabs>
                <w:tab w:val="left" w:pos="6390"/>
              </w:tabs>
              <w:rPr>
                <w:rFonts w:ascii="Times New Roman" w:hAnsi="Times New Roman" w:cs="Times New Roman"/>
                <w:sz w:val="28"/>
                <w:szCs w:val="28"/>
              </w:rPr>
            </w:pPr>
            <w:r>
              <w:rPr>
                <w:rFonts w:ascii="Times New Roman" w:hAnsi="Times New Roman" w:cs="Times New Roman"/>
                <w:sz w:val="28"/>
                <w:szCs w:val="28"/>
              </w:rPr>
              <w:t>Итого 16 часов.</w:t>
            </w:r>
          </w:p>
        </w:tc>
      </w:tr>
      <w:tr w:rsidR="005E0498" w:rsidRPr="000B739D" w:rsidTr="006D6B3C">
        <w:trPr>
          <w:trHeight w:val="554"/>
        </w:trPr>
        <w:tc>
          <w:tcPr>
            <w:tcW w:w="548" w:type="dxa"/>
          </w:tcPr>
          <w:p w:rsidR="005E0498" w:rsidRPr="000B739D" w:rsidRDefault="005E0498" w:rsidP="00336369">
            <w:pPr>
              <w:tabs>
                <w:tab w:val="left" w:pos="6390"/>
              </w:tabs>
              <w:rPr>
                <w:rFonts w:ascii="Times New Roman" w:hAnsi="Times New Roman" w:cs="Times New Roman"/>
                <w:sz w:val="28"/>
                <w:szCs w:val="28"/>
              </w:rPr>
            </w:pPr>
          </w:p>
        </w:tc>
        <w:tc>
          <w:tcPr>
            <w:tcW w:w="2201" w:type="dxa"/>
          </w:tcPr>
          <w:p w:rsidR="005E0498" w:rsidRPr="000B739D" w:rsidRDefault="005E0498" w:rsidP="00336369">
            <w:pPr>
              <w:tabs>
                <w:tab w:val="left" w:pos="6390"/>
              </w:tabs>
              <w:rPr>
                <w:rFonts w:ascii="Times New Roman" w:hAnsi="Times New Roman" w:cs="Times New Roman"/>
                <w:sz w:val="28"/>
                <w:szCs w:val="28"/>
              </w:rPr>
            </w:pPr>
          </w:p>
        </w:tc>
        <w:tc>
          <w:tcPr>
            <w:tcW w:w="12539" w:type="dxa"/>
            <w:gridSpan w:val="5"/>
          </w:tcPr>
          <w:p w:rsidR="004F1BA0" w:rsidRDefault="004F1BA0" w:rsidP="0092729E">
            <w:pPr>
              <w:tabs>
                <w:tab w:val="left" w:pos="6390"/>
              </w:tabs>
              <w:rPr>
                <w:rFonts w:ascii="Times New Roman" w:hAnsi="Times New Roman" w:cs="Times New Roman"/>
                <w:sz w:val="28"/>
                <w:szCs w:val="28"/>
              </w:rPr>
            </w:pPr>
            <w:r>
              <w:rPr>
                <w:rFonts w:ascii="Times New Roman" w:hAnsi="Times New Roman" w:cs="Times New Roman"/>
                <w:sz w:val="28"/>
                <w:szCs w:val="28"/>
              </w:rPr>
              <w:t>Итого 25 часов за 4 четверть.</w:t>
            </w:r>
          </w:p>
          <w:p w:rsidR="005E0498" w:rsidRPr="000B739D" w:rsidRDefault="005E0498" w:rsidP="0092729E">
            <w:pPr>
              <w:tabs>
                <w:tab w:val="left" w:pos="6390"/>
              </w:tabs>
              <w:rPr>
                <w:rFonts w:ascii="Times New Roman" w:hAnsi="Times New Roman" w:cs="Times New Roman"/>
                <w:sz w:val="28"/>
                <w:szCs w:val="28"/>
              </w:rPr>
            </w:pPr>
            <w:r>
              <w:rPr>
                <w:rFonts w:ascii="Times New Roman" w:hAnsi="Times New Roman" w:cs="Times New Roman"/>
                <w:sz w:val="28"/>
                <w:szCs w:val="28"/>
              </w:rPr>
              <w:t>Всего за 202</w:t>
            </w:r>
            <w:r w:rsidR="0092729E">
              <w:rPr>
                <w:rFonts w:ascii="Times New Roman" w:hAnsi="Times New Roman" w:cs="Times New Roman"/>
                <w:sz w:val="28"/>
                <w:szCs w:val="28"/>
              </w:rPr>
              <w:t>2-2023 учебный год проведено 101 час</w:t>
            </w:r>
          </w:p>
        </w:tc>
      </w:tr>
    </w:tbl>
    <w:p w:rsidR="00C922C2" w:rsidRDefault="00A35EB5" w:rsidP="000B739D">
      <w:pPr>
        <w:tabs>
          <w:tab w:val="left" w:pos="6390"/>
        </w:tabs>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904C80" w:rsidRPr="00C922C2" w:rsidRDefault="00C922C2" w:rsidP="00C922C2">
      <w:pPr>
        <w:tabs>
          <w:tab w:val="left" w:pos="13560"/>
        </w:tabs>
        <w:rPr>
          <w:rFonts w:ascii="Times New Roman" w:hAnsi="Times New Roman" w:cs="Times New Roman"/>
          <w:sz w:val="28"/>
          <w:szCs w:val="28"/>
        </w:rPr>
      </w:pPr>
      <w:r>
        <w:rPr>
          <w:rFonts w:ascii="Times New Roman" w:hAnsi="Times New Roman" w:cs="Times New Roman"/>
          <w:sz w:val="28"/>
          <w:szCs w:val="28"/>
        </w:rPr>
        <w:tab/>
      </w:r>
    </w:p>
    <w:sectPr w:rsidR="00904C80" w:rsidRPr="00C922C2" w:rsidSect="009E047D">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CD" w:rsidRDefault="007A2ECD" w:rsidP="00297080">
      <w:pPr>
        <w:spacing w:after="0" w:line="240" w:lineRule="auto"/>
      </w:pPr>
      <w:r>
        <w:separator/>
      </w:r>
    </w:p>
  </w:endnote>
  <w:endnote w:type="continuationSeparator" w:id="0">
    <w:p w:rsidR="007A2ECD" w:rsidRDefault="007A2ECD" w:rsidP="0029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CD" w:rsidRDefault="007A2E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07766"/>
      <w:docPartObj>
        <w:docPartGallery w:val="Page Numbers (Bottom of Page)"/>
        <w:docPartUnique/>
      </w:docPartObj>
    </w:sdtPr>
    <w:sdtContent>
      <w:p w:rsidR="007A2ECD" w:rsidRDefault="007A2ECD">
        <w:pPr>
          <w:pStyle w:val="a7"/>
          <w:jc w:val="right"/>
        </w:pPr>
        <w:r>
          <w:fldChar w:fldCharType="begin"/>
        </w:r>
        <w:r>
          <w:instrText>PAGE   \* MERGEFORMAT</w:instrText>
        </w:r>
        <w:r>
          <w:fldChar w:fldCharType="separate"/>
        </w:r>
        <w:r w:rsidR="00F86FB6">
          <w:rPr>
            <w:noProof/>
          </w:rPr>
          <w:t>33</w:t>
        </w:r>
        <w:r>
          <w:fldChar w:fldCharType="end"/>
        </w:r>
      </w:p>
    </w:sdtContent>
  </w:sdt>
  <w:p w:rsidR="007A2ECD" w:rsidRDefault="007A2EC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CD" w:rsidRDefault="007A2E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CD" w:rsidRDefault="007A2ECD" w:rsidP="00297080">
      <w:pPr>
        <w:spacing w:after="0" w:line="240" w:lineRule="auto"/>
      </w:pPr>
      <w:r>
        <w:separator/>
      </w:r>
    </w:p>
  </w:footnote>
  <w:footnote w:type="continuationSeparator" w:id="0">
    <w:p w:rsidR="007A2ECD" w:rsidRDefault="007A2ECD" w:rsidP="00297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CD" w:rsidRDefault="007A2E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CD" w:rsidRDefault="007A2E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CD" w:rsidRDefault="007A2E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324328"/>
    <w:lvl w:ilvl="0">
      <w:numFmt w:val="bullet"/>
      <w:lvlText w:val="*"/>
      <w:lvlJc w:val="left"/>
    </w:lvl>
  </w:abstractNum>
  <w:abstractNum w:abstractNumId="1">
    <w:nsid w:val="1CCB5F15"/>
    <w:multiLevelType w:val="multilevel"/>
    <w:tmpl w:val="CE983ED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4BC10DE"/>
    <w:multiLevelType w:val="multilevel"/>
    <w:tmpl w:val="A91AD2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77C43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E6"/>
    <w:rsid w:val="000024A4"/>
    <w:rsid w:val="00023897"/>
    <w:rsid w:val="00042CE6"/>
    <w:rsid w:val="0006234D"/>
    <w:rsid w:val="00081F2C"/>
    <w:rsid w:val="000B5A85"/>
    <w:rsid w:val="000B739D"/>
    <w:rsid w:val="000B7576"/>
    <w:rsid w:val="0013051B"/>
    <w:rsid w:val="00167A22"/>
    <w:rsid w:val="001E1ABB"/>
    <w:rsid w:val="0020699F"/>
    <w:rsid w:val="0024325E"/>
    <w:rsid w:val="00297080"/>
    <w:rsid w:val="002A77F4"/>
    <w:rsid w:val="002B09A3"/>
    <w:rsid w:val="002B248A"/>
    <w:rsid w:val="002D0A6B"/>
    <w:rsid w:val="00322B32"/>
    <w:rsid w:val="00336369"/>
    <w:rsid w:val="0035010C"/>
    <w:rsid w:val="003B3B13"/>
    <w:rsid w:val="003E28C2"/>
    <w:rsid w:val="003F1599"/>
    <w:rsid w:val="003F268A"/>
    <w:rsid w:val="004967FB"/>
    <w:rsid w:val="004A5187"/>
    <w:rsid w:val="004B5A03"/>
    <w:rsid w:val="004C41C5"/>
    <w:rsid w:val="004D1D21"/>
    <w:rsid w:val="004D41E4"/>
    <w:rsid w:val="004E7101"/>
    <w:rsid w:val="004F1BA0"/>
    <w:rsid w:val="004F3292"/>
    <w:rsid w:val="00525A30"/>
    <w:rsid w:val="005441E9"/>
    <w:rsid w:val="005606C2"/>
    <w:rsid w:val="00567F86"/>
    <w:rsid w:val="005756F0"/>
    <w:rsid w:val="00592629"/>
    <w:rsid w:val="005E0498"/>
    <w:rsid w:val="005E41B1"/>
    <w:rsid w:val="005F0BC5"/>
    <w:rsid w:val="0061065B"/>
    <w:rsid w:val="00616C47"/>
    <w:rsid w:val="00637859"/>
    <w:rsid w:val="00651325"/>
    <w:rsid w:val="006A0039"/>
    <w:rsid w:val="006A7B5E"/>
    <w:rsid w:val="006B5FAA"/>
    <w:rsid w:val="006D6B3C"/>
    <w:rsid w:val="006F2CE4"/>
    <w:rsid w:val="006F4713"/>
    <w:rsid w:val="007504D6"/>
    <w:rsid w:val="00753571"/>
    <w:rsid w:val="00755C5B"/>
    <w:rsid w:val="00756376"/>
    <w:rsid w:val="00796081"/>
    <w:rsid w:val="007A2ECD"/>
    <w:rsid w:val="007E3DB0"/>
    <w:rsid w:val="007E76A8"/>
    <w:rsid w:val="007F27A3"/>
    <w:rsid w:val="007F77A8"/>
    <w:rsid w:val="0080549C"/>
    <w:rsid w:val="0081318C"/>
    <w:rsid w:val="00832DAF"/>
    <w:rsid w:val="00837AD0"/>
    <w:rsid w:val="00840F58"/>
    <w:rsid w:val="00844F0D"/>
    <w:rsid w:val="00857C3C"/>
    <w:rsid w:val="008626B1"/>
    <w:rsid w:val="00871021"/>
    <w:rsid w:val="00892B03"/>
    <w:rsid w:val="008E3D41"/>
    <w:rsid w:val="008E5B95"/>
    <w:rsid w:val="00903443"/>
    <w:rsid w:val="00904C80"/>
    <w:rsid w:val="0092106C"/>
    <w:rsid w:val="0092729E"/>
    <w:rsid w:val="00961FE0"/>
    <w:rsid w:val="00970A86"/>
    <w:rsid w:val="00977C80"/>
    <w:rsid w:val="00983D0C"/>
    <w:rsid w:val="00984E4E"/>
    <w:rsid w:val="0099597E"/>
    <w:rsid w:val="009A4832"/>
    <w:rsid w:val="009B00A7"/>
    <w:rsid w:val="009C28AA"/>
    <w:rsid w:val="009C395B"/>
    <w:rsid w:val="009C42F9"/>
    <w:rsid w:val="009E047D"/>
    <w:rsid w:val="009E5520"/>
    <w:rsid w:val="00A1388C"/>
    <w:rsid w:val="00A208ED"/>
    <w:rsid w:val="00A35EB5"/>
    <w:rsid w:val="00A4223D"/>
    <w:rsid w:val="00A515D3"/>
    <w:rsid w:val="00A77643"/>
    <w:rsid w:val="00A832F3"/>
    <w:rsid w:val="00A93780"/>
    <w:rsid w:val="00AC57FF"/>
    <w:rsid w:val="00B30A98"/>
    <w:rsid w:val="00B33BC5"/>
    <w:rsid w:val="00B33FA9"/>
    <w:rsid w:val="00B455F2"/>
    <w:rsid w:val="00B46949"/>
    <w:rsid w:val="00BA50CE"/>
    <w:rsid w:val="00BA67AF"/>
    <w:rsid w:val="00BA6BFF"/>
    <w:rsid w:val="00BD350F"/>
    <w:rsid w:val="00BE14FA"/>
    <w:rsid w:val="00BF2DA8"/>
    <w:rsid w:val="00BF3E0E"/>
    <w:rsid w:val="00C03B72"/>
    <w:rsid w:val="00C519ED"/>
    <w:rsid w:val="00C5481C"/>
    <w:rsid w:val="00C73A45"/>
    <w:rsid w:val="00C922C2"/>
    <w:rsid w:val="00CB26A3"/>
    <w:rsid w:val="00CB71FE"/>
    <w:rsid w:val="00D1002A"/>
    <w:rsid w:val="00D1161B"/>
    <w:rsid w:val="00D30677"/>
    <w:rsid w:val="00D5076B"/>
    <w:rsid w:val="00E27F87"/>
    <w:rsid w:val="00E32AFD"/>
    <w:rsid w:val="00E34242"/>
    <w:rsid w:val="00E5765C"/>
    <w:rsid w:val="00E57F1B"/>
    <w:rsid w:val="00E722BC"/>
    <w:rsid w:val="00EC1652"/>
    <w:rsid w:val="00EC2B99"/>
    <w:rsid w:val="00EF4C66"/>
    <w:rsid w:val="00F135E9"/>
    <w:rsid w:val="00F23D39"/>
    <w:rsid w:val="00F36417"/>
    <w:rsid w:val="00F555CB"/>
    <w:rsid w:val="00F62910"/>
    <w:rsid w:val="00F64742"/>
    <w:rsid w:val="00F86FB6"/>
    <w:rsid w:val="00FA080C"/>
    <w:rsid w:val="00FB55E8"/>
    <w:rsid w:val="00FC634C"/>
    <w:rsid w:val="00FD35BD"/>
    <w:rsid w:val="00FE259A"/>
    <w:rsid w:val="00FF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606C2"/>
    <w:pPr>
      <w:autoSpaceDN w:val="0"/>
      <w:spacing w:after="0" w:line="240" w:lineRule="auto"/>
    </w:pPr>
    <w:rPr>
      <w:rFonts w:ascii="Calibri" w:eastAsia="Calibri" w:hAnsi="Calibri" w:cs="Times New Roman"/>
    </w:rPr>
  </w:style>
  <w:style w:type="paragraph" w:customStyle="1" w:styleId="tabltext">
    <w:name w:val="_tabl_text"/>
    <w:basedOn w:val="a"/>
    <w:rsid w:val="00567F86"/>
    <w:pPr>
      <w:widowControl w:val="0"/>
      <w:autoSpaceDE w:val="0"/>
      <w:autoSpaceDN w:val="0"/>
      <w:spacing w:after="0" w:line="264" w:lineRule="auto"/>
    </w:pPr>
    <w:rPr>
      <w:rFonts w:ascii="Newton-Regular" w:eastAsia="Times New Roman" w:hAnsi="Newton-Regular" w:cs="Newton-Regular"/>
      <w:color w:val="000000"/>
      <w:sz w:val="19"/>
      <w:szCs w:val="19"/>
      <w:lang w:eastAsia="ru-RU"/>
    </w:rPr>
  </w:style>
  <w:style w:type="table" w:styleId="a4">
    <w:name w:val="Table Grid"/>
    <w:basedOn w:val="a1"/>
    <w:uiPriority w:val="59"/>
    <w:rsid w:val="009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70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7080"/>
  </w:style>
  <w:style w:type="paragraph" w:styleId="a7">
    <w:name w:val="footer"/>
    <w:basedOn w:val="a"/>
    <w:link w:val="a8"/>
    <w:uiPriority w:val="99"/>
    <w:unhideWhenUsed/>
    <w:rsid w:val="002970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080"/>
  </w:style>
  <w:style w:type="paragraph" w:customStyle="1" w:styleId="Standard">
    <w:name w:val="Standard"/>
    <w:rsid w:val="008E3D4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9">
    <w:name w:val="Balloon Text"/>
    <w:basedOn w:val="a"/>
    <w:link w:val="aa"/>
    <w:uiPriority w:val="99"/>
    <w:semiHidden/>
    <w:unhideWhenUsed/>
    <w:rsid w:val="001305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51B"/>
    <w:rPr>
      <w:rFonts w:ascii="Tahoma" w:hAnsi="Tahoma" w:cs="Tahoma"/>
      <w:sz w:val="16"/>
      <w:szCs w:val="16"/>
    </w:rPr>
  </w:style>
  <w:style w:type="paragraph" w:customStyle="1" w:styleId="Default">
    <w:name w:val="Default"/>
    <w:rsid w:val="00167A2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ab">
    <w:name w:val="Normal (Web)"/>
    <w:basedOn w:val="a"/>
    <w:uiPriority w:val="99"/>
    <w:semiHidden/>
    <w:unhideWhenUsed/>
    <w:rsid w:val="00A13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606C2"/>
    <w:pPr>
      <w:autoSpaceDN w:val="0"/>
      <w:spacing w:after="0" w:line="240" w:lineRule="auto"/>
    </w:pPr>
    <w:rPr>
      <w:rFonts w:ascii="Calibri" w:eastAsia="Calibri" w:hAnsi="Calibri" w:cs="Times New Roman"/>
    </w:rPr>
  </w:style>
  <w:style w:type="paragraph" w:customStyle="1" w:styleId="tabltext">
    <w:name w:val="_tabl_text"/>
    <w:basedOn w:val="a"/>
    <w:rsid w:val="00567F86"/>
    <w:pPr>
      <w:widowControl w:val="0"/>
      <w:autoSpaceDE w:val="0"/>
      <w:autoSpaceDN w:val="0"/>
      <w:spacing w:after="0" w:line="264" w:lineRule="auto"/>
    </w:pPr>
    <w:rPr>
      <w:rFonts w:ascii="Newton-Regular" w:eastAsia="Times New Roman" w:hAnsi="Newton-Regular" w:cs="Newton-Regular"/>
      <w:color w:val="000000"/>
      <w:sz w:val="19"/>
      <w:szCs w:val="19"/>
      <w:lang w:eastAsia="ru-RU"/>
    </w:rPr>
  </w:style>
  <w:style w:type="table" w:styleId="a4">
    <w:name w:val="Table Grid"/>
    <w:basedOn w:val="a1"/>
    <w:uiPriority w:val="59"/>
    <w:rsid w:val="009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70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7080"/>
  </w:style>
  <w:style w:type="paragraph" w:styleId="a7">
    <w:name w:val="footer"/>
    <w:basedOn w:val="a"/>
    <w:link w:val="a8"/>
    <w:uiPriority w:val="99"/>
    <w:unhideWhenUsed/>
    <w:rsid w:val="002970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080"/>
  </w:style>
  <w:style w:type="paragraph" w:customStyle="1" w:styleId="Standard">
    <w:name w:val="Standard"/>
    <w:rsid w:val="008E3D4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9">
    <w:name w:val="Balloon Text"/>
    <w:basedOn w:val="a"/>
    <w:link w:val="aa"/>
    <w:uiPriority w:val="99"/>
    <w:semiHidden/>
    <w:unhideWhenUsed/>
    <w:rsid w:val="001305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51B"/>
    <w:rPr>
      <w:rFonts w:ascii="Tahoma" w:hAnsi="Tahoma" w:cs="Tahoma"/>
      <w:sz w:val="16"/>
      <w:szCs w:val="16"/>
    </w:rPr>
  </w:style>
  <w:style w:type="paragraph" w:customStyle="1" w:styleId="Default">
    <w:name w:val="Default"/>
    <w:rsid w:val="00167A2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ab">
    <w:name w:val="Normal (Web)"/>
    <w:basedOn w:val="a"/>
    <w:uiPriority w:val="99"/>
    <w:semiHidden/>
    <w:unhideWhenUsed/>
    <w:rsid w:val="00A13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264">
      <w:bodyDiv w:val="1"/>
      <w:marLeft w:val="0"/>
      <w:marRight w:val="0"/>
      <w:marTop w:val="0"/>
      <w:marBottom w:val="0"/>
      <w:divBdr>
        <w:top w:val="none" w:sz="0" w:space="0" w:color="auto"/>
        <w:left w:val="none" w:sz="0" w:space="0" w:color="auto"/>
        <w:bottom w:val="none" w:sz="0" w:space="0" w:color="auto"/>
        <w:right w:val="none" w:sz="0" w:space="0" w:color="auto"/>
      </w:divBdr>
    </w:div>
    <w:div w:id="171721984">
      <w:bodyDiv w:val="1"/>
      <w:marLeft w:val="0"/>
      <w:marRight w:val="0"/>
      <w:marTop w:val="0"/>
      <w:marBottom w:val="0"/>
      <w:divBdr>
        <w:top w:val="none" w:sz="0" w:space="0" w:color="auto"/>
        <w:left w:val="none" w:sz="0" w:space="0" w:color="auto"/>
        <w:bottom w:val="none" w:sz="0" w:space="0" w:color="auto"/>
        <w:right w:val="none" w:sz="0" w:space="0" w:color="auto"/>
      </w:divBdr>
    </w:div>
    <w:div w:id="173033142">
      <w:bodyDiv w:val="1"/>
      <w:marLeft w:val="0"/>
      <w:marRight w:val="0"/>
      <w:marTop w:val="0"/>
      <w:marBottom w:val="0"/>
      <w:divBdr>
        <w:top w:val="none" w:sz="0" w:space="0" w:color="auto"/>
        <w:left w:val="none" w:sz="0" w:space="0" w:color="auto"/>
        <w:bottom w:val="none" w:sz="0" w:space="0" w:color="auto"/>
        <w:right w:val="none" w:sz="0" w:space="0" w:color="auto"/>
      </w:divBdr>
    </w:div>
    <w:div w:id="230124235">
      <w:bodyDiv w:val="1"/>
      <w:marLeft w:val="0"/>
      <w:marRight w:val="0"/>
      <w:marTop w:val="0"/>
      <w:marBottom w:val="0"/>
      <w:divBdr>
        <w:top w:val="none" w:sz="0" w:space="0" w:color="auto"/>
        <w:left w:val="none" w:sz="0" w:space="0" w:color="auto"/>
        <w:bottom w:val="none" w:sz="0" w:space="0" w:color="auto"/>
        <w:right w:val="none" w:sz="0" w:space="0" w:color="auto"/>
      </w:divBdr>
    </w:div>
    <w:div w:id="262079829">
      <w:bodyDiv w:val="1"/>
      <w:marLeft w:val="0"/>
      <w:marRight w:val="0"/>
      <w:marTop w:val="0"/>
      <w:marBottom w:val="0"/>
      <w:divBdr>
        <w:top w:val="none" w:sz="0" w:space="0" w:color="auto"/>
        <w:left w:val="none" w:sz="0" w:space="0" w:color="auto"/>
        <w:bottom w:val="none" w:sz="0" w:space="0" w:color="auto"/>
        <w:right w:val="none" w:sz="0" w:space="0" w:color="auto"/>
      </w:divBdr>
    </w:div>
    <w:div w:id="316112031">
      <w:bodyDiv w:val="1"/>
      <w:marLeft w:val="0"/>
      <w:marRight w:val="0"/>
      <w:marTop w:val="0"/>
      <w:marBottom w:val="0"/>
      <w:divBdr>
        <w:top w:val="none" w:sz="0" w:space="0" w:color="auto"/>
        <w:left w:val="none" w:sz="0" w:space="0" w:color="auto"/>
        <w:bottom w:val="none" w:sz="0" w:space="0" w:color="auto"/>
        <w:right w:val="none" w:sz="0" w:space="0" w:color="auto"/>
      </w:divBdr>
    </w:div>
    <w:div w:id="538472468">
      <w:bodyDiv w:val="1"/>
      <w:marLeft w:val="0"/>
      <w:marRight w:val="0"/>
      <w:marTop w:val="0"/>
      <w:marBottom w:val="0"/>
      <w:divBdr>
        <w:top w:val="none" w:sz="0" w:space="0" w:color="auto"/>
        <w:left w:val="none" w:sz="0" w:space="0" w:color="auto"/>
        <w:bottom w:val="none" w:sz="0" w:space="0" w:color="auto"/>
        <w:right w:val="none" w:sz="0" w:space="0" w:color="auto"/>
      </w:divBdr>
    </w:div>
    <w:div w:id="654188289">
      <w:bodyDiv w:val="1"/>
      <w:marLeft w:val="0"/>
      <w:marRight w:val="0"/>
      <w:marTop w:val="0"/>
      <w:marBottom w:val="0"/>
      <w:divBdr>
        <w:top w:val="none" w:sz="0" w:space="0" w:color="auto"/>
        <w:left w:val="none" w:sz="0" w:space="0" w:color="auto"/>
        <w:bottom w:val="none" w:sz="0" w:space="0" w:color="auto"/>
        <w:right w:val="none" w:sz="0" w:space="0" w:color="auto"/>
      </w:divBdr>
    </w:div>
    <w:div w:id="715542375">
      <w:bodyDiv w:val="1"/>
      <w:marLeft w:val="0"/>
      <w:marRight w:val="0"/>
      <w:marTop w:val="0"/>
      <w:marBottom w:val="0"/>
      <w:divBdr>
        <w:top w:val="none" w:sz="0" w:space="0" w:color="auto"/>
        <w:left w:val="none" w:sz="0" w:space="0" w:color="auto"/>
        <w:bottom w:val="none" w:sz="0" w:space="0" w:color="auto"/>
        <w:right w:val="none" w:sz="0" w:space="0" w:color="auto"/>
      </w:divBdr>
    </w:div>
    <w:div w:id="787892429">
      <w:bodyDiv w:val="1"/>
      <w:marLeft w:val="0"/>
      <w:marRight w:val="0"/>
      <w:marTop w:val="0"/>
      <w:marBottom w:val="0"/>
      <w:divBdr>
        <w:top w:val="none" w:sz="0" w:space="0" w:color="auto"/>
        <w:left w:val="none" w:sz="0" w:space="0" w:color="auto"/>
        <w:bottom w:val="none" w:sz="0" w:space="0" w:color="auto"/>
        <w:right w:val="none" w:sz="0" w:space="0" w:color="auto"/>
      </w:divBdr>
    </w:div>
    <w:div w:id="900940643">
      <w:bodyDiv w:val="1"/>
      <w:marLeft w:val="0"/>
      <w:marRight w:val="0"/>
      <w:marTop w:val="0"/>
      <w:marBottom w:val="0"/>
      <w:divBdr>
        <w:top w:val="none" w:sz="0" w:space="0" w:color="auto"/>
        <w:left w:val="none" w:sz="0" w:space="0" w:color="auto"/>
        <w:bottom w:val="none" w:sz="0" w:space="0" w:color="auto"/>
        <w:right w:val="none" w:sz="0" w:space="0" w:color="auto"/>
      </w:divBdr>
    </w:div>
    <w:div w:id="958490136">
      <w:bodyDiv w:val="1"/>
      <w:marLeft w:val="0"/>
      <w:marRight w:val="0"/>
      <w:marTop w:val="0"/>
      <w:marBottom w:val="0"/>
      <w:divBdr>
        <w:top w:val="none" w:sz="0" w:space="0" w:color="auto"/>
        <w:left w:val="none" w:sz="0" w:space="0" w:color="auto"/>
        <w:bottom w:val="none" w:sz="0" w:space="0" w:color="auto"/>
        <w:right w:val="none" w:sz="0" w:space="0" w:color="auto"/>
      </w:divBdr>
    </w:div>
    <w:div w:id="991828897">
      <w:bodyDiv w:val="1"/>
      <w:marLeft w:val="0"/>
      <w:marRight w:val="0"/>
      <w:marTop w:val="0"/>
      <w:marBottom w:val="0"/>
      <w:divBdr>
        <w:top w:val="none" w:sz="0" w:space="0" w:color="auto"/>
        <w:left w:val="none" w:sz="0" w:space="0" w:color="auto"/>
        <w:bottom w:val="none" w:sz="0" w:space="0" w:color="auto"/>
        <w:right w:val="none" w:sz="0" w:space="0" w:color="auto"/>
      </w:divBdr>
    </w:div>
    <w:div w:id="997611050">
      <w:bodyDiv w:val="1"/>
      <w:marLeft w:val="0"/>
      <w:marRight w:val="0"/>
      <w:marTop w:val="0"/>
      <w:marBottom w:val="0"/>
      <w:divBdr>
        <w:top w:val="none" w:sz="0" w:space="0" w:color="auto"/>
        <w:left w:val="none" w:sz="0" w:space="0" w:color="auto"/>
        <w:bottom w:val="none" w:sz="0" w:space="0" w:color="auto"/>
        <w:right w:val="none" w:sz="0" w:space="0" w:color="auto"/>
      </w:divBdr>
    </w:div>
    <w:div w:id="1026981685">
      <w:bodyDiv w:val="1"/>
      <w:marLeft w:val="0"/>
      <w:marRight w:val="0"/>
      <w:marTop w:val="0"/>
      <w:marBottom w:val="0"/>
      <w:divBdr>
        <w:top w:val="none" w:sz="0" w:space="0" w:color="auto"/>
        <w:left w:val="none" w:sz="0" w:space="0" w:color="auto"/>
        <w:bottom w:val="none" w:sz="0" w:space="0" w:color="auto"/>
        <w:right w:val="none" w:sz="0" w:space="0" w:color="auto"/>
      </w:divBdr>
    </w:div>
    <w:div w:id="1056123617">
      <w:bodyDiv w:val="1"/>
      <w:marLeft w:val="0"/>
      <w:marRight w:val="0"/>
      <w:marTop w:val="0"/>
      <w:marBottom w:val="0"/>
      <w:divBdr>
        <w:top w:val="none" w:sz="0" w:space="0" w:color="auto"/>
        <w:left w:val="none" w:sz="0" w:space="0" w:color="auto"/>
        <w:bottom w:val="none" w:sz="0" w:space="0" w:color="auto"/>
        <w:right w:val="none" w:sz="0" w:space="0" w:color="auto"/>
      </w:divBdr>
    </w:div>
    <w:div w:id="1122532202">
      <w:bodyDiv w:val="1"/>
      <w:marLeft w:val="0"/>
      <w:marRight w:val="0"/>
      <w:marTop w:val="0"/>
      <w:marBottom w:val="0"/>
      <w:divBdr>
        <w:top w:val="none" w:sz="0" w:space="0" w:color="auto"/>
        <w:left w:val="none" w:sz="0" w:space="0" w:color="auto"/>
        <w:bottom w:val="none" w:sz="0" w:space="0" w:color="auto"/>
        <w:right w:val="none" w:sz="0" w:space="0" w:color="auto"/>
      </w:divBdr>
    </w:div>
    <w:div w:id="1198546149">
      <w:bodyDiv w:val="1"/>
      <w:marLeft w:val="0"/>
      <w:marRight w:val="0"/>
      <w:marTop w:val="0"/>
      <w:marBottom w:val="0"/>
      <w:divBdr>
        <w:top w:val="none" w:sz="0" w:space="0" w:color="auto"/>
        <w:left w:val="none" w:sz="0" w:space="0" w:color="auto"/>
        <w:bottom w:val="none" w:sz="0" w:space="0" w:color="auto"/>
        <w:right w:val="none" w:sz="0" w:space="0" w:color="auto"/>
      </w:divBdr>
    </w:div>
    <w:div w:id="1229683845">
      <w:bodyDiv w:val="1"/>
      <w:marLeft w:val="0"/>
      <w:marRight w:val="0"/>
      <w:marTop w:val="0"/>
      <w:marBottom w:val="0"/>
      <w:divBdr>
        <w:top w:val="none" w:sz="0" w:space="0" w:color="auto"/>
        <w:left w:val="none" w:sz="0" w:space="0" w:color="auto"/>
        <w:bottom w:val="none" w:sz="0" w:space="0" w:color="auto"/>
        <w:right w:val="none" w:sz="0" w:space="0" w:color="auto"/>
      </w:divBdr>
    </w:div>
    <w:div w:id="1254391422">
      <w:bodyDiv w:val="1"/>
      <w:marLeft w:val="0"/>
      <w:marRight w:val="0"/>
      <w:marTop w:val="0"/>
      <w:marBottom w:val="0"/>
      <w:divBdr>
        <w:top w:val="none" w:sz="0" w:space="0" w:color="auto"/>
        <w:left w:val="none" w:sz="0" w:space="0" w:color="auto"/>
        <w:bottom w:val="none" w:sz="0" w:space="0" w:color="auto"/>
        <w:right w:val="none" w:sz="0" w:space="0" w:color="auto"/>
      </w:divBdr>
    </w:div>
    <w:div w:id="1281451759">
      <w:bodyDiv w:val="1"/>
      <w:marLeft w:val="0"/>
      <w:marRight w:val="0"/>
      <w:marTop w:val="0"/>
      <w:marBottom w:val="0"/>
      <w:divBdr>
        <w:top w:val="none" w:sz="0" w:space="0" w:color="auto"/>
        <w:left w:val="none" w:sz="0" w:space="0" w:color="auto"/>
        <w:bottom w:val="none" w:sz="0" w:space="0" w:color="auto"/>
        <w:right w:val="none" w:sz="0" w:space="0" w:color="auto"/>
      </w:divBdr>
    </w:div>
    <w:div w:id="1364788109">
      <w:bodyDiv w:val="1"/>
      <w:marLeft w:val="0"/>
      <w:marRight w:val="0"/>
      <w:marTop w:val="0"/>
      <w:marBottom w:val="0"/>
      <w:divBdr>
        <w:top w:val="none" w:sz="0" w:space="0" w:color="auto"/>
        <w:left w:val="none" w:sz="0" w:space="0" w:color="auto"/>
        <w:bottom w:val="none" w:sz="0" w:space="0" w:color="auto"/>
        <w:right w:val="none" w:sz="0" w:space="0" w:color="auto"/>
      </w:divBdr>
    </w:div>
    <w:div w:id="1378625537">
      <w:bodyDiv w:val="1"/>
      <w:marLeft w:val="0"/>
      <w:marRight w:val="0"/>
      <w:marTop w:val="0"/>
      <w:marBottom w:val="0"/>
      <w:divBdr>
        <w:top w:val="none" w:sz="0" w:space="0" w:color="auto"/>
        <w:left w:val="none" w:sz="0" w:space="0" w:color="auto"/>
        <w:bottom w:val="none" w:sz="0" w:space="0" w:color="auto"/>
        <w:right w:val="none" w:sz="0" w:space="0" w:color="auto"/>
      </w:divBdr>
    </w:div>
    <w:div w:id="1389961151">
      <w:bodyDiv w:val="1"/>
      <w:marLeft w:val="0"/>
      <w:marRight w:val="0"/>
      <w:marTop w:val="0"/>
      <w:marBottom w:val="0"/>
      <w:divBdr>
        <w:top w:val="none" w:sz="0" w:space="0" w:color="auto"/>
        <w:left w:val="none" w:sz="0" w:space="0" w:color="auto"/>
        <w:bottom w:val="none" w:sz="0" w:space="0" w:color="auto"/>
        <w:right w:val="none" w:sz="0" w:space="0" w:color="auto"/>
      </w:divBdr>
    </w:div>
    <w:div w:id="1447114006">
      <w:bodyDiv w:val="1"/>
      <w:marLeft w:val="0"/>
      <w:marRight w:val="0"/>
      <w:marTop w:val="0"/>
      <w:marBottom w:val="0"/>
      <w:divBdr>
        <w:top w:val="none" w:sz="0" w:space="0" w:color="auto"/>
        <w:left w:val="none" w:sz="0" w:space="0" w:color="auto"/>
        <w:bottom w:val="none" w:sz="0" w:space="0" w:color="auto"/>
        <w:right w:val="none" w:sz="0" w:space="0" w:color="auto"/>
      </w:divBdr>
    </w:div>
    <w:div w:id="1532720360">
      <w:bodyDiv w:val="1"/>
      <w:marLeft w:val="0"/>
      <w:marRight w:val="0"/>
      <w:marTop w:val="0"/>
      <w:marBottom w:val="0"/>
      <w:divBdr>
        <w:top w:val="none" w:sz="0" w:space="0" w:color="auto"/>
        <w:left w:val="none" w:sz="0" w:space="0" w:color="auto"/>
        <w:bottom w:val="none" w:sz="0" w:space="0" w:color="auto"/>
        <w:right w:val="none" w:sz="0" w:space="0" w:color="auto"/>
      </w:divBdr>
    </w:div>
    <w:div w:id="1576550026">
      <w:bodyDiv w:val="1"/>
      <w:marLeft w:val="0"/>
      <w:marRight w:val="0"/>
      <w:marTop w:val="0"/>
      <w:marBottom w:val="0"/>
      <w:divBdr>
        <w:top w:val="none" w:sz="0" w:space="0" w:color="auto"/>
        <w:left w:val="none" w:sz="0" w:space="0" w:color="auto"/>
        <w:bottom w:val="none" w:sz="0" w:space="0" w:color="auto"/>
        <w:right w:val="none" w:sz="0" w:space="0" w:color="auto"/>
      </w:divBdr>
    </w:div>
    <w:div w:id="1591158076">
      <w:bodyDiv w:val="1"/>
      <w:marLeft w:val="0"/>
      <w:marRight w:val="0"/>
      <w:marTop w:val="0"/>
      <w:marBottom w:val="0"/>
      <w:divBdr>
        <w:top w:val="none" w:sz="0" w:space="0" w:color="auto"/>
        <w:left w:val="none" w:sz="0" w:space="0" w:color="auto"/>
        <w:bottom w:val="none" w:sz="0" w:space="0" w:color="auto"/>
        <w:right w:val="none" w:sz="0" w:space="0" w:color="auto"/>
      </w:divBdr>
    </w:div>
    <w:div w:id="1614701427">
      <w:bodyDiv w:val="1"/>
      <w:marLeft w:val="0"/>
      <w:marRight w:val="0"/>
      <w:marTop w:val="0"/>
      <w:marBottom w:val="0"/>
      <w:divBdr>
        <w:top w:val="none" w:sz="0" w:space="0" w:color="auto"/>
        <w:left w:val="none" w:sz="0" w:space="0" w:color="auto"/>
        <w:bottom w:val="none" w:sz="0" w:space="0" w:color="auto"/>
        <w:right w:val="none" w:sz="0" w:space="0" w:color="auto"/>
      </w:divBdr>
    </w:div>
    <w:div w:id="1629891940">
      <w:bodyDiv w:val="1"/>
      <w:marLeft w:val="0"/>
      <w:marRight w:val="0"/>
      <w:marTop w:val="0"/>
      <w:marBottom w:val="0"/>
      <w:divBdr>
        <w:top w:val="none" w:sz="0" w:space="0" w:color="auto"/>
        <w:left w:val="none" w:sz="0" w:space="0" w:color="auto"/>
        <w:bottom w:val="none" w:sz="0" w:space="0" w:color="auto"/>
        <w:right w:val="none" w:sz="0" w:space="0" w:color="auto"/>
      </w:divBdr>
    </w:div>
    <w:div w:id="1740909000">
      <w:bodyDiv w:val="1"/>
      <w:marLeft w:val="0"/>
      <w:marRight w:val="0"/>
      <w:marTop w:val="0"/>
      <w:marBottom w:val="0"/>
      <w:divBdr>
        <w:top w:val="none" w:sz="0" w:space="0" w:color="auto"/>
        <w:left w:val="none" w:sz="0" w:space="0" w:color="auto"/>
        <w:bottom w:val="none" w:sz="0" w:space="0" w:color="auto"/>
        <w:right w:val="none" w:sz="0" w:space="0" w:color="auto"/>
      </w:divBdr>
    </w:div>
    <w:div w:id="1772312884">
      <w:bodyDiv w:val="1"/>
      <w:marLeft w:val="0"/>
      <w:marRight w:val="0"/>
      <w:marTop w:val="0"/>
      <w:marBottom w:val="0"/>
      <w:divBdr>
        <w:top w:val="none" w:sz="0" w:space="0" w:color="auto"/>
        <w:left w:val="none" w:sz="0" w:space="0" w:color="auto"/>
        <w:bottom w:val="none" w:sz="0" w:space="0" w:color="auto"/>
        <w:right w:val="none" w:sz="0" w:space="0" w:color="auto"/>
      </w:divBdr>
    </w:div>
    <w:div w:id="1806072673">
      <w:bodyDiv w:val="1"/>
      <w:marLeft w:val="0"/>
      <w:marRight w:val="0"/>
      <w:marTop w:val="0"/>
      <w:marBottom w:val="0"/>
      <w:divBdr>
        <w:top w:val="none" w:sz="0" w:space="0" w:color="auto"/>
        <w:left w:val="none" w:sz="0" w:space="0" w:color="auto"/>
        <w:bottom w:val="none" w:sz="0" w:space="0" w:color="auto"/>
        <w:right w:val="none" w:sz="0" w:space="0" w:color="auto"/>
      </w:divBdr>
    </w:div>
    <w:div w:id="1840581760">
      <w:bodyDiv w:val="1"/>
      <w:marLeft w:val="0"/>
      <w:marRight w:val="0"/>
      <w:marTop w:val="0"/>
      <w:marBottom w:val="0"/>
      <w:divBdr>
        <w:top w:val="none" w:sz="0" w:space="0" w:color="auto"/>
        <w:left w:val="none" w:sz="0" w:space="0" w:color="auto"/>
        <w:bottom w:val="none" w:sz="0" w:space="0" w:color="auto"/>
        <w:right w:val="none" w:sz="0" w:space="0" w:color="auto"/>
      </w:divBdr>
    </w:div>
    <w:div w:id="1894274835">
      <w:bodyDiv w:val="1"/>
      <w:marLeft w:val="0"/>
      <w:marRight w:val="0"/>
      <w:marTop w:val="0"/>
      <w:marBottom w:val="0"/>
      <w:divBdr>
        <w:top w:val="none" w:sz="0" w:space="0" w:color="auto"/>
        <w:left w:val="none" w:sz="0" w:space="0" w:color="auto"/>
        <w:bottom w:val="none" w:sz="0" w:space="0" w:color="auto"/>
        <w:right w:val="none" w:sz="0" w:space="0" w:color="auto"/>
      </w:divBdr>
    </w:div>
    <w:div w:id="1945570450">
      <w:bodyDiv w:val="1"/>
      <w:marLeft w:val="0"/>
      <w:marRight w:val="0"/>
      <w:marTop w:val="0"/>
      <w:marBottom w:val="0"/>
      <w:divBdr>
        <w:top w:val="none" w:sz="0" w:space="0" w:color="auto"/>
        <w:left w:val="none" w:sz="0" w:space="0" w:color="auto"/>
        <w:bottom w:val="none" w:sz="0" w:space="0" w:color="auto"/>
        <w:right w:val="none" w:sz="0" w:space="0" w:color="auto"/>
      </w:divBdr>
    </w:div>
    <w:div w:id="1969627228">
      <w:bodyDiv w:val="1"/>
      <w:marLeft w:val="0"/>
      <w:marRight w:val="0"/>
      <w:marTop w:val="0"/>
      <w:marBottom w:val="0"/>
      <w:divBdr>
        <w:top w:val="none" w:sz="0" w:space="0" w:color="auto"/>
        <w:left w:val="none" w:sz="0" w:space="0" w:color="auto"/>
        <w:bottom w:val="none" w:sz="0" w:space="0" w:color="auto"/>
        <w:right w:val="none" w:sz="0" w:space="0" w:color="auto"/>
      </w:divBdr>
    </w:div>
    <w:div w:id="1980912265">
      <w:bodyDiv w:val="1"/>
      <w:marLeft w:val="0"/>
      <w:marRight w:val="0"/>
      <w:marTop w:val="0"/>
      <w:marBottom w:val="0"/>
      <w:divBdr>
        <w:top w:val="none" w:sz="0" w:space="0" w:color="auto"/>
        <w:left w:val="none" w:sz="0" w:space="0" w:color="auto"/>
        <w:bottom w:val="none" w:sz="0" w:space="0" w:color="auto"/>
        <w:right w:val="none" w:sz="0" w:space="0" w:color="auto"/>
      </w:divBdr>
    </w:div>
    <w:div w:id="2018657179">
      <w:bodyDiv w:val="1"/>
      <w:marLeft w:val="0"/>
      <w:marRight w:val="0"/>
      <w:marTop w:val="0"/>
      <w:marBottom w:val="0"/>
      <w:divBdr>
        <w:top w:val="none" w:sz="0" w:space="0" w:color="auto"/>
        <w:left w:val="none" w:sz="0" w:space="0" w:color="auto"/>
        <w:bottom w:val="none" w:sz="0" w:space="0" w:color="auto"/>
        <w:right w:val="none" w:sz="0" w:space="0" w:color="auto"/>
      </w:divBdr>
    </w:div>
    <w:div w:id="2056345433">
      <w:bodyDiv w:val="1"/>
      <w:marLeft w:val="0"/>
      <w:marRight w:val="0"/>
      <w:marTop w:val="0"/>
      <w:marBottom w:val="0"/>
      <w:divBdr>
        <w:top w:val="none" w:sz="0" w:space="0" w:color="auto"/>
        <w:left w:val="none" w:sz="0" w:space="0" w:color="auto"/>
        <w:bottom w:val="none" w:sz="0" w:space="0" w:color="auto"/>
        <w:right w:val="none" w:sz="0" w:space="0" w:color="auto"/>
      </w:divBdr>
    </w:div>
    <w:div w:id="2094355362">
      <w:bodyDiv w:val="1"/>
      <w:marLeft w:val="0"/>
      <w:marRight w:val="0"/>
      <w:marTop w:val="0"/>
      <w:marBottom w:val="0"/>
      <w:divBdr>
        <w:top w:val="none" w:sz="0" w:space="0" w:color="auto"/>
        <w:left w:val="none" w:sz="0" w:space="0" w:color="auto"/>
        <w:bottom w:val="none" w:sz="0" w:space="0" w:color="auto"/>
        <w:right w:val="none" w:sz="0" w:space="0" w:color="auto"/>
      </w:divBdr>
    </w:div>
    <w:div w:id="21160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6942</Words>
  <Characters>39574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Альберт</cp:lastModifiedBy>
  <cp:revision>2</cp:revision>
  <cp:lastPrinted>2018-09-27T05:53:00Z</cp:lastPrinted>
  <dcterms:created xsi:type="dcterms:W3CDTF">2022-09-25T20:30:00Z</dcterms:created>
  <dcterms:modified xsi:type="dcterms:W3CDTF">2022-09-25T20:30:00Z</dcterms:modified>
</cp:coreProperties>
</file>