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CF7C" w14:textId="77777777" w:rsidR="00A53773" w:rsidRPr="00995BCA" w:rsidRDefault="00A53773" w:rsidP="00A53773">
      <w:pPr>
        <w:tabs>
          <w:tab w:val="left" w:pos="4200"/>
        </w:tabs>
        <w:rPr>
          <w:b/>
          <w:bCs/>
          <w:sz w:val="28"/>
          <w:szCs w:val="28"/>
        </w:rPr>
      </w:pPr>
      <w:r w:rsidRPr="00995BCA">
        <w:rPr>
          <w:b/>
          <w:bCs/>
          <w:sz w:val="28"/>
          <w:szCs w:val="28"/>
        </w:rPr>
        <w:t xml:space="preserve">3.2. </w:t>
      </w:r>
      <w:bookmarkStart w:id="0" w:name="_Hlk115550698"/>
      <w:r w:rsidRPr="00995BCA">
        <w:rPr>
          <w:b/>
          <w:bCs/>
          <w:sz w:val="28"/>
          <w:szCs w:val="28"/>
        </w:rPr>
        <w:t>Проведение Олимпиады в очной форме.</w:t>
      </w:r>
      <w:bookmarkEnd w:id="0"/>
    </w:p>
    <w:p w14:paraId="53FABA50" w14:textId="77777777" w:rsidR="00A53773" w:rsidRPr="00995BCA" w:rsidRDefault="00A53773" w:rsidP="00A53773">
      <w:pPr>
        <w:tabs>
          <w:tab w:val="left" w:pos="4200"/>
        </w:tabs>
        <w:rPr>
          <w:b/>
          <w:bCs/>
          <w:sz w:val="28"/>
          <w:szCs w:val="28"/>
        </w:rPr>
      </w:pPr>
    </w:p>
    <w:p w14:paraId="54CA690D" w14:textId="7711557C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6279F8">
        <w:rPr>
          <w:sz w:val="28"/>
          <w:szCs w:val="28"/>
        </w:rPr>
        <w:t xml:space="preserve">1. За 15 минут до начала испытаний представителями организатора Олимпиады   для   участников   проводится   краткий   инструктаж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</w:t>
      </w:r>
      <w:r>
        <w:rPr>
          <w:sz w:val="28"/>
          <w:szCs w:val="28"/>
        </w:rPr>
        <w:t xml:space="preserve">анализа олимпиадных заданий, показа </w:t>
      </w:r>
      <w:r w:rsidRPr="006279F8">
        <w:rPr>
          <w:sz w:val="28"/>
          <w:szCs w:val="28"/>
        </w:rPr>
        <w:t>работ участников и порядке подачи апелляции в случаях несогласия с выставленными баллами.</w:t>
      </w:r>
    </w:p>
    <w:p w14:paraId="742CF754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3.2.2. Рассадка участников во время проведения Олимпиады осуществляется таким образом, чтобы участники Олимпиад</w:t>
      </w:r>
      <w:r>
        <w:rPr>
          <w:sz w:val="28"/>
          <w:szCs w:val="28"/>
        </w:rPr>
        <w:t>ы не могли видеть записи в блан</w:t>
      </w:r>
      <w:r w:rsidRPr="006279F8">
        <w:rPr>
          <w:sz w:val="28"/>
          <w:szCs w:val="28"/>
        </w:rPr>
        <w:t>ках (листах) ответов других участников.</w:t>
      </w:r>
    </w:p>
    <w:p w14:paraId="7C194906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 xml:space="preserve"> 3.2.3. Опоздание участников Олимпиады к началу ее проведения, выход из аудитории участников по уважительной </w:t>
      </w:r>
      <w:r>
        <w:rPr>
          <w:sz w:val="28"/>
          <w:szCs w:val="28"/>
        </w:rPr>
        <w:t>причине не дают им права на про</w:t>
      </w:r>
      <w:r w:rsidRPr="006279F8">
        <w:rPr>
          <w:sz w:val="28"/>
          <w:szCs w:val="28"/>
        </w:rPr>
        <w:t>дление времени олимпиадного тура.</w:t>
      </w:r>
    </w:p>
    <w:p w14:paraId="71136097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3.2.4. Все участники Олимпиады обеспечив</w:t>
      </w:r>
      <w:r>
        <w:rPr>
          <w:sz w:val="28"/>
          <w:szCs w:val="28"/>
        </w:rPr>
        <w:t>аются: заданиями, бланками отве</w:t>
      </w:r>
      <w:r w:rsidRPr="006279F8">
        <w:rPr>
          <w:sz w:val="28"/>
          <w:szCs w:val="28"/>
        </w:rPr>
        <w:t>тов (по необходимости), черновиками (при необходимости), необходимым оборудованием в соответствии с требо</w:t>
      </w:r>
      <w:r>
        <w:rPr>
          <w:sz w:val="28"/>
          <w:szCs w:val="28"/>
        </w:rPr>
        <w:t>ваниями по каждому общеобразова</w:t>
      </w:r>
      <w:r w:rsidRPr="006279F8">
        <w:rPr>
          <w:sz w:val="28"/>
          <w:szCs w:val="28"/>
        </w:rPr>
        <w:t>тельному предмету Олимпиады.</w:t>
      </w:r>
    </w:p>
    <w:p w14:paraId="0F6D72F9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3.2.5. До начала работы участники Олим</w:t>
      </w:r>
      <w:r>
        <w:rPr>
          <w:sz w:val="28"/>
          <w:szCs w:val="28"/>
        </w:rPr>
        <w:t>пиады под руководством организа</w:t>
      </w:r>
      <w:r w:rsidRPr="006279F8">
        <w:rPr>
          <w:sz w:val="28"/>
          <w:szCs w:val="28"/>
        </w:rPr>
        <w:t xml:space="preserve">торов в аудитории заполняют титульный </w:t>
      </w:r>
      <w:r>
        <w:rPr>
          <w:sz w:val="28"/>
          <w:szCs w:val="28"/>
        </w:rPr>
        <w:t>лист разборчивым почерком буква</w:t>
      </w:r>
      <w:r w:rsidRPr="006279F8">
        <w:rPr>
          <w:sz w:val="28"/>
          <w:szCs w:val="28"/>
        </w:rPr>
        <w:t>ми русского алфавита. Время инструктажа и заполнения титульного листа не включается во время выполнения работы.</w:t>
      </w:r>
    </w:p>
    <w:p w14:paraId="74E08682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3.2.6. После заполнения титульных листов организаторы в аудитории выдают участникам задания и бланки (листы) ответов. Задания могут выполняться участниками на бланках ответов или листах (тетради или A4), выданных организаторами.</w:t>
      </w:r>
    </w:p>
    <w:p w14:paraId="64951113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3.2.7. Время начала и окончания тура Олимпиады фик</w:t>
      </w:r>
      <w:r>
        <w:rPr>
          <w:sz w:val="28"/>
          <w:szCs w:val="28"/>
        </w:rPr>
        <w:t>сируется организато</w:t>
      </w:r>
      <w:r w:rsidRPr="006279F8">
        <w:rPr>
          <w:sz w:val="28"/>
          <w:szCs w:val="28"/>
        </w:rPr>
        <w:t>ром непосредственно в аудитории на инфо</w:t>
      </w:r>
      <w:r>
        <w:rPr>
          <w:sz w:val="28"/>
          <w:szCs w:val="28"/>
        </w:rPr>
        <w:t>рмационном стенде (школьной дос</w:t>
      </w:r>
      <w:r w:rsidRPr="006279F8">
        <w:rPr>
          <w:sz w:val="28"/>
          <w:szCs w:val="28"/>
        </w:rPr>
        <w:t>ке).</w:t>
      </w:r>
    </w:p>
    <w:p w14:paraId="45BCFCD0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3.2.8. За 30 минут и за 5 минут до времени окончания выполнения заданий организатор в аудитории сообщает участникам о времени, оставшемся до завершения выполнения заданий.</w:t>
      </w:r>
    </w:p>
    <w:p w14:paraId="7E3B9B83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 xml:space="preserve">3.2.9. Во время проведения Олимпиады участникам запрещается: общаться друг с другом, свободно перемещаться по </w:t>
      </w:r>
      <w:r>
        <w:rPr>
          <w:sz w:val="28"/>
          <w:szCs w:val="28"/>
        </w:rPr>
        <w:t>аудитории, меняться местами; об</w:t>
      </w:r>
      <w:r w:rsidRPr="006279F8">
        <w:rPr>
          <w:sz w:val="28"/>
          <w:szCs w:val="28"/>
        </w:rPr>
        <w:t>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</w:t>
      </w:r>
      <w:r>
        <w:rPr>
          <w:sz w:val="28"/>
          <w:szCs w:val="28"/>
        </w:rPr>
        <w:t>ведению Олимпиады по данному обще</w:t>
      </w:r>
      <w:r w:rsidRPr="006279F8">
        <w:rPr>
          <w:sz w:val="28"/>
          <w:szCs w:val="28"/>
        </w:rPr>
        <w:t>образовательному предмету; покидать аудиторию без разрешения организаторов или членов оргкомитета Площадки проведения Олимпиады.</w:t>
      </w:r>
    </w:p>
    <w:p w14:paraId="4FC9FCA1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3.2.10. В месте проведения Олимпиады до момента окончания времени, отведенного на выполнение олимпиадных заданий, участникам Олимпиады запрещается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14:paraId="12ED9910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lastRenderedPageBreak/>
        <w:t>3.2.11. В случае нарушения установленных правил</w:t>
      </w:r>
      <w:r>
        <w:rPr>
          <w:sz w:val="28"/>
          <w:szCs w:val="28"/>
        </w:rPr>
        <w:t xml:space="preserve"> участники Олимпиады удаляются из аудитории, их работа не </w:t>
      </w:r>
      <w:r w:rsidRPr="006279F8">
        <w:rPr>
          <w:sz w:val="28"/>
          <w:szCs w:val="28"/>
        </w:rPr>
        <w:t>проверяется и аннулируется. В отношении удаленных участников составляется акт, который подписывается организаторами в аудитории и представителями оргкомитета.</w:t>
      </w:r>
    </w:p>
    <w:p w14:paraId="4015B5DB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3.2.12. 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</w:t>
      </w:r>
    </w:p>
    <w:p w14:paraId="1BEE717F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3.2.13. В случае, если факт нарушения становится известен представителям организатора после окончания Олимпиады</w:t>
      </w:r>
      <w:r>
        <w:rPr>
          <w:sz w:val="28"/>
          <w:szCs w:val="28"/>
        </w:rPr>
        <w:t>, но до утверждения итоговых ре</w:t>
      </w:r>
      <w:r w:rsidRPr="006279F8">
        <w:rPr>
          <w:sz w:val="28"/>
          <w:szCs w:val="28"/>
        </w:rPr>
        <w:t>зультатов, участник может быть дисквалифицирован, а его результат аннулирован на основании протокола жюри с решением о дисквалификации уча</w:t>
      </w:r>
      <w:r>
        <w:rPr>
          <w:sz w:val="28"/>
          <w:szCs w:val="28"/>
        </w:rPr>
        <w:t>ст</w:t>
      </w:r>
      <w:r w:rsidRPr="006279F8">
        <w:rPr>
          <w:sz w:val="28"/>
          <w:szCs w:val="28"/>
        </w:rPr>
        <w:t>ника.</w:t>
      </w:r>
    </w:p>
    <w:p w14:paraId="2584CDEF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3.2.14. Во время выполнения олимпиадных заданий участник Олимпиады вправе покинуть аудиторию только по ув</w:t>
      </w:r>
      <w:r>
        <w:rPr>
          <w:sz w:val="28"/>
          <w:szCs w:val="28"/>
        </w:rPr>
        <w:t>ажительной причине. При этом за</w:t>
      </w:r>
      <w:r w:rsidRPr="006279F8">
        <w:rPr>
          <w:sz w:val="28"/>
          <w:szCs w:val="28"/>
        </w:rPr>
        <w:t>прещается выносить олимпиадные задания (бланки заданий), черновики и бланки ответов</w:t>
      </w:r>
    </w:p>
    <w:p w14:paraId="72DD1786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3.2.15. Участники Олимпиады, досрочно завершившие выполнение оли</w:t>
      </w:r>
      <w:r>
        <w:rPr>
          <w:sz w:val="28"/>
          <w:szCs w:val="28"/>
        </w:rPr>
        <w:t xml:space="preserve">мпиадных заданий, могут сдать их организаторам в </w:t>
      </w:r>
      <w:r w:rsidRPr="006279F8">
        <w:rPr>
          <w:sz w:val="28"/>
          <w:szCs w:val="28"/>
        </w:rPr>
        <w:t>аудитории и покинуть место проведения Олимпиады, не дожидаясь завершения олимпиадного тура.</w:t>
      </w:r>
    </w:p>
    <w:p w14:paraId="26DC5762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3.2.16. Участники Олимпиады, досро</w:t>
      </w:r>
      <w:r>
        <w:rPr>
          <w:sz w:val="28"/>
          <w:szCs w:val="28"/>
        </w:rPr>
        <w:t>чно завершившие выполнение олим</w:t>
      </w:r>
      <w:r w:rsidRPr="006279F8">
        <w:rPr>
          <w:sz w:val="28"/>
          <w:szCs w:val="28"/>
        </w:rPr>
        <w:t>пиадных заданий и покинувшие аудиторию, не имеют права вернуться в аудиторию проведения для выполнения заданий или внесения исправлений в бланки ответов.</w:t>
      </w:r>
    </w:p>
    <w:p w14:paraId="6E110D0F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3.2.17. После завершения олимпиадного тур</w:t>
      </w:r>
      <w:r>
        <w:rPr>
          <w:sz w:val="28"/>
          <w:szCs w:val="28"/>
        </w:rPr>
        <w:t>а бланки (листы) ответов, черно</w:t>
      </w:r>
      <w:r w:rsidRPr="006279F8">
        <w:rPr>
          <w:sz w:val="28"/>
          <w:szCs w:val="28"/>
        </w:rPr>
        <w:t>вики сдаются организаторам в аудитории. Все листы бумаги, используемые участниками в качестве черновиков, отме</w:t>
      </w:r>
      <w:r>
        <w:rPr>
          <w:sz w:val="28"/>
          <w:szCs w:val="28"/>
        </w:rPr>
        <w:t>чаются словом «черновик». Черно</w:t>
      </w:r>
      <w:r w:rsidRPr="006279F8">
        <w:rPr>
          <w:sz w:val="28"/>
          <w:szCs w:val="28"/>
        </w:rPr>
        <w:t>вики сдаются организаторам, членами жюри</w:t>
      </w:r>
      <w:r>
        <w:rPr>
          <w:sz w:val="28"/>
          <w:szCs w:val="28"/>
        </w:rPr>
        <w:t xml:space="preserve"> не проверяются, а также не под</w:t>
      </w:r>
      <w:r w:rsidRPr="006279F8">
        <w:rPr>
          <w:sz w:val="28"/>
          <w:szCs w:val="28"/>
        </w:rPr>
        <w:t>лежат кодированию (если другого не указано в требованиях по организации и проведению Олимпиады). Организаторы в аудитории передают работы участников членам оргкомитета.</w:t>
      </w:r>
    </w:p>
    <w:p w14:paraId="1F2EFD13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3.2.18. Кодирование работ осуществляется</w:t>
      </w:r>
      <w:r>
        <w:rPr>
          <w:sz w:val="28"/>
          <w:szCs w:val="28"/>
        </w:rPr>
        <w:t xml:space="preserve"> представителями оргкомитета по</w:t>
      </w:r>
      <w:r w:rsidRPr="006279F8">
        <w:rPr>
          <w:sz w:val="28"/>
          <w:szCs w:val="28"/>
        </w:rPr>
        <w:t>сле выполнения олимпиадных заданий всеми участниками Олимпиады.</w:t>
      </w:r>
    </w:p>
    <w:p w14:paraId="68AF88DB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3.2.19. Работы участников Олимпиады не</w:t>
      </w:r>
      <w:r>
        <w:rPr>
          <w:sz w:val="28"/>
          <w:szCs w:val="28"/>
        </w:rPr>
        <w:t xml:space="preserve"> подлежат декодированию до окон</w:t>
      </w:r>
      <w:r w:rsidRPr="006279F8">
        <w:rPr>
          <w:sz w:val="28"/>
          <w:szCs w:val="28"/>
        </w:rPr>
        <w:t>чания проверки всех работ участников.</w:t>
      </w:r>
    </w:p>
    <w:p w14:paraId="31223A49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3.2.20. Закодированные работы участников Олимпиады передаются жюри Олимпиады.</w:t>
      </w:r>
    </w:p>
    <w:p w14:paraId="0922DE9C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3.2.21. 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</w:t>
      </w:r>
      <w:r>
        <w:rPr>
          <w:sz w:val="28"/>
          <w:szCs w:val="28"/>
        </w:rPr>
        <w:t>ли бы выделить работу среди дру</w:t>
      </w:r>
      <w:r w:rsidRPr="006279F8">
        <w:rPr>
          <w:sz w:val="28"/>
          <w:szCs w:val="28"/>
        </w:rPr>
        <w:t>гих или идентифицировать её исполнителя</w:t>
      </w:r>
      <w:r>
        <w:rPr>
          <w:sz w:val="28"/>
          <w:szCs w:val="28"/>
        </w:rPr>
        <w:t>. В случае обнаружения вышепере</w:t>
      </w:r>
      <w:r w:rsidRPr="006279F8">
        <w:rPr>
          <w:sz w:val="28"/>
          <w:szCs w:val="28"/>
        </w:rPr>
        <w:t>численного олимпиадная работа участника Олимпиад</w:t>
      </w:r>
      <w:r>
        <w:rPr>
          <w:sz w:val="28"/>
          <w:szCs w:val="28"/>
        </w:rPr>
        <w:t>ы не проверяется. Ре</w:t>
      </w:r>
      <w:r w:rsidRPr="006279F8">
        <w:rPr>
          <w:sz w:val="28"/>
          <w:szCs w:val="28"/>
        </w:rPr>
        <w:t>зультат участника Олимпиады по данному туру аннулируется.</w:t>
      </w:r>
    </w:p>
    <w:p w14:paraId="19C2C337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3.2.22. Жюри осуществляет проверку выполненны</w:t>
      </w:r>
      <w:r>
        <w:rPr>
          <w:sz w:val="28"/>
          <w:szCs w:val="28"/>
        </w:rPr>
        <w:t xml:space="preserve">х олимпиадных работ участников в соответствии с предоставленными </w:t>
      </w:r>
      <w:r w:rsidRPr="006279F8">
        <w:rPr>
          <w:sz w:val="28"/>
          <w:szCs w:val="28"/>
        </w:rPr>
        <w:t xml:space="preserve">критериями и методикой </w:t>
      </w:r>
      <w:r w:rsidRPr="006279F8">
        <w:rPr>
          <w:sz w:val="28"/>
          <w:szCs w:val="28"/>
        </w:rPr>
        <w:lastRenderedPageBreak/>
        <w:t>оценивания выполненных олимпиадных заданий, разработанными муниципальными предметно-методическими комиссиями.</w:t>
      </w:r>
    </w:p>
    <w:p w14:paraId="5FC7E5D4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3.2.23. Жюри не проверяет и не оценивает работы, выполненные на листах, помеченных как черновик.</w:t>
      </w:r>
    </w:p>
    <w:p w14:paraId="12C8CF7C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3.2.24. Проверка выполненных олимпиадных работ участников Олимпиады проводится не менее, чем двумя членами жюри.</w:t>
      </w:r>
    </w:p>
    <w:p w14:paraId="3CCC76E1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3.2.25. 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</w:t>
      </w:r>
      <w:r>
        <w:rPr>
          <w:sz w:val="28"/>
          <w:szCs w:val="28"/>
        </w:rPr>
        <w:t xml:space="preserve"> также общая сумма баллов участ</w:t>
      </w:r>
      <w:r w:rsidRPr="006279F8">
        <w:rPr>
          <w:sz w:val="28"/>
          <w:szCs w:val="28"/>
        </w:rPr>
        <w:t>ника) и передаёт бланки (листы) ответов в оргкомитет для декодирования.</w:t>
      </w:r>
    </w:p>
    <w:p w14:paraId="0AF95D60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3.2.26. После проведения процедуры декодирования результаты участников (в виде рейтинговой таблицы) размещают</w:t>
      </w:r>
      <w:r>
        <w:rPr>
          <w:sz w:val="28"/>
          <w:szCs w:val="28"/>
        </w:rPr>
        <w:t xml:space="preserve">ся на информационном стенде на территории Площадки проведения Олимпиады, а </w:t>
      </w:r>
      <w:r w:rsidRPr="006279F8">
        <w:rPr>
          <w:sz w:val="28"/>
          <w:szCs w:val="28"/>
        </w:rPr>
        <w:t>также на инф</w:t>
      </w:r>
      <w:r>
        <w:rPr>
          <w:sz w:val="28"/>
          <w:szCs w:val="28"/>
        </w:rPr>
        <w:t>ормацион</w:t>
      </w:r>
      <w:r w:rsidRPr="006279F8">
        <w:rPr>
          <w:sz w:val="28"/>
          <w:szCs w:val="28"/>
        </w:rPr>
        <w:t>ном ресурсе организатора в сети Интернет.</w:t>
      </w:r>
    </w:p>
    <w:p w14:paraId="1B7FD1DE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3.2.27. Анализ заданий и их решений осуществляют члены жюри Олимпиады. Дату и время, формы анализа решений олимпиадных заданий устанавливает оргкомитет.</w:t>
      </w:r>
    </w:p>
    <w:p w14:paraId="11A2E8A6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3.2.28. В ходе анализа заданий и их решений представители жюри подробно объясняют критерии</w:t>
      </w:r>
      <w:r>
        <w:rPr>
          <w:sz w:val="28"/>
          <w:szCs w:val="28"/>
        </w:rPr>
        <w:t xml:space="preserve"> оценивания каждого из </w:t>
      </w:r>
      <w:r w:rsidRPr="006279F8">
        <w:rPr>
          <w:sz w:val="28"/>
          <w:szCs w:val="28"/>
        </w:rPr>
        <w:t>заданий и правильность их решения.</w:t>
      </w:r>
    </w:p>
    <w:p w14:paraId="31C3E838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3.2.29.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14:paraId="43B083DC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3.2.30. После проведения анализа заданий и проверки олимпиадных работ в установленное организатором время жюр</w:t>
      </w:r>
      <w:r>
        <w:rPr>
          <w:sz w:val="28"/>
          <w:szCs w:val="28"/>
        </w:rPr>
        <w:t>и (по запросу участника Олимпиа</w:t>
      </w:r>
      <w:r w:rsidRPr="006279F8">
        <w:rPr>
          <w:sz w:val="28"/>
          <w:szCs w:val="28"/>
        </w:rPr>
        <w:t>ды) проводит показ выполненной им олимпиадной работы.</w:t>
      </w:r>
    </w:p>
    <w:p w14:paraId="65BF6EC1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3.2.31. Показ работ осуществляется в сроки, установленные оргкомитетом, но не позднее, чем семь календарных дней после окончания Олимпиады.</w:t>
      </w:r>
    </w:p>
    <w:p w14:paraId="7C08C82A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3.2.32. </w:t>
      </w:r>
      <w:r w:rsidRPr="006279F8">
        <w:rPr>
          <w:sz w:val="28"/>
          <w:szCs w:val="28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</w:t>
      </w:r>
      <w:r>
        <w:rPr>
          <w:sz w:val="28"/>
          <w:szCs w:val="28"/>
        </w:rPr>
        <w:t>го личность (паспорт), либо сви</w:t>
      </w:r>
      <w:r w:rsidRPr="006279F8">
        <w:rPr>
          <w:sz w:val="28"/>
          <w:szCs w:val="28"/>
        </w:rPr>
        <w:t>детельство о рождении (для участников, не достигших 14-летнего возраста).</w:t>
      </w:r>
    </w:p>
    <w:p w14:paraId="77F3DC3B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3.2.33. Во время показа олимпиадной ра</w:t>
      </w:r>
      <w:r>
        <w:rPr>
          <w:sz w:val="28"/>
          <w:szCs w:val="28"/>
        </w:rPr>
        <w:t>боты участнику Олимпиады присут</w:t>
      </w:r>
      <w:r w:rsidRPr="006279F8">
        <w:rPr>
          <w:sz w:val="28"/>
          <w:szCs w:val="28"/>
        </w:rPr>
        <w:t>ствие сопровождающих участника лиц не допускается.</w:t>
      </w:r>
    </w:p>
    <w:p w14:paraId="6154AFB4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3.2.34. Присутствующим лицам во время</w:t>
      </w:r>
      <w:r>
        <w:rPr>
          <w:sz w:val="28"/>
          <w:szCs w:val="28"/>
        </w:rPr>
        <w:t xml:space="preserve"> показа олимпиадных работ запре</w:t>
      </w:r>
      <w:r w:rsidRPr="006279F8">
        <w:rPr>
          <w:sz w:val="28"/>
          <w:szCs w:val="28"/>
        </w:rPr>
        <w:t>щено выносить</w:t>
      </w:r>
      <w:r>
        <w:rPr>
          <w:sz w:val="28"/>
          <w:szCs w:val="28"/>
        </w:rPr>
        <w:t xml:space="preserve"> олимпиадные работы участников Олимпиады из аудитории, </w:t>
      </w:r>
      <w:r w:rsidRPr="006279F8">
        <w:rPr>
          <w:sz w:val="28"/>
          <w:szCs w:val="28"/>
        </w:rPr>
        <w:t>выполнять ее</w:t>
      </w:r>
      <w:r>
        <w:rPr>
          <w:sz w:val="28"/>
          <w:szCs w:val="28"/>
        </w:rPr>
        <w:t xml:space="preserve"> фото-  и видеофиксацию, </w:t>
      </w:r>
      <w:r w:rsidRPr="006279F8">
        <w:rPr>
          <w:sz w:val="28"/>
          <w:szCs w:val="28"/>
        </w:rPr>
        <w:t>делать на олимпиадной работе какие-либо пометки.</w:t>
      </w:r>
    </w:p>
    <w:p w14:paraId="08E5785E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3.2.35. Во время показа выполненных олимпиадных работ жюри не вправе изменять баллы, выставленные при проверке олимпиадных заданий.</w:t>
      </w:r>
    </w:p>
    <w:p w14:paraId="664757CE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3.2.36. Для</w:t>
      </w:r>
      <w:r>
        <w:rPr>
          <w:sz w:val="28"/>
          <w:szCs w:val="28"/>
        </w:rPr>
        <w:t xml:space="preserve"> проведения апелляции организат</w:t>
      </w:r>
      <w:r w:rsidRPr="006279F8">
        <w:rPr>
          <w:sz w:val="28"/>
          <w:szCs w:val="28"/>
        </w:rPr>
        <w:t xml:space="preserve">ором Олимпиады в соответствии с Порядком проведения всероссийской олимпиады школьников создается </w:t>
      </w:r>
      <w:r w:rsidRPr="006279F8">
        <w:rPr>
          <w:sz w:val="28"/>
          <w:szCs w:val="28"/>
        </w:rPr>
        <w:lastRenderedPageBreak/>
        <w:t>апелляционная комиссия. Количество члено</w:t>
      </w:r>
      <w:r>
        <w:rPr>
          <w:sz w:val="28"/>
          <w:szCs w:val="28"/>
        </w:rPr>
        <w:t>в комиссии — нечетное, но не ме</w:t>
      </w:r>
      <w:r w:rsidRPr="006279F8">
        <w:rPr>
          <w:sz w:val="28"/>
          <w:szCs w:val="28"/>
        </w:rPr>
        <w:t>нее трех человек.</w:t>
      </w:r>
    </w:p>
    <w:p w14:paraId="5A0079BD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3.2.37. Участник Олимпиады вправе подать апелляцию о несогласии с выставленными баллами (далее апелляция) в апелляционную комиссию в течение часа после окончания процедуры показа олимпиадных работ.</w:t>
      </w:r>
    </w:p>
    <w:p w14:paraId="5F4B23D2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3.2.38. Заявление на апелляцию работы по</w:t>
      </w:r>
      <w:r>
        <w:rPr>
          <w:sz w:val="28"/>
          <w:szCs w:val="28"/>
        </w:rPr>
        <w:t>дается лично участником Олимпиа</w:t>
      </w:r>
      <w:r w:rsidRPr="006279F8">
        <w:rPr>
          <w:sz w:val="28"/>
          <w:szCs w:val="28"/>
        </w:rPr>
        <w:t>ды в оргкомитет на имя председателя апелляционной комиссии в письменной форме по установленному организатором образцу.</w:t>
      </w:r>
    </w:p>
    <w:p w14:paraId="60AA1929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3.2.39. Апелляционная комиссия не рассматривает апелляции по вопросам содержания и структуры олимпиадных задани</w:t>
      </w:r>
      <w:r>
        <w:rPr>
          <w:sz w:val="28"/>
          <w:szCs w:val="28"/>
        </w:rPr>
        <w:t>й, критериев и методики оценива</w:t>
      </w:r>
      <w:r w:rsidRPr="006279F8">
        <w:rPr>
          <w:sz w:val="28"/>
          <w:szCs w:val="28"/>
        </w:rPr>
        <w:t>ния их выполнения.</w:t>
      </w:r>
    </w:p>
    <w:p w14:paraId="78942CFB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3.2.40. Черновики при проведении апелляции не рассматриваются.</w:t>
      </w:r>
    </w:p>
    <w:p w14:paraId="678E9962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3.2.41. Рассмотрение апелляции может проводиться в очной или дис</w:t>
      </w:r>
      <w:r>
        <w:rPr>
          <w:sz w:val="28"/>
          <w:szCs w:val="28"/>
        </w:rPr>
        <w:t>танцион</w:t>
      </w:r>
      <w:r w:rsidRPr="006279F8">
        <w:rPr>
          <w:sz w:val="28"/>
          <w:szCs w:val="28"/>
        </w:rPr>
        <w:t>ной формах в присутствии участника Олимпиады или без его участия, о чем указывается в заявлении.</w:t>
      </w:r>
    </w:p>
    <w:p w14:paraId="649F3CB6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3.2.42. 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Рособрнадзора, департамента образования Ярославской области, члены оргкомитетов регионального и муниципального этапов, 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</w:t>
      </w:r>
      <w:r>
        <w:rPr>
          <w:sz w:val="28"/>
          <w:szCs w:val="28"/>
        </w:rPr>
        <w:t>ии. В случае нарушения указанно</w:t>
      </w:r>
      <w:r w:rsidRPr="006279F8">
        <w:rPr>
          <w:sz w:val="28"/>
          <w:szCs w:val="28"/>
        </w:rPr>
        <w:t>го требования перечисленные лица удаляются апелляционной комиссией из аудитории с составлением акта об их удалении, который предоставляется организатору Олимпиады.</w:t>
      </w:r>
    </w:p>
    <w:p w14:paraId="4BE8F279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3.2.43. На заседании апелляционной комиссии рассматривается оценивание только тех заданий, которые указаны в заявлении участника.</w:t>
      </w:r>
    </w:p>
    <w:p w14:paraId="42AAFC6D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3.2.44. Решения апелляционной комис</w:t>
      </w:r>
      <w:r>
        <w:rPr>
          <w:sz w:val="28"/>
          <w:szCs w:val="28"/>
        </w:rPr>
        <w:t>сии принимаются простым большин</w:t>
      </w:r>
      <w:r w:rsidRPr="006279F8">
        <w:rPr>
          <w:sz w:val="28"/>
          <w:szCs w:val="28"/>
        </w:rPr>
        <w:t>ством голосов от списочного состава апелляционной комиссии. В случ</w:t>
      </w:r>
      <w:r>
        <w:rPr>
          <w:sz w:val="28"/>
          <w:szCs w:val="28"/>
        </w:rPr>
        <w:t>ае ра</w:t>
      </w:r>
      <w:r w:rsidRPr="006279F8">
        <w:rPr>
          <w:sz w:val="28"/>
          <w:szCs w:val="28"/>
        </w:rPr>
        <w:t>венства голосов председатель комиссии имеет право решающего голоса.</w:t>
      </w:r>
    </w:p>
    <w:p w14:paraId="34A2ADBA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3.2.45. Для рассмотрения апелляции членам апелляционной комиссии предоставляются копия проверенной жюри ол</w:t>
      </w:r>
      <w:r>
        <w:rPr>
          <w:sz w:val="28"/>
          <w:szCs w:val="28"/>
        </w:rPr>
        <w:t>импиадной работы участника Олим</w:t>
      </w:r>
      <w:r w:rsidRPr="006279F8">
        <w:rPr>
          <w:sz w:val="28"/>
          <w:szCs w:val="28"/>
        </w:rPr>
        <w:t>пиады (в случае выполнения задания, предусматривающего устный ответ, — аудиозаписи устных ответов участников Олимпиады), олимпиадные задания, критерии и методика их оценивания, протоколы оценки.</w:t>
      </w:r>
    </w:p>
    <w:p w14:paraId="5FEF8106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3.2.46. В случае неявки по уважительным причинам (болезни или иных обстоятельств), подтвержденных</w:t>
      </w:r>
      <w:r>
        <w:rPr>
          <w:sz w:val="28"/>
          <w:szCs w:val="28"/>
        </w:rPr>
        <w:t xml:space="preserve"> </w:t>
      </w:r>
      <w:r w:rsidRPr="006279F8">
        <w:rPr>
          <w:sz w:val="28"/>
          <w:szCs w:val="28"/>
        </w:rPr>
        <w:t>док</w:t>
      </w:r>
      <w:r>
        <w:rPr>
          <w:sz w:val="28"/>
          <w:szCs w:val="28"/>
        </w:rPr>
        <w:t xml:space="preserve">ументально, </w:t>
      </w:r>
      <w:r w:rsidRPr="006279F8">
        <w:rPr>
          <w:sz w:val="28"/>
          <w:szCs w:val="28"/>
        </w:rPr>
        <w:t>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14:paraId="0235B5D3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3.2.47. В случае неявки на процедуру очного рассмотрения апелляции без объяснения</w:t>
      </w:r>
      <w:r>
        <w:rPr>
          <w:sz w:val="28"/>
          <w:szCs w:val="28"/>
        </w:rPr>
        <w:t xml:space="preserve"> причин участника </w:t>
      </w:r>
      <w:r w:rsidRPr="006279F8">
        <w:rPr>
          <w:sz w:val="28"/>
          <w:szCs w:val="28"/>
        </w:rPr>
        <w:t>Олимпиады</w:t>
      </w:r>
      <w:r>
        <w:rPr>
          <w:sz w:val="28"/>
          <w:szCs w:val="28"/>
        </w:rPr>
        <w:t>, не</w:t>
      </w:r>
      <w:r w:rsidRPr="006279F8">
        <w:rPr>
          <w:sz w:val="28"/>
          <w:szCs w:val="28"/>
        </w:rPr>
        <w:t xml:space="preserve"> просившего о рассмотрении апелляции без его участия, рассмотрение ап</w:t>
      </w:r>
      <w:r>
        <w:rPr>
          <w:sz w:val="28"/>
          <w:szCs w:val="28"/>
        </w:rPr>
        <w:t>елляции по существу не проводит</w:t>
      </w:r>
      <w:r w:rsidRPr="006279F8">
        <w:rPr>
          <w:sz w:val="28"/>
          <w:szCs w:val="28"/>
        </w:rPr>
        <w:t>ся.</w:t>
      </w:r>
    </w:p>
    <w:p w14:paraId="618D0FAE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lastRenderedPageBreak/>
        <w:t>3.2.48. Время на рассмотрение одной апел</w:t>
      </w:r>
      <w:r>
        <w:rPr>
          <w:sz w:val="28"/>
          <w:szCs w:val="28"/>
        </w:rPr>
        <w:t>ляции не должно превышать 15 ми</w:t>
      </w:r>
      <w:r w:rsidRPr="006279F8">
        <w:rPr>
          <w:sz w:val="28"/>
          <w:szCs w:val="28"/>
        </w:rPr>
        <w:t>нут.</w:t>
      </w:r>
    </w:p>
    <w:p w14:paraId="7B9F709C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3.2.49. Апелляционная комиссия по итогам проведения апелляции информ</w:t>
      </w:r>
      <w:r>
        <w:rPr>
          <w:sz w:val="28"/>
          <w:szCs w:val="28"/>
        </w:rPr>
        <w:t>и</w:t>
      </w:r>
      <w:r w:rsidRPr="006279F8">
        <w:rPr>
          <w:sz w:val="28"/>
          <w:szCs w:val="28"/>
        </w:rPr>
        <w:t>рует участников Олимпиады о принятом решении.</w:t>
      </w:r>
    </w:p>
    <w:p w14:paraId="2EAFFED1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3.2.50. Решение апелляционной комиссии является окончательным и оформляется протоколом.</w:t>
      </w:r>
    </w:p>
    <w:p w14:paraId="30CF725E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3.2.51.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14:paraId="21633CD8" w14:textId="77777777" w:rsidR="00A53773" w:rsidRPr="006279F8" w:rsidRDefault="00A53773" w:rsidP="00A53773">
      <w:pPr>
        <w:tabs>
          <w:tab w:val="left" w:pos="4200"/>
        </w:tabs>
        <w:jc w:val="both"/>
        <w:rPr>
          <w:sz w:val="28"/>
          <w:szCs w:val="28"/>
        </w:rPr>
      </w:pPr>
    </w:p>
    <w:p w14:paraId="39D8EFB7" w14:textId="77777777" w:rsidR="0019416C" w:rsidRDefault="0019416C"/>
    <w:sectPr w:rsidR="0019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73"/>
    <w:rsid w:val="0019416C"/>
    <w:rsid w:val="00A5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1361"/>
  <w15:chartTrackingRefBased/>
  <w15:docId w15:val="{DA22289C-7C2F-41ED-8527-F86F82E2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Наталья Сухарева</cp:lastModifiedBy>
  <cp:revision>1</cp:revision>
  <dcterms:created xsi:type="dcterms:W3CDTF">2022-10-01T18:20:00Z</dcterms:created>
  <dcterms:modified xsi:type="dcterms:W3CDTF">2022-10-01T18:20:00Z</dcterms:modified>
</cp:coreProperties>
</file>