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D428" w14:textId="77777777" w:rsidR="004D050D" w:rsidRPr="006279F8" w:rsidRDefault="004D050D" w:rsidP="006242F6">
      <w:pPr>
        <w:tabs>
          <w:tab w:val="left" w:pos="4200"/>
        </w:tabs>
        <w:rPr>
          <w:b/>
          <w:sz w:val="28"/>
          <w:szCs w:val="28"/>
        </w:rPr>
      </w:pPr>
      <w:bookmarkStart w:id="0" w:name="_Hlk115550525"/>
    </w:p>
    <w:p w14:paraId="1872FCAB" w14:textId="77777777" w:rsidR="004D050D" w:rsidRPr="006279F8" w:rsidRDefault="004D050D" w:rsidP="00995BCA">
      <w:pPr>
        <w:numPr>
          <w:ilvl w:val="0"/>
          <w:numId w:val="1"/>
        </w:numPr>
        <w:tabs>
          <w:tab w:val="left" w:pos="4200"/>
        </w:tabs>
        <w:ind w:hanging="503"/>
        <w:rPr>
          <w:b/>
          <w:sz w:val="28"/>
          <w:szCs w:val="28"/>
        </w:rPr>
      </w:pPr>
      <w:bookmarkStart w:id="1" w:name="_Hlk115550621"/>
      <w:bookmarkEnd w:id="0"/>
      <w:r w:rsidRPr="006279F8">
        <w:rPr>
          <w:b/>
          <w:sz w:val="28"/>
          <w:szCs w:val="28"/>
        </w:rPr>
        <w:t>Общие положения</w:t>
      </w:r>
    </w:p>
    <w:bookmarkEnd w:id="1"/>
    <w:p w14:paraId="0E53E273" w14:textId="77777777" w:rsidR="004D050D" w:rsidRPr="006279F8" w:rsidRDefault="004D050D" w:rsidP="00995BCA">
      <w:pPr>
        <w:tabs>
          <w:tab w:val="left" w:pos="4200"/>
        </w:tabs>
        <w:rPr>
          <w:sz w:val="28"/>
          <w:szCs w:val="28"/>
        </w:rPr>
      </w:pPr>
    </w:p>
    <w:p w14:paraId="4322FD57" w14:textId="77777777" w:rsidR="004D050D" w:rsidRPr="006279F8" w:rsidRDefault="004D050D" w:rsidP="004D050D">
      <w:pPr>
        <w:tabs>
          <w:tab w:val="left" w:pos="4200"/>
        </w:tabs>
        <w:jc w:val="both"/>
        <w:rPr>
          <w:sz w:val="28"/>
          <w:szCs w:val="28"/>
        </w:rPr>
      </w:pPr>
      <w:r w:rsidRPr="006279F8">
        <w:rPr>
          <w:sz w:val="28"/>
          <w:szCs w:val="28"/>
        </w:rPr>
        <w:t>1.1</w:t>
      </w:r>
      <w:r>
        <w:rPr>
          <w:sz w:val="28"/>
          <w:szCs w:val="28"/>
        </w:rPr>
        <w:t xml:space="preserve">. </w:t>
      </w:r>
      <w:r w:rsidRPr="006279F8">
        <w:rPr>
          <w:sz w:val="28"/>
          <w:szCs w:val="28"/>
        </w:rPr>
        <w:t>Организационно-технологическая модель всероссийской олимпиады школьников в 2022/2023 учебном году в Азовском районе 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(далее Порядок).</w:t>
      </w:r>
    </w:p>
    <w:p w14:paraId="305DC8D9" w14:textId="77777777" w:rsidR="004D050D" w:rsidRPr="006279F8" w:rsidRDefault="004D050D" w:rsidP="004D050D">
      <w:pPr>
        <w:tabs>
          <w:tab w:val="left" w:pos="4200"/>
        </w:tabs>
        <w:jc w:val="both"/>
        <w:rPr>
          <w:sz w:val="28"/>
          <w:szCs w:val="28"/>
        </w:rPr>
      </w:pPr>
      <w:r w:rsidRPr="006279F8">
        <w:rPr>
          <w:sz w:val="28"/>
          <w:szCs w:val="28"/>
        </w:rPr>
        <w:t>1.2. Основными целями и задачами школьного этапа всероссийской олимпиады</w:t>
      </w:r>
      <w:r>
        <w:rPr>
          <w:sz w:val="28"/>
          <w:szCs w:val="28"/>
        </w:rPr>
        <w:t xml:space="preserve"> школьников (далее -</w:t>
      </w:r>
      <w:r w:rsidRPr="006279F8">
        <w:rPr>
          <w:sz w:val="28"/>
          <w:szCs w:val="28"/>
        </w:rPr>
        <w:t xml:space="preserve"> Олимпиада) являются:</w:t>
      </w:r>
    </w:p>
    <w:p w14:paraId="18EF094C" w14:textId="77777777" w:rsidR="004D050D" w:rsidRPr="006279F8" w:rsidRDefault="004D050D" w:rsidP="004D050D">
      <w:pPr>
        <w:tabs>
          <w:tab w:val="left" w:pos="4200"/>
        </w:tabs>
        <w:jc w:val="both"/>
        <w:rPr>
          <w:sz w:val="28"/>
          <w:szCs w:val="28"/>
        </w:rPr>
      </w:pPr>
      <w:r w:rsidRPr="006279F8">
        <w:rPr>
          <w:sz w:val="28"/>
          <w:szCs w:val="28"/>
        </w:rPr>
        <w:t xml:space="preserve"> - стимулирование интереса обучающихся к изучению школьных предметов;</w:t>
      </w:r>
    </w:p>
    <w:p w14:paraId="254461A2" w14:textId="77777777" w:rsidR="004D050D" w:rsidRPr="006279F8" w:rsidRDefault="004D050D" w:rsidP="004D050D">
      <w:pPr>
        <w:tabs>
          <w:tab w:val="left" w:pos="4200"/>
        </w:tabs>
        <w:jc w:val="both"/>
        <w:rPr>
          <w:sz w:val="28"/>
          <w:szCs w:val="28"/>
        </w:rPr>
      </w:pPr>
      <w:r w:rsidRPr="006279F8">
        <w:rPr>
          <w:sz w:val="28"/>
          <w:szCs w:val="28"/>
        </w:rPr>
        <w:t xml:space="preserve"> - пропаганда научных знаний, научной (н</w:t>
      </w:r>
      <w:r>
        <w:rPr>
          <w:sz w:val="28"/>
          <w:szCs w:val="28"/>
        </w:rPr>
        <w:t>аучно- исследовательской) и про</w:t>
      </w:r>
      <w:r w:rsidRPr="006279F8">
        <w:rPr>
          <w:sz w:val="28"/>
          <w:szCs w:val="28"/>
        </w:rPr>
        <w:t>ектной деятельности;</w:t>
      </w:r>
    </w:p>
    <w:p w14:paraId="4B624018" w14:textId="77777777" w:rsidR="004D050D" w:rsidRPr="006279F8" w:rsidRDefault="004D050D" w:rsidP="004D050D">
      <w:pPr>
        <w:tabs>
          <w:tab w:val="left" w:pos="4200"/>
        </w:tabs>
        <w:rPr>
          <w:sz w:val="28"/>
          <w:szCs w:val="28"/>
        </w:rPr>
      </w:pPr>
      <w:r w:rsidRPr="006279F8">
        <w:rPr>
          <w:sz w:val="28"/>
          <w:szCs w:val="28"/>
        </w:rPr>
        <w:t>- создание условий для выявления, подд</w:t>
      </w:r>
      <w:r>
        <w:rPr>
          <w:sz w:val="28"/>
          <w:szCs w:val="28"/>
        </w:rPr>
        <w:t xml:space="preserve">ержки и развития способностей и </w:t>
      </w:r>
      <w:r w:rsidRPr="006279F8">
        <w:rPr>
          <w:sz w:val="28"/>
          <w:szCs w:val="28"/>
        </w:rPr>
        <w:t>талантов у детей и молодежи.</w:t>
      </w:r>
    </w:p>
    <w:p w14:paraId="1341B40F" w14:textId="77777777" w:rsidR="004D050D" w:rsidRPr="006279F8" w:rsidRDefault="004D050D" w:rsidP="004D050D">
      <w:pPr>
        <w:tabs>
          <w:tab w:val="left" w:pos="4200"/>
        </w:tabs>
        <w:rPr>
          <w:sz w:val="28"/>
          <w:szCs w:val="28"/>
        </w:rPr>
      </w:pPr>
      <w:r w:rsidRPr="006279F8">
        <w:rPr>
          <w:sz w:val="28"/>
          <w:szCs w:val="28"/>
        </w:rPr>
        <w:t>1.3 Рабочим языком Олимпиады является русский язык.</w:t>
      </w:r>
    </w:p>
    <w:p w14:paraId="5AA56709" w14:textId="77777777" w:rsidR="004D050D" w:rsidRPr="006279F8" w:rsidRDefault="004D050D" w:rsidP="004D050D">
      <w:pPr>
        <w:tabs>
          <w:tab w:val="left" w:pos="4200"/>
        </w:tabs>
        <w:jc w:val="both"/>
        <w:rPr>
          <w:sz w:val="28"/>
          <w:szCs w:val="28"/>
        </w:rPr>
      </w:pPr>
      <w:r w:rsidRPr="006279F8">
        <w:rPr>
          <w:sz w:val="28"/>
          <w:szCs w:val="28"/>
        </w:rPr>
        <w:t>1.4. Для проведения Олимпиады создаются организационный комитет (далее - оргкомитет), муниципальные предметно-методические комиссии, жюри, апелляционные комиссии, назначаются ответственные лица: за хранение олимпиадных заданий и работ, за тиражирование олимпиадных материалов, за кодирование (обезличивание) олимпиадных работ.</w:t>
      </w:r>
    </w:p>
    <w:p w14:paraId="166E97F8" w14:textId="77777777" w:rsidR="004D050D" w:rsidRPr="006279F8" w:rsidRDefault="004D050D" w:rsidP="004D050D">
      <w:pPr>
        <w:tabs>
          <w:tab w:val="left" w:pos="4200"/>
        </w:tabs>
        <w:jc w:val="both"/>
        <w:rPr>
          <w:sz w:val="28"/>
          <w:szCs w:val="28"/>
        </w:rPr>
      </w:pPr>
      <w:r w:rsidRPr="006279F8">
        <w:rPr>
          <w:sz w:val="28"/>
          <w:szCs w:val="28"/>
        </w:rPr>
        <w:t>1.5</w:t>
      </w:r>
      <w:r>
        <w:rPr>
          <w:sz w:val="28"/>
          <w:szCs w:val="28"/>
        </w:rPr>
        <w:t>.</w:t>
      </w:r>
      <w:r w:rsidRPr="006279F8">
        <w:rPr>
          <w:sz w:val="28"/>
          <w:szCs w:val="28"/>
        </w:rPr>
        <w:t xml:space="preserve"> Олимпиада проводится по следу</w:t>
      </w:r>
      <w:r>
        <w:rPr>
          <w:sz w:val="28"/>
          <w:szCs w:val="28"/>
        </w:rPr>
        <w:t>ющим общеобразовательным предме</w:t>
      </w:r>
      <w:r w:rsidRPr="006279F8">
        <w:rPr>
          <w:sz w:val="28"/>
          <w:szCs w:val="28"/>
        </w:rPr>
        <w:t>там:</w:t>
      </w:r>
    </w:p>
    <w:p w14:paraId="2BC8B473" w14:textId="77777777" w:rsidR="004D050D" w:rsidRPr="006279F8" w:rsidRDefault="004D050D" w:rsidP="004D050D">
      <w:pPr>
        <w:tabs>
          <w:tab w:val="left" w:pos="4200"/>
        </w:tabs>
        <w:jc w:val="both"/>
        <w:rPr>
          <w:sz w:val="28"/>
          <w:szCs w:val="28"/>
        </w:rPr>
      </w:pPr>
      <w:r w:rsidRPr="006279F8">
        <w:rPr>
          <w:sz w:val="28"/>
          <w:szCs w:val="28"/>
        </w:rPr>
        <w:t>Английский язык, астрономия, биология, география, информа</w:t>
      </w:r>
      <w:r>
        <w:rPr>
          <w:sz w:val="28"/>
          <w:szCs w:val="28"/>
        </w:rPr>
        <w:t>тика, испан</w:t>
      </w:r>
      <w:r w:rsidRPr="006279F8">
        <w:rPr>
          <w:sz w:val="28"/>
          <w:szCs w:val="28"/>
        </w:rPr>
        <w:t>ский язык, искусство (мировая художествен</w:t>
      </w:r>
      <w:r>
        <w:rPr>
          <w:sz w:val="28"/>
          <w:szCs w:val="28"/>
        </w:rPr>
        <w:t>ная культура), история, итальян</w:t>
      </w:r>
      <w:r w:rsidRPr="006279F8">
        <w:rPr>
          <w:sz w:val="28"/>
          <w:szCs w:val="28"/>
        </w:rPr>
        <w:t xml:space="preserve">ский язык, китайский язык, литература, </w:t>
      </w:r>
      <w:r>
        <w:rPr>
          <w:sz w:val="28"/>
          <w:szCs w:val="28"/>
        </w:rPr>
        <w:t>математика, немецкий язык, обществознание</w:t>
      </w:r>
      <w:r w:rsidRPr="006279F8">
        <w:rPr>
          <w:sz w:val="28"/>
          <w:szCs w:val="28"/>
        </w:rPr>
        <w:t xml:space="preserve">, основы безопасности жизнедеятельности, право, русский язык, технология, физическая культура, физика, французский язык, </w:t>
      </w:r>
      <w:r>
        <w:rPr>
          <w:sz w:val="28"/>
          <w:szCs w:val="28"/>
        </w:rPr>
        <w:t xml:space="preserve">химия, экология, экономика для </w:t>
      </w:r>
      <w:r w:rsidRPr="006279F8">
        <w:rPr>
          <w:sz w:val="28"/>
          <w:szCs w:val="28"/>
        </w:rPr>
        <w:t>обучающихся по о</w:t>
      </w:r>
      <w:r>
        <w:rPr>
          <w:sz w:val="28"/>
          <w:szCs w:val="28"/>
        </w:rPr>
        <w:t>бразовательным программам основ</w:t>
      </w:r>
      <w:r w:rsidRPr="006279F8">
        <w:rPr>
          <w:sz w:val="28"/>
          <w:szCs w:val="28"/>
        </w:rPr>
        <w:t>ного общего и среднего общего образования;</w:t>
      </w:r>
    </w:p>
    <w:p w14:paraId="4DBF71D3" w14:textId="77777777" w:rsidR="004D050D" w:rsidRPr="006279F8" w:rsidRDefault="004D050D" w:rsidP="004D050D">
      <w:pPr>
        <w:tabs>
          <w:tab w:val="left" w:pos="4200"/>
        </w:tabs>
        <w:jc w:val="both"/>
        <w:rPr>
          <w:sz w:val="28"/>
          <w:szCs w:val="28"/>
        </w:rPr>
      </w:pPr>
      <w:r w:rsidRPr="006279F8">
        <w:rPr>
          <w:sz w:val="28"/>
          <w:szCs w:val="28"/>
        </w:rPr>
        <w:t>- математика, русский язык для обу</w:t>
      </w:r>
      <w:r>
        <w:rPr>
          <w:sz w:val="28"/>
          <w:szCs w:val="28"/>
        </w:rPr>
        <w:t>чающихся по образовательным про</w:t>
      </w:r>
      <w:r w:rsidRPr="006279F8">
        <w:rPr>
          <w:sz w:val="28"/>
          <w:szCs w:val="28"/>
        </w:rPr>
        <w:t>граммам начального общего образования.</w:t>
      </w:r>
    </w:p>
    <w:p w14:paraId="447E8185" w14:textId="77777777" w:rsidR="004D050D" w:rsidRPr="006279F8" w:rsidRDefault="004D050D" w:rsidP="004D050D">
      <w:pPr>
        <w:tabs>
          <w:tab w:val="left" w:pos="4200"/>
        </w:tabs>
        <w:jc w:val="both"/>
        <w:rPr>
          <w:sz w:val="28"/>
          <w:szCs w:val="28"/>
        </w:rPr>
      </w:pPr>
      <w:r w:rsidRPr="006279F8">
        <w:rPr>
          <w:sz w:val="28"/>
          <w:szCs w:val="28"/>
        </w:rPr>
        <w:t>1.6</w:t>
      </w:r>
      <w:r>
        <w:rPr>
          <w:sz w:val="28"/>
          <w:szCs w:val="28"/>
        </w:rPr>
        <w:t>.</w:t>
      </w:r>
      <w:r w:rsidRPr="006279F8">
        <w:rPr>
          <w:sz w:val="28"/>
          <w:szCs w:val="28"/>
        </w:rPr>
        <w:t xml:space="preserve"> В Олимпиаде принимают участие обучающиеся, осваивающие основные образовательные программы начального </w:t>
      </w:r>
      <w:r>
        <w:rPr>
          <w:sz w:val="28"/>
          <w:szCs w:val="28"/>
        </w:rPr>
        <w:t>общего, основного общего и сред</w:t>
      </w:r>
      <w:r w:rsidRPr="006279F8">
        <w:rPr>
          <w:sz w:val="28"/>
          <w:szCs w:val="28"/>
        </w:rPr>
        <w:t>него общего образования в организаци</w:t>
      </w:r>
      <w:r>
        <w:rPr>
          <w:sz w:val="28"/>
          <w:szCs w:val="28"/>
        </w:rPr>
        <w:t>ях, осуществляющих образователь</w:t>
      </w:r>
      <w:r w:rsidRPr="006279F8">
        <w:rPr>
          <w:sz w:val="28"/>
          <w:szCs w:val="28"/>
        </w:rPr>
        <w:t>ную деятельность (далее - образовательные органи</w:t>
      </w:r>
      <w:r>
        <w:rPr>
          <w:sz w:val="28"/>
          <w:szCs w:val="28"/>
        </w:rPr>
        <w:t>зации), а также ли</w:t>
      </w:r>
      <w:r w:rsidRPr="006279F8">
        <w:rPr>
          <w:sz w:val="28"/>
          <w:szCs w:val="28"/>
        </w:rPr>
        <w:t>ца, осваивающие указанные образов</w:t>
      </w:r>
      <w:r>
        <w:rPr>
          <w:sz w:val="28"/>
          <w:szCs w:val="28"/>
        </w:rPr>
        <w:t>ательные программы в форме само</w:t>
      </w:r>
      <w:r w:rsidRPr="006279F8">
        <w:rPr>
          <w:sz w:val="28"/>
          <w:szCs w:val="28"/>
        </w:rPr>
        <w:t>образования или семейного образования (далее - участники Олимпиады).</w:t>
      </w:r>
    </w:p>
    <w:p w14:paraId="443BAB4D" w14:textId="77777777" w:rsidR="004D050D" w:rsidRPr="006279F8" w:rsidRDefault="004D050D" w:rsidP="004D050D">
      <w:pPr>
        <w:tabs>
          <w:tab w:val="left" w:pos="4200"/>
        </w:tabs>
        <w:jc w:val="both"/>
        <w:rPr>
          <w:sz w:val="28"/>
          <w:szCs w:val="28"/>
        </w:rPr>
      </w:pPr>
      <w:r w:rsidRPr="006279F8">
        <w:rPr>
          <w:sz w:val="28"/>
          <w:szCs w:val="28"/>
        </w:rPr>
        <w:t>1.7</w:t>
      </w:r>
      <w:r>
        <w:rPr>
          <w:sz w:val="28"/>
          <w:szCs w:val="28"/>
        </w:rPr>
        <w:t>.</w:t>
      </w:r>
      <w:r w:rsidRPr="006279F8">
        <w:rPr>
          <w:sz w:val="28"/>
          <w:szCs w:val="28"/>
        </w:rPr>
        <w:t xml:space="preserve"> Форма проведения Олимпиады по 18 общеобразовательным предметам: английский язык, география, испанский язык, искусство (мировая художественная культура), история, итальянский язык, китайский язык, литература, немецкий язык, обществознание, основы безопасности жизнедеятельности, право, русский язык, технология, физическая культура, французский язык, экология, экономика - очная.</w:t>
      </w:r>
    </w:p>
    <w:p w14:paraId="40277699" w14:textId="77777777" w:rsidR="004D050D" w:rsidRPr="006279F8" w:rsidRDefault="004D050D" w:rsidP="004D050D">
      <w:pPr>
        <w:tabs>
          <w:tab w:val="left" w:pos="4200"/>
        </w:tabs>
        <w:jc w:val="both"/>
        <w:rPr>
          <w:sz w:val="28"/>
          <w:szCs w:val="28"/>
        </w:rPr>
      </w:pPr>
      <w:r w:rsidRPr="006279F8">
        <w:rPr>
          <w:sz w:val="28"/>
          <w:szCs w:val="28"/>
        </w:rPr>
        <w:t>1.8</w:t>
      </w:r>
      <w:r>
        <w:rPr>
          <w:sz w:val="28"/>
          <w:szCs w:val="28"/>
        </w:rPr>
        <w:t>.</w:t>
      </w:r>
      <w:r w:rsidRPr="006279F8">
        <w:rPr>
          <w:sz w:val="28"/>
          <w:szCs w:val="28"/>
        </w:rPr>
        <w:t xml:space="preserve"> Форма проведения Олимпиады по 6 общеобразовательным предметам: астрономия, биология, информатика, математика, физика, химия - дистанционная. Олимпиада проводится с использованием информационно-коммуникационных технологий на те</w:t>
      </w:r>
      <w:r>
        <w:rPr>
          <w:sz w:val="28"/>
          <w:szCs w:val="28"/>
        </w:rPr>
        <w:t>хнологической платформе «</w:t>
      </w:r>
      <w:proofErr w:type="spellStart"/>
      <w:r>
        <w:rPr>
          <w:sz w:val="28"/>
          <w:szCs w:val="28"/>
        </w:rPr>
        <w:t>Сири</w:t>
      </w:r>
      <w:r w:rsidRPr="006279F8">
        <w:rPr>
          <w:sz w:val="28"/>
          <w:szCs w:val="28"/>
        </w:rPr>
        <w:t>ус.Курсы</w:t>
      </w:r>
      <w:proofErr w:type="spellEnd"/>
      <w:r w:rsidRPr="006279F8">
        <w:rPr>
          <w:sz w:val="28"/>
          <w:szCs w:val="28"/>
        </w:rPr>
        <w:t>».</w:t>
      </w:r>
    </w:p>
    <w:p w14:paraId="44FDAC51" w14:textId="77777777" w:rsidR="004D050D" w:rsidRPr="006279F8" w:rsidRDefault="004D050D" w:rsidP="004D050D">
      <w:pPr>
        <w:tabs>
          <w:tab w:val="left" w:pos="4200"/>
        </w:tabs>
        <w:jc w:val="both"/>
        <w:rPr>
          <w:sz w:val="28"/>
          <w:szCs w:val="28"/>
        </w:rPr>
      </w:pPr>
      <w:r>
        <w:rPr>
          <w:sz w:val="28"/>
          <w:szCs w:val="28"/>
        </w:rPr>
        <w:t xml:space="preserve">1.9. </w:t>
      </w:r>
      <w:r w:rsidRPr="006279F8">
        <w:rPr>
          <w:sz w:val="28"/>
          <w:szCs w:val="28"/>
        </w:rPr>
        <w:t>Взимание платы за участие в Олимпиаде не допускается.</w:t>
      </w:r>
    </w:p>
    <w:p w14:paraId="52C86602" w14:textId="77777777" w:rsidR="004D050D" w:rsidRPr="006279F8" w:rsidRDefault="004D050D" w:rsidP="004D050D">
      <w:pPr>
        <w:tabs>
          <w:tab w:val="left" w:pos="4200"/>
        </w:tabs>
        <w:jc w:val="both"/>
        <w:rPr>
          <w:sz w:val="28"/>
          <w:szCs w:val="28"/>
        </w:rPr>
      </w:pPr>
      <w:r w:rsidRPr="006279F8">
        <w:rPr>
          <w:sz w:val="28"/>
          <w:szCs w:val="28"/>
        </w:rPr>
        <w:t>1.10</w:t>
      </w:r>
      <w:r>
        <w:rPr>
          <w:sz w:val="28"/>
          <w:szCs w:val="28"/>
        </w:rPr>
        <w:t>.</w:t>
      </w:r>
      <w:r w:rsidRPr="006279F8">
        <w:rPr>
          <w:sz w:val="28"/>
          <w:szCs w:val="28"/>
        </w:rPr>
        <w:t xml:space="preserve"> Олимпиада проводится по заданиям, разработанным:</w:t>
      </w:r>
    </w:p>
    <w:p w14:paraId="6CFE389C" w14:textId="77777777" w:rsidR="004D050D" w:rsidRPr="006279F8" w:rsidRDefault="004D050D" w:rsidP="004D050D">
      <w:pPr>
        <w:tabs>
          <w:tab w:val="left" w:pos="4200"/>
        </w:tabs>
        <w:rPr>
          <w:sz w:val="28"/>
          <w:szCs w:val="28"/>
        </w:rPr>
      </w:pPr>
      <w:r>
        <w:rPr>
          <w:sz w:val="28"/>
          <w:szCs w:val="28"/>
        </w:rPr>
        <w:lastRenderedPageBreak/>
        <w:t>-</w:t>
      </w:r>
      <w:r w:rsidRPr="006279F8">
        <w:rPr>
          <w:sz w:val="28"/>
          <w:szCs w:val="28"/>
        </w:rPr>
        <w:t>муниципальными предме</w:t>
      </w:r>
      <w:r>
        <w:rPr>
          <w:sz w:val="28"/>
          <w:szCs w:val="28"/>
        </w:rPr>
        <w:t xml:space="preserve">тно-методическими комиссиями по </w:t>
      </w:r>
      <w:r w:rsidRPr="006279F8">
        <w:rPr>
          <w:sz w:val="28"/>
          <w:szCs w:val="28"/>
        </w:rPr>
        <w:t>общеобразовательным предметам, проводимым в очной форме;</w:t>
      </w:r>
    </w:p>
    <w:p w14:paraId="6FCEA95D" w14:textId="77777777" w:rsidR="004D050D" w:rsidRPr="006279F8" w:rsidRDefault="004D050D" w:rsidP="004D050D">
      <w:pPr>
        <w:tabs>
          <w:tab w:val="left" w:pos="4200"/>
        </w:tabs>
        <w:rPr>
          <w:sz w:val="28"/>
          <w:szCs w:val="28"/>
        </w:rPr>
      </w:pPr>
      <w:r w:rsidRPr="006279F8">
        <w:rPr>
          <w:sz w:val="28"/>
          <w:szCs w:val="28"/>
        </w:rPr>
        <w:t xml:space="preserve"> - Образовательным Фондом «Талант и успех» по общеобразовательным предметам, проводимым в дистанционной форме.</w:t>
      </w:r>
    </w:p>
    <w:p w14:paraId="664435D1" w14:textId="77777777" w:rsidR="004D050D" w:rsidRPr="006279F8" w:rsidRDefault="004D050D" w:rsidP="004D050D">
      <w:pPr>
        <w:tabs>
          <w:tab w:val="left" w:pos="4200"/>
        </w:tabs>
        <w:rPr>
          <w:sz w:val="28"/>
          <w:szCs w:val="28"/>
        </w:rPr>
      </w:pPr>
      <w:r w:rsidRPr="006279F8">
        <w:rPr>
          <w:sz w:val="28"/>
          <w:szCs w:val="28"/>
        </w:rPr>
        <w:t>1.11</w:t>
      </w:r>
      <w:r>
        <w:rPr>
          <w:sz w:val="28"/>
          <w:szCs w:val="28"/>
        </w:rPr>
        <w:t>.</w:t>
      </w:r>
      <w:r w:rsidRPr="006279F8">
        <w:rPr>
          <w:sz w:val="28"/>
          <w:szCs w:val="28"/>
        </w:rPr>
        <w:t xml:space="preserve"> Время начала Олимпиады и ее продолжительность устанавливаются в соответствии с требованиями к организации и проведению Олимпиады, утвержденными:</w:t>
      </w:r>
    </w:p>
    <w:p w14:paraId="61D17574" w14:textId="77777777" w:rsidR="004D050D" w:rsidRPr="006279F8" w:rsidRDefault="004D050D" w:rsidP="004D050D">
      <w:pPr>
        <w:tabs>
          <w:tab w:val="left" w:pos="4200"/>
        </w:tabs>
        <w:rPr>
          <w:sz w:val="28"/>
          <w:szCs w:val="28"/>
        </w:rPr>
      </w:pPr>
      <w:r w:rsidRPr="006279F8">
        <w:rPr>
          <w:sz w:val="28"/>
          <w:szCs w:val="28"/>
        </w:rPr>
        <w:t>- муниципальными   предметно-методическими   комиссиями по общеобразовательным предметам, проводимым в очной форме;</w:t>
      </w:r>
    </w:p>
    <w:p w14:paraId="3B93DDE0" w14:textId="77777777" w:rsidR="004D050D" w:rsidRPr="006279F8" w:rsidRDefault="004D050D" w:rsidP="004D050D">
      <w:pPr>
        <w:tabs>
          <w:tab w:val="left" w:pos="4200"/>
        </w:tabs>
        <w:rPr>
          <w:sz w:val="28"/>
          <w:szCs w:val="28"/>
        </w:rPr>
      </w:pPr>
      <w:r w:rsidRPr="006279F8">
        <w:rPr>
          <w:sz w:val="28"/>
          <w:szCs w:val="28"/>
        </w:rPr>
        <w:t xml:space="preserve">- Образовательным Фондом «Талант и успех» по общеобразовательным предметам, проводимым в дистанционной форме. </w:t>
      </w:r>
    </w:p>
    <w:p w14:paraId="32B3A215" w14:textId="77777777" w:rsidR="004D050D" w:rsidRPr="006279F8" w:rsidRDefault="004D050D" w:rsidP="004D050D">
      <w:pPr>
        <w:tabs>
          <w:tab w:val="left" w:pos="4200"/>
        </w:tabs>
        <w:jc w:val="both"/>
        <w:rPr>
          <w:sz w:val="28"/>
          <w:szCs w:val="28"/>
        </w:rPr>
      </w:pPr>
      <w:r w:rsidRPr="006279F8">
        <w:rPr>
          <w:sz w:val="28"/>
          <w:szCs w:val="28"/>
        </w:rPr>
        <w:t>1.12</w:t>
      </w:r>
      <w:r>
        <w:rPr>
          <w:sz w:val="28"/>
          <w:szCs w:val="28"/>
        </w:rPr>
        <w:t>.</w:t>
      </w:r>
      <w:r w:rsidRPr="006279F8">
        <w:rPr>
          <w:sz w:val="28"/>
          <w:szCs w:val="28"/>
        </w:rPr>
        <w:t xml:space="preserve"> В месте проведения Олимпиады вправе присутствовать представители организатора Олимпиады, оргкомитета и жюри Олимпиады по соответствующему предмету, аккредитованные общ</w:t>
      </w:r>
      <w:r>
        <w:rPr>
          <w:sz w:val="28"/>
          <w:szCs w:val="28"/>
        </w:rPr>
        <w:t>ественные наблюдатели, должностны</w:t>
      </w:r>
      <w:r w:rsidRPr="006279F8">
        <w:rPr>
          <w:sz w:val="28"/>
          <w:szCs w:val="28"/>
        </w:rPr>
        <w:t>е лица министерства образования Ростовской области, Минис</w:t>
      </w:r>
      <w:r>
        <w:rPr>
          <w:sz w:val="28"/>
          <w:szCs w:val="28"/>
        </w:rPr>
        <w:t>терства про</w:t>
      </w:r>
      <w:r w:rsidRPr="006279F8">
        <w:rPr>
          <w:sz w:val="28"/>
          <w:szCs w:val="28"/>
        </w:rPr>
        <w:t>свещения Российской Федерации, Рособрнадзор</w:t>
      </w:r>
      <w:r>
        <w:rPr>
          <w:sz w:val="28"/>
          <w:szCs w:val="28"/>
        </w:rPr>
        <w:t>а, а также руководитель образов</w:t>
      </w:r>
      <w:r w:rsidRPr="006279F8">
        <w:rPr>
          <w:sz w:val="28"/>
          <w:szCs w:val="28"/>
        </w:rPr>
        <w:t>ательной организации, на базе которого организовано проведение Олимпиады, медицинские работники, техн</w:t>
      </w:r>
      <w:r>
        <w:rPr>
          <w:sz w:val="28"/>
          <w:szCs w:val="28"/>
        </w:rPr>
        <w:t>ические специалисты, занятые об</w:t>
      </w:r>
      <w:r w:rsidRPr="006279F8">
        <w:rPr>
          <w:sz w:val="28"/>
          <w:szCs w:val="28"/>
        </w:rPr>
        <w:t>служиванием оборудования, используемого при проведении Олимпиады, представители средств массовой информации и представители органов охраны правопорядка.</w:t>
      </w:r>
    </w:p>
    <w:p w14:paraId="305DD2F3" w14:textId="77777777" w:rsidR="004D050D" w:rsidRPr="006279F8" w:rsidRDefault="004D050D" w:rsidP="004D050D">
      <w:pPr>
        <w:tabs>
          <w:tab w:val="left" w:pos="4200"/>
        </w:tabs>
        <w:jc w:val="both"/>
        <w:rPr>
          <w:sz w:val="28"/>
          <w:szCs w:val="28"/>
        </w:rPr>
      </w:pPr>
      <w:r w:rsidRPr="006279F8">
        <w:rPr>
          <w:sz w:val="28"/>
          <w:szCs w:val="28"/>
        </w:rPr>
        <w:t>Представители средств массовой информ</w:t>
      </w:r>
      <w:r>
        <w:rPr>
          <w:sz w:val="28"/>
          <w:szCs w:val="28"/>
        </w:rPr>
        <w:t>ации присутствуют в месте прове</w:t>
      </w:r>
      <w:r w:rsidRPr="006279F8">
        <w:rPr>
          <w:sz w:val="28"/>
          <w:szCs w:val="28"/>
        </w:rPr>
        <w:t>дения Олимпиады до момента выдачи участникам олимпиадных заданий.</w:t>
      </w:r>
    </w:p>
    <w:p w14:paraId="7FD3839D" w14:textId="2F57DEE9" w:rsidR="004D050D" w:rsidRPr="00CD0162" w:rsidRDefault="004D050D" w:rsidP="006242F6">
      <w:pPr>
        <w:widowControl w:val="0"/>
        <w:suppressAutoHyphens w:val="0"/>
        <w:autoSpaceDE w:val="0"/>
        <w:autoSpaceDN w:val="0"/>
        <w:rPr>
          <w:sz w:val="20"/>
          <w:szCs w:val="22"/>
          <w:lang w:eastAsia="en-US"/>
        </w:rPr>
        <w:sectPr w:rsidR="004D050D" w:rsidRPr="00CD0162">
          <w:pgSz w:w="11910" w:h="16840"/>
          <w:pgMar w:top="1040" w:right="440" w:bottom="280" w:left="640" w:header="720" w:footer="720" w:gutter="0"/>
          <w:cols w:space="720"/>
        </w:sectPr>
      </w:pPr>
    </w:p>
    <w:p w14:paraId="093FA840" w14:textId="77777777" w:rsidR="006242F6" w:rsidRPr="004D050D" w:rsidRDefault="006242F6" w:rsidP="006242F6"/>
    <w:sectPr w:rsidR="006242F6" w:rsidRPr="004D0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21"/>
        </w:tabs>
        <w:ind w:left="-3189" w:hanging="432"/>
      </w:pPr>
      <w:rPr>
        <w:b w:val="0"/>
        <w:bCs w:val="0"/>
        <w:i w:val="0"/>
        <w:iCs w:val="0"/>
        <w:caps w:val="0"/>
        <w:smallCaps w:val="0"/>
        <w:strike w:val="0"/>
        <w:dstrike w:val="0"/>
        <w:color w:val="000000"/>
        <w:spacing w:val="0"/>
        <w:w w:val="100"/>
        <w:position w:val="0"/>
        <w:sz w:val="26"/>
        <w:szCs w:val="26"/>
        <w:u w:val="none"/>
        <w:vertAlign w:val="baseline"/>
      </w:rPr>
    </w:lvl>
    <w:lvl w:ilvl="1">
      <w:start w:val="1"/>
      <w:numFmt w:val="none"/>
      <w:suff w:val="nothing"/>
      <w:lvlText w:val=""/>
      <w:lvlJc w:val="left"/>
      <w:pPr>
        <w:tabs>
          <w:tab w:val="num" w:pos="-3045"/>
        </w:tabs>
        <w:ind w:left="-3045" w:hanging="576"/>
      </w:pPr>
    </w:lvl>
    <w:lvl w:ilvl="2">
      <w:start w:val="1"/>
      <w:numFmt w:val="none"/>
      <w:suff w:val="nothing"/>
      <w:lvlText w:val=""/>
      <w:lvlJc w:val="left"/>
      <w:pPr>
        <w:tabs>
          <w:tab w:val="num" w:pos="-2901"/>
        </w:tabs>
        <w:ind w:left="-2901" w:hanging="720"/>
      </w:pPr>
    </w:lvl>
    <w:lvl w:ilvl="3">
      <w:start w:val="1"/>
      <w:numFmt w:val="none"/>
      <w:suff w:val="nothing"/>
      <w:lvlText w:val=""/>
      <w:lvlJc w:val="left"/>
      <w:pPr>
        <w:tabs>
          <w:tab w:val="num" w:pos="-2757"/>
        </w:tabs>
        <w:ind w:left="-2757" w:hanging="864"/>
      </w:pPr>
    </w:lvl>
    <w:lvl w:ilvl="4">
      <w:start w:val="1"/>
      <w:numFmt w:val="none"/>
      <w:suff w:val="nothing"/>
      <w:lvlText w:val=""/>
      <w:lvlJc w:val="left"/>
      <w:pPr>
        <w:tabs>
          <w:tab w:val="num" w:pos="-2613"/>
        </w:tabs>
        <w:ind w:left="-2613" w:hanging="1008"/>
      </w:pPr>
    </w:lvl>
    <w:lvl w:ilvl="5">
      <w:start w:val="1"/>
      <w:numFmt w:val="none"/>
      <w:suff w:val="nothing"/>
      <w:lvlText w:val=""/>
      <w:lvlJc w:val="left"/>
      <w:pPr>
        <w:tabs>
          <w:tab w:val="num" w:pos="-2469"/>
        </w:tabs>
        <w:ind w:left="-2469" w:hanging="1152"/>
      </w:pPr>
    </w:lvl>
    <w:lvl w:ilvl="6">
      <w:start w:val="1"/>
      <w:numFmt w:val="none"/>
      <w:suff w:val="nothing"/>
      <w:lvlText w:val=""/>
      <w:lvlJc w:val="left"/>
      <w:pPr>
        <w:tabs>
          <w:tab w:val="num" w:pos="-2325"/>
        </w:tabs>
        <w:ind w:left="-2325" w:hanging="1296"/>
      </w:pPr>
    </w:lvl>
    <w:lvl w:ilvl="7">
      <w:start w:val="1"/>
      <w:numFmt w:val="none"/>
      <w:suff w:val="nothing"/>
      <w:lvlText w:val=""/>
      <w:lvlJc w:val="left"/>
      <w:pPr>
        <w:tabs>
          <w:tab w:val="num" w:pos="-2181"/>
        </w:tabs>
        <w:ind w:left="-2181" w:hanging="1440"/>
      </w:pPr>
    </w:lvl>
    <w:lvl w:ilvl="8">
      <w:start w:val="1"/>
      <w:numFmt w:val="none"/>
      <w:suff w:val="nothing"/>
      <w:lvlText w:val=""/>
      <w:lvlJc w:val="left"/>
      <w:pPr>
        <w:tabs>
          <w:tab w:val="num" w:pos="-2037"/>
        </w:tabs>
        <w:ind w:left="-2037"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0"/>
        </w:tabs>
        <w:ind w:left="0" w:firstLine="0"/>
      </w:pPr>
      <w:rPr>
        <w:b w:val="0"/>
        <w:bCs w:val="0"/>
        <w:i w:val="0"/>
        <w:iCs w:val="0"/>
        <w:caps w:val="0"/>
        <w:smallCaps w:val="0"/>
        <w:strike w:val="0"/>
        <w:dstrike w:val="0"/>
        <w:color w:val="000000"/>
        <w:spacing w:val="0"/>
        <w:w w:val="100"/>
        <w:position w:val="0"/>
        <w:sz w:val="26"/>
        <w:szCs w:val="26"/>
        <w:u w:val="none"/>
        <w:vertAlign w:val="baseline"/>
      </w:rPr>
    </w:lvl>
    <w:lvl w:ilvl="2">
      <w:start w:val="1"/>
      <w:numFmt w:val="decimal"/>
      <w:lvlText w:val="%2.%3."/>
      <w:lvlJc w:val="left"/>
      <w:pPr>
        <w:tabs>
          <w:tab w:val="num" w:pos="0"/>
        </w:tabs>
        <w:ind w:left="0" w:firstLine="0"/>
      </w:pPr>
      <w:rPr>
        <w:b w:val="0"/>
        <w:bCs w:val="0"/>
        <w:i w:val="0"/>
        <w:iCs w:val="0"/>
        <w:caps w:val="0"/>
        <w:smallCaps w:val="0"/>
        <w:strike w:val="0"/>
        <w:dstrike w:val="0"/>
        <w:color w:val="000000"/>
        <w:spacing w:val="0"/>
        <w:w w:val="100"/>
        <w:position w:val="0"/>
        <w:sz w:val="26"/>
        <w:szCs w:val="26"/>
        <w:u w:val="none"/>
        <w:vertAlign w:val="baseline"/>
      </w:rPr>
    </w:lvl>
    <w:lvl w:ilvl="3">
      <w:start w:val="1"/>
      <w:numFmt w:val="decimal"/>
      <w:lvlText w:val="%3.%4."/>
      <w:lvlJc w:val="left"/>
      <w:pPr>
        <w:tabs>
          <w:tab w:val="num" w:pos="0"/>
        </w:tabs>
        <w:ind w:left="0" w:firstLine="0"/>
      </w:pPr>
      <w:rPr>
        <w:b w:val="0"/>
        <w:bCs w:val="0"/>
        <w:i w:val="0"/>
        <w:iCs w:val="0"/>
        <w:caps w:val="0"/>
        <w:smallCaps w:val="0"/>
        <w:strike w:val="0"/>
        <w:dstrike w:val="0"/>
        <w:color w:val="000000"/>
        <w:spacing w:val="0"/>
        <w:w w:val="100"/>
        <w:position w:val="0"/>
        <w:sz w:val="26"/>
        <w:szCs w:val="26"/>
        <w:u w:val="none"/>
        <w:vertAlign w:val="baseline"/>
      </w:rPr>
    </w:lvl>
    <w:lvl w:ilvl="4">
      <w:start w:val="1"/>
      <w:numFmt w:val="decimal"/>
      <w:lvlText w:val="%4.%5."/>
      <w:lvlJc w:val="left"/>
      <w:pPr>
        <w:tabs>
          <w:tab w:val="num" w:pos="0"/>
        </w:tabs>
        <w:ind w:left="0" w:firstLine="0"/>
      </w:pPr>
      <w:rPr>
        <w:b w:val="0"/>
        <w:bCs w:val="0"/>
        <w:i w:val="0"/>
        <w:iCs w:val="0"/>
        <w:caps w:val="0"/>
        <w:smallCaps w:val="0"/>
        <w:strike w:val="0"/>
        <w:dstrike w:val="0"/>
        <w:color w:val="000000"/>
        <w:spacing w:val="0"/>
        <w:w w:val="100"/>
        <w:position w:val="0"/>
        <w:sz w:val="26"/>
        <w:szCs w:val="26"/>
        <w:u w:val="none"/>
        <w:vertAlign w:val="baseline"/>
      </w:rPr>
    </w:lvl>
    <w:lvl w:ilvl="5">
      <w:start w:val="1"/>
      <w:numFmt w:val="decimal"/>
      <w:lvlText w:val="%5.%6."/>
      <w:lvlJc w:val="left"/>
      <w:pPr>
        <w:tabs>
          <w:tab w:val="num" w:pos="0"/>
        </w:tabs>
        <w:ind w:left="0" w:firstLine="0"/>
      </w:pPr>
      <w:rPr>
        <w:b w:val="0"/>
        <w:bCs w:val="0"/>
        <w:i w:val="0"/>
        <w:iCs w:val="0"/>
        <w:caps w:val="0"/>
        <w:smallCaps w:val="0"/>
        <w:strike w:val="0"/>
        <w:dstrike w:val="0"/>
        <w:color w:val="000000"/>
        <w:spacing w:val="0"/>
        <w:w w:val="100"/>
        <w:position w:val="0"/>
        <w:sz w:val="26"/>
        <w:szCs w:val="26"/>
        <w:u w:val="none"/>
        <w:vertAlign w:val="baseline"/>
      </w:rPr>
    </w:lvl>
    <w:lvl w:ilvl="6">
      <w:start w:val="1"/>
      <w:numFmt w:val="decimal"/>
      <w:lvlText w:val="%6.%7."/>
      <w:lvlJc w:val="left"/>
      <w:pPr>
        <w:tabs>
          <w:tab w:val="num" w:pos="0"/>
        </w:tabs>
        <w:ind w:left="0" w:firstLine="0"/>
      </w:pPr>
      <w:rPr>
        <w:b w:val="0"/>
        <w:bCs w:val="0"/>
        <w:i w:val="0"/>
        <w:iCs w:val="0"/>
        <w:caps w:val="0"/>
        <w:smallCaps w:val="0"/>
        <w:strike w:val="0"/>
        <w:dstrike w:val="0"/>
        <w:color w:val="000000"/>
        <w:spacing w:val="0"/>
        <w:w w:val="100"/>
        <w:position w:val="0"/>
        <w:sz w:val="26"/>
        <w:szCs w:val="26"/>
        <w:u w:val="none"/>
        <w:vertAlign w:val="baseline"/>
      </w:rPr>
    </w:lvl>
    <w:lvl w:ilvl="7">
      <w:start w:val="1"/>
      <w:numFmt w:val="decimal"/>
      <w:lvlText w:val="%7.%8."/>
      <w:lvlJc w:val="left"/>
      <w:pPr>
        <w:tabs>
          <w:tab w:val="num" w:pos="0"/>
        </w:tabs>
        <w:ind w:left="0" w:firstLine="0"/>
      </w:pPr>
      <w:rPr>
        <w:b w:val="0"/>
        <w:bCs w:val="0"/>
        <w:i w:val="0"/>
        <w:iCs w:val="0"/>
        <w:caps w:val="0"/>
        <w:smallCaps w:val="0"/>
        <w:strike w:val="0"/>
        <w:dstrike w:val="0"/>
        <w:color w:val="000000"/>
        <w:spacing w:val="0"/>
        <w:w w:val="100"/>
        <w:position w:val="0"/>
        <w:sz w:val="26"/>
        <w:szCs w:val="26"/>
        <w:u w:val="none"/>
        <w:vertAlign w:val="baseline"/>
      </w:rPr>
    </w:lvl>
    <w:lvl w:ilvl="8">
      <w:start w:val="1"/>
      <w:numFmt w:val="decimal"/>
      <w:lvlText w:val="%8.%9."/>
      <w:lvlJc w:val="left"/>
      <w:pPr>
        <w:tabs>
          <w:tab w:val="num" w:pos="0"/>
        </w:tabs>
        <w:ind w:left="0" w:firstLine="0"/>
      </w:pPr>
      <w:rPr>
        <w:b w:val="0"/>
        <w:bCs w:val="0"/>
        <w:i w:val="0"/>
        <w:iCs w:val="0"/>
        <w:caps w:val="0"/>
        <w:smallCaps w:val="0"/>
        <w:strike w:val="0"/>
        <w:dstrike w:val="0"/>
        <w:color w:val="000000"/>
        <w:spacing w:val="0"/>
        <w:w w:val="100"/>
        <w:position w:val="0"/>
        <w:sz w:val="26"/>
        <w:szCs w:val="26"/>
        <w:u w:val="none"/>
        <w:vertAlign w:val="baseline"/>
      </w:rPr>
    </w:lvl>
  </w:abstractNum>
  <w:abstractNum w:abstractNumId="2" w15:restartNumberingAfterBreak="0">
    <w:nsid w:val="00000003"/>
    <w:multiLevelType w:val="multilevel"/>
    <w:tmpl w:val="00000003"/>
    <w:name w:val="WW8Num3"/>
    <w:lvl w:ilvl="0">
      <w:start w:val="1"/>
      <w:numFmt w:val="decimal"/>
      <w:lvlText w:val="2.%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decimal"/>
      <w:lvlText w:val="2.%4"/>
      <w:lvlJc w:val="left"/>
      <w:pPr>
        <w:tabs>
          <w:tab w:val="num" w:pos="0"/>
        </w:tabs>
        <w:ind w:left="0" w:firstLine="0"/>
      </w:pPr>
      <w:rPr>
        <w:rFonts w:hint="default"/>
      </w:rPr>
    </w:lvl>
    <w:lvl w:ilvl="4">
      <w:start w:val="1"/>
      <w:numFmt w:val="decimal"/>
      <w:lvlText w:val="2.%5"/>
      <w:lvlJc w:val="left"/>
      <w:pPr>
        <w:tabs>
          <w:tab w:val="num" w:pos="0"/>
        </w:tabs>
        <w:ind w:left="0" w:firstLine="0"/>
      </w:pPr>
      <w:rPr>
        <w:rFonts w:hint="default"/>
      </w:rPr>
    </w:lvl>
    <w:lvl w:ilvl="5">
      <w:start w:val="1"/>
      <w:numFmt w:val="decimal"/>
      <w:lvlText w:val="2.%6"/>
      <w:lvlJc w:val="left"/>
      <w:pPr>
        <w:tabs>
          <w:tab w:val="num" w:pos="0"/>
        </w:tabs>
        <w:ind w:left="0" w:firstLine="0"/>
      </w:pPr>
      <w:rPr>
        <w:rFonts w:hint="default"/>
      </w:rPr>
    </w:lvl>
    <w:lvl w:ilvl="6">
      <w:start w:val="1"/>
      <w:numFmt w:val="decimal"/>
      <w:lvlText w:val="2.%7"/>
      <w:lvlJc w:val="left"/>
      <w:pPr>
        <w:tabs>
          <w:tab w:val="num" w:pos="0"/>
        </w:tabs>
        <w:ind w:left="0" w:firstLine="0"/>
      </w:pPr>
      <w:rPr>
        <w:rFonts w:hint="default"/>
      </w:rPr>
    </w:lvl>
    <w:lvl w:ilvl="7">
      <w:start w:val="1"/>
      <w:numFmt w:val="decimal"/>
      <w:lvlText w:val="2.%8"/>
      <w:lvlJc w:val="left"/>
      <w:pPr>
        <w:tabs>
          <w:tab w:val="num" w:pos="0"/>
        </w:tabs>
        <w:ind w:left="0" w:firstLine="0"/>
      </w:pPr>
      <w:rPr>
        <w:rFonts w:hint="default"/>
      </w:rPr>
    </w:lvl>
    <w:lvl w:ilvl="8">
      <w:start w:val="1"/>
      <w:numFmt w:val="decimal"/>
      <w:lvlText w:val="2.%9"/>
      <w:lvlJc w:val="left"/>
      <w:pPr>
        <w:tabs>
          <w:tab w:val="num" w:pos="0"/>
        </w:tabs>
        <w:ind w:left="0" w:firstLine="0"/>
      </w:pPr>
      <w:rPr>
        <w:rFonts w:hint="default"/>
      </w:rPr>
    </w:lvl>
  </w:abstractNum>
  <w:abstractNum w:abstractNumId="3" w15:restartNumberingAfterBreak="0">
    <w:nsid w:val="18DA1FB5"/>
    <w:multiLevelType w:val="hybridMultilevel"/>
    <w:tmpl w:val="25884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75189B"/>
    <w:multiLevelType w:val="hybridMultilevel"/>
    <w:tmpl w:val="A9C6A3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D5C7513"/>
    <w:multiLevelType w:val="hybridMultilevel"/>
    <w:tmpl w:val="2EDC0742"/>
    <w:lvl w:ilvl="0" w:tplc="639CBC2A">
      <w:start w:val="1"/>
      <w:numFmt w:val="decimal"/>
      <w:pStyle w:val="1"/>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num w:numId="1" w16cid:durableId="645739824">
    <w:abstractNumId w:val="5"/>
  </w:num>
  <w:num w:numId="2" w16cid:durableId="1599866269">
    <w:abstractNumId w:val="0"/>
  </w:num>
  <w:num w:numId="3" w16cid:durableId="2082286777">
    <w:abstractNumId w:val="3"/>
  </w:num>
  <w:num w:numId="4" w16cid:durableId="1433478526">
    <w:abstractNumId w:val="2"/>
  </w:num>
  <w:num w:numId="5" w16cid:durableId="463548636">
    <w:abstractNumId w:val="4"/>
  </w:num>
  <w:num w:numId="6" w16cid:durableId="1979994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0D"/>
    <w:rsid w:val="002F670E"/>
    <w:rsid w:val="004704A9"/>
    <w:rsid w:val="004D050D"/>
    <w:rsid w:val="006242F6"/>
    <w:rsid w:val="00995BCA"/>
    <w:rsid w:val="009D4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C513"/>
  <w15:chartTrackingRefBased/>
  <w15:docId w15:val="{E9A84091-E113-4B91-8502-46596AE7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50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D050D"/>
    <w:pPr>
      <w:keepNext/>
      <w:numPr>
        <w:numId w:val="1"/>
      </w:numP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50D"/>
    <w:rPr>
      <w:rFonts w:ascii="Times New Roman" w:eastAsia="Arial Unicode MS"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646</Words>
  <Characters>3685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Сухарева</dc:creator>
  <cp:keywords/>
  <dc:description/>
  <cp:lastModifiedBy>Наталья Сухарева</cp:lastModifiedBy>
  <cp:revision>3</cp:revision>
  <dcterms:created xsi:type="dcterms:W3CDTF">2022-10-01T17:28:00Z</dcterms:created>
  <dcterms:modified xsi:type="dcterms:W3CDTF">2022-10-01T18:31:00Z</dcterms:modified>
</cp:coreProperties>
</file>