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9F" w:rsidRPr="00883AE3" w:rsidRDefault="00883AE3" w:rsidP="00883A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EF5D93" wp14:editId="69E59F26">
            <wp:extent cx="6475482" cy="10147637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2718" cy="103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55B9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f9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7797"/>
        <w:gridCol w:w="1695"/>
      </w:tblGrid>
      <w:tr w:rsidR="00B55B9F" w:rsidRPr="003B3A0F" w:rsidTr="003B3A0F">
        <w:tc>
          <w:tcPr>
            <w:tcW w:w="851" w:type="dxa"/>
          </w:tcPr>
          <w:p w:rsidR="00B55B9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B55B9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1695" w:type="dxa"/>
          </w:tcPr>
          <w:p w:rsidR="00B55B9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55B9F" w:rsidRPr="003B3A0F" w:rsidTr="003B3A0F">
        <w:tc>
          <w:tcPr>
            <w:tcW w:w="851" w:type="dxa"/>
          </w:tcPr>
          <w:p w:rsidR="00B55B9F" w:rsidRPr="003B3A0F" w:rsidRDefault="00B55B9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55B9F" w:rsidRPr="003B3A0F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95" w:type="dxa"/>
          </w:tcPr>
          <w:p w:rsidR="00B55B9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B9F" w:rsidRPr="003B3A0F" w:rsidTr="003B3A0F">
        <w:tc>
          <w:tcPr>
            <w:tcW w:w="851" w:type="dxa"/>
          </w:tcPr>
          <w:p w:rsidR="00B55B9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55B9F" w:rsidRPr="003B3A0F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Задачи целевой модели наставничества МБОУ </w:t>
            </w:r>
            <w:proofErr w:type="spellStart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Обуховской</w:t>
            </w:r>
            <w:proofErr w:type="spellEnd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  <w:tc>
          <w:tcPr>
            <w:tcW w:w="1695" w:type="dxa"/>
          </w:tcPr>
          <w:p w:rsidR="00B55B9F" w:rsidRPr="003B3A0F" w:rsidRDefault="008D4134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3A0F" w:rsidRPr="003B3A0F" w:rsidTr="003B3A0F">
        <w:tc>
          <w:tcPr>
            <w:tcW w:w="851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B3A0F" w:rsidRPr="003B3A0F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proofErr w:type="gramStart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внедрения  целевой</w:t>
            </w:r>
            <w:proofErr w:type="gramEnd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 модели наставничества</w:t>
            </w:r>
          </w:p>
        </w:tc>
        <w:tc>
          <w:tcPr>
            <w:tcW w:w="1695" w:type="dxa"/>
          </w:tcPr>
          <w:p w:rsidR="003B3A0F" w:rsidRPr="003B3A0F" w:rsidRDefault="008D4134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3A0F" w:rsidRPr="003B3A0F" w:rsidTr="003B3A0F">
        <w:tc>
          <w:tcPr>
            <w:tcW w:w="851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3B3A0F" w:rsidRPr="003B3A0F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управления реализацией целевой модели наставничествам МБОУ </w:t>
            </w:r>
            <w:proofErr w:type="spellStart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Обуховской</w:t>
            </w:r>
            <w:proofErr w:type="spellEnd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  <w:tc>
          <w:tcPr>
            <w:tcW w:w="1695" w:type="dxa"/>
          </w:tcPr>
          <w:p w:rsidR="003B3A0F" w:rsidRPr="003B3A0F" w:rsidRDefault="008D4134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3A0F" w:rsidRPr="003B3A0F" w:rsidTr="003B3A0F">
        <w:tc>
          <w:tcPr>
            <w:tcW w:w="851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3B3A0F" w:rsidRPr="003B3A0F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Кадровая </w:t>
            </w:r>
            <w:proofErr w:type="gramStart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система  реализации</w:t>
            </w:r>
            <w:proofErr w:type="gramEnd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модели  наставничества  МБОУ </w:t>
            </w:r>
            <w:proofErr w:type="spellStart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Обуховской</w:t>
            </w:r>
            <w:proofErr w:type="spellEnd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  <w:tc>
          <w:tcPr>
            <w:tcW w:w="1695" w:type="dxa"/>
          </w:tcPr>
          <w:p w:rsidR="003B3A0F" w:rsidRPr="003B3A0F" w:rsidRDefault="008D4134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3A0F" w:rsidRPr="003B3A0F" w:rsidTr="003B3A0F">
        <w:tc>
          <w:tcPr>
            <w:tcW w:w="851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3B3A0F" w:rsidRPr="003B3A0F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целевой </w:t>
            </w:r>
            <w:proofErr w:type="gramStart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модели  наставничества</w:t>
            </w:r>
            <w:proofErr w:type="gramEnd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Обуховской</w:t>
            </w:r>
            <w:proofErr w:type="spellEnd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  <w:tc>
          <w:tcPr>
            <w:tcW w:w="1695" w:type="dxa"/>
          </w:tcPr>
          <w:p w:rsidR="003B3A0F" w:rsidRPr="003B3A0F" w:rsidRDefault="008D4134" w:rsidP="00BC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B3A0F" w:rsidRPr="003B3A0F" w:rsidTr="003B3A0F">
        <w:tc>
          <w:tcPr>
            <w:tcW w:w="851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3B3A0F" w:rsidRPr="008D4134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34">
              <w:rPr>
                <w:rFonts w:ascii="Times New Roman" w:hAnsi="Times New Roman" w:cs="Times New Roman"/>
                <w:sz w:val="28"/>
                <w:szCs w:val="28"/>
              </w:rPr>
              <w:t xml:space="preserve">Формы наставничества МБОУ </w:t>
            </w:r>
            <w:proofErr w:type="spellStart"/>
            <w:r w:rsidRPr="008D4134">
              <w:rPr>
                <w:rFonts w:ascii="Times New Roman" w:hAnsi="Times New Roman" w:cs="Times New Roman"/>
                <w:sz w:val="28"/>
                <w:szCs w:val="28"/>
              </w:rPr>
              <w:t>Обуховской</w:t>
            </w:r>
            <w:proofErr w:type="spellEnd"/>
            <w:r w:rsidRPr="008D4134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  <w:tc>
          <w:tcPr>
            <w:tcW w:w="1695" w:type="dxa"/>
          </w:tcPr>
          <w:p w:rsidR="003B3A0F" w:rsidRPr="008D4134" w:rsidRDefault="008D4134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1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3A0F" w:rsidRPr="003B3A0F" w:rsidTr="003B3A0F">
        <w:tc>
          <w:tcPr>
            <w:tcW w:w="851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3B3A0F" w:rsidRPr="008D4134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34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1695" w:type="dxa"/>
          </w:tcPr>
          <w:p w:rsidR="003B3A0F" w:rsidRPr="008D4134" w:rsidRDefault="008D4134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3A0F" w:rsidRPr="003B3A0F" w:rsidTr="003B3A0F">
        <w:tc>
          <w:tcPr>
            <w:tcW w:w="851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3B3A0F" w:rsidRPr="003B3A0F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Мониторинг  и</w:t>
            </w:r>
            <w:proofErr w:type="gramEnd"/>
            <w:r w:rsidRPr="003B3A0F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реализации программы наставничества </w:t>
            </w:r>
          </w:p>
        </w:tc>
        <w:tc>
          <w:tcPr>
            <w:tcW w:w="1695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A0F" w:rsidRPr="003B3A0F" w:rsidTr="003B3A0F">
        <w:tc>
          <w:tcPr>
            <w:tcW w:w="851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3B3A0F" w:rsidRPr="003B3A0F" w:rsidRDefault="003B3A0F" w:rsidP="003B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A0F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работы наставника</w:t>
            </w:r>
          </w:p>
        </w:tc>
        <w:tc>
          <w:tcPr>
            <w:tcW w:w="1695" w:type="dxa"/>
          </w:tcPr>
          <w:p w:rsidR="003B3A0F" w:rsidRPr="003B3A0F" w:rsidRDefault="003B3A0F" w:rsidP="00BC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B9F" w:rsidRDefault="00B55B9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F" w:rsidRDefault="003B3A0F" w:rsidP="00BC46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134" w:rsidRDefault="008D4134" w:rsidP="008D4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3E0" w:rsidRPr="00D403E0" w:rsidRDefault="00D403E0" w:rsidP="008D4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3E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20BA1" w:rsidRDefault="00D403E0" w:rsidP="00BC4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 xml:space="preserve"> Настоящая Программа наставничества разработана на основании Распоряжения </w:t>
      </w:r>
      <w:proofErr w:type="spellStart"/>
      <w:r w:rsidRPr="00D403E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03E0">
        <w:rPr>
          <w:rFonts w:ascii="Times New Roman" w:hAnsi="Times New Roman" w:cs="Times New Roman"/>
          <w:sz w:val="24"/>
          <w:szCs w:val="24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в соответствии с приказом Минобразования Ростовской области от 08.06.2020 №446 «О внедрении в Ростовской области методологии (целевой модели) наставничества обучающихся для общеобразовательных организаций» и от 04.09.2020 №712 «Об утверждении перечня муниципальных общеобразовательных организаций для внедрения методологии (целевой модели) наставничества. Программа наставничества - это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программе используются следующие понятия и термины.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Наставничество </w:t>
      </w:r>
      <w:r>
        <w:rPr>
          <w:rFonts w:ascii="Times New Roman" w:hAnsi="Times New Roman" w:cs="Times New Roman"/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наставничества </w:t>
      </w:r>
      <w:r>
        <w:rPr>
          <w:rFonts w:ascii="Times New Roman" w:hAnsi="Times New Roman" w:cs="Times New Roman"/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обстоятельствами ролевой ситуации, определяемой основной деятельностью и позицией участников.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наставничества </w:t>
      </w:r>
      <w:r>
        <w:rPr>
          <w:rFonts w:ascii="Times New Roman" w:hAnsi="Times New Roman" w:cs="Times New Roman"/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Наставляемый </w:t>
      </w:r>
      <w:r>
        <w:rPr>
          <w:rFonts w:ascii="Times New Roman" w:hAnsi="Times New Roman" w:cs="Times New Roman"/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 </w:t>
      </w:r>
      <w:r>
        <w:rPr>
          <w:rFonts w:ascii="Times New Roman" w:hAnsi="Times New Roman" w:cs="Times New Roman"/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Куратор </w:t>
      </w:r>
      <w:r>
        <w:rPr>
          <w:rFonts w:ascii="Times New Roman" w:hAnsi="Times New Roman" w:cs="Times New Roman"/>
          <w:sz w:val="24"/>
          <w:szCs w:val="24"/>
        </w:rPr>
        <w:t>– сотрудник организации, осуществляющий деятельность по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общеобразовательным, дополнительным общеобразовательным программам,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  отвечает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программы наставничества.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Целевая модель </w:t>
      </w:r>
      <w:r>
        <w:rPr>
          <w:rFonts w:ascii="Times New Roman" w:hAnsi="Times New Roman" w:cs="Times New Roman"/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Методология наставничества </w:t>
      </w:r>
      <w:r>
        <w:rPr>
          <w:rFonts w:ascii="Times New Roman" w:hAnsi="Times New Roman" w:cs="Times New Roman"/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Активное слушание </w:t>
      </w:r>
      <w:r>
        <w:rPr>
          <w:rFonts w:ascii="Times New Roman" w:hAnsi="Times New Roman" w:cs="Times New Roman"/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Применяется, в частности, в наставничестве, чтобы установить доверительные отношения между наставником и наставляемым.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травля в социальных сетях.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Метакомпетенции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Благодарный выпускник </w:t>
      </w:r>
      <w:r>
        <w:rPr>
          <w:rFonts w:ascii="Times New Roman" w:hAnsi="Times New Roman" w:cs="Times New Roman"/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организует стажировки и т.д.).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Школьное сообщество </w:t>
      </w:r>
      <w:r>
        <w:rPr>
          <w:rFonts w:ascii="Times New Roman" w:hAnsi="Times New Roman" w:cs="Times New Roman"/>
          <w:sz w:val="24"/>
          <w:szCs w:val="24"/>
        </w:rPr>
        <w:t>(сообщество образовательной организации) - сотрудники данной образовательной организации, обучающиеся, их родители, выпускники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20BA1" w:rsidRPr="00883AE3" w:rsidRDefault="00D403E0" w:rsidP="00BC46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A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1.Задачи целевой модели наставничества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1. Разработка и реализация мероприятий дорожной карты внедрения целевой модели.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2. Разработка и реализация программ наставничества.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3. Реализация кадровой политики, в том числе: привлечение, обучение (осуществляется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куратором программы организации) и контроль за деятельностью наставников, принимающих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участие в программе наставничества.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4. Инфраструктурное и материально-техническое обеспечение реализации программ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наставничества.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5. Осуществление персонифицированного учета обучающихся, молодых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специалистов и педагогов, участвующих в программах наставничества.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6. Проведение внутреннего мониторинга реализации и эффективности программ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наставничества в школе.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7. Обеспечение условий для повышения уровня профессионального мастерства педагогических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работников, задействованных в реализации целевой модели наставничества, в формате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03E0">
        <w:rPr>
          <w:rFonts w:ascii="Times New Roman" w:hAnsi="Times New Roman" w:cs="Times New Roman"/>
          <w:bCs/>
          <w:iCs/>
          <w:sz w:val="24"/>
          <w:szCs w:val="24"/>
        </w:rPr>
        <w:t>непрерывного образования.</w:t>
      </w:r>
    </w:p>
    <w:p w:rsidR="00D403E0" w:rsidRDefault="00D403E0" w:rsidP="00BC46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D403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Ожидаемые результаты внедрения </w:t>
      </w:r>
      <w:proofErr w:type="gramStart"/>
      <w:r w:rsidRPr="00D403E0">
        <w:rPr>
          <w:rFonts w:ascii="Times New Roman" w:hAnsi="Times New Roman" w:cs="Times New Roman"/>
          <w:b/>
          <w:bCs/>
          <w:iCs/>
          <w:sz w:val="28"/>
          <w:szCs w:val="28"/>
        </w:rPr>
        <w:t>целевой  модели</w:t>
      </w:r>
      <w:proofErr w:type="gramEnd"/>
      <w:r w:rsidRPr="00D403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наставничества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 xml:space="preserve">1. Измеримое улучшение </w:t>
      </w:r>
      <w:proofErr w:type="gramStart"/>
      <w:r w:rsidRPr="00D403E0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D403E0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образовательной, куль</w:t>
      </w:r>
      <w:r w:rsidR="00CA2425">
        <w:rPr>
          <w:rFonts w:ascii="Times New Roman" w:hAnsi="Times New Roman" w:cs="Times New Roman"/>
          <w:sz w:val="24"/>
          <w:szCs w:val="24"/>
        </w:rPr>
        <w:t xml:space="preserve">турной, спортивной </w:t>
      </w:r>
      <w:r w:rsidRPr="00D403E0">
        <w:rPr>
          <w:rFonts w:ascii="Times New Roman" w:hAnsi="Times New Roman" w:cs="Times New Roman"/>
          <w:sz w:val="24"/>
          <w:szCs w:val="24"/>
        </w:rPr>
        <w:t>сферах и сфере дополнительного образования.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2. Улучшение психологического климата в образовательной организации как среди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обучающихся, так и внутри педагогического коллектива, связанное с выстраиванием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долгосрочных и психологически комфортных коммуникаций на основе партнерства.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3. Плавный «вход» молодого учителя и специалиста в целом в профессию, построение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продуктивной среды в педагогическом коллективе на осн</w:t>
      </w:r>
      <w:r w:rsidR="00CA2425">
        <w:rPr>
          <w:rFonts w:ascii="Times New Roman" w:hAnsi="Times New Roman" w:cs="Times New Roman"/>
          <w:sz w:val="24"/>
          <w:szCs w:val="24"/>
        </w:rPr>
        <w:t xml:space="preserve">ове </w:t>
      </w:r>
      <w:proofErr w:type="spellStart"/>
      <w:r w:rsidR="00CA2425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="00CA2425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D403E0">
        <w:rPr>
          <w:rFonts w:ascii="Times New Roman" w:hAnsi="Times New Roman" w:cs="Times New Roman"/>
          <w:sz w:val="24"/>
          <w:szCs w:val="24"/>
        </w:rPr>
        <w:t>начинающих и опытных специалистов.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4. Адаптация учителя в новом педагогическом коллективе.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5. Измеримое улучшение личных показа</w:t>
      </w:r>
      <w:r w:rsidR="00CA2425">
        <w:rPr>
          <w:rFonts w:ascii="Times New Roman" w:hAnsi="Times New Roman" w:cs="Times New Roman"/>
          <w:sz w:val="24"/>
          <w:szCs w:val="24"/>
        </w:rPr>
        <w:t xml:space="preserve">телей эффективности педагогов и </w:t>
      </w:r>
      <w:r w:rsidRPr="00D403E0">
        <w:rPr>
          <w:rFonts w:ascii="Times New Roman" w:hAnsi="Times New Roman" w:cs="Times New Roman"/>
          <w:sz w:val="24"/>
          <w:szCs w:val="24"/>
        </w:rPr>
        <w:t xml:space="preserve">сотрудников школы, связанное с развитием гибких навыков и </w:t>
      </w:r>
      <w:proofErr w:type="spellStart"/>
      <w:r w:rsidRPr="00D403E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403E0">
        <w:rPr>
          <w:rFonts w:ascii="Times New Roman" w:hAnsi="Times New Roman" w:cs="Times New Roman"/>
          <w:sz w:val="24"/>
          <w:szCs w:val="24"/>
        </w:rPr>
        <w:t>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lastRenderedPageBreak/>
        <w:t>6. Рост мотивации к учебе и саморазвитию учащихся.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7. Снижение показат</w:t>
      </w:r>
      <w:r w:rsidR="00CA2425">
        <w:rPr>
          <w:rFonts w:ascii="Times New Roman" w:hAnsi="Times New Roman" w:cs="Times New Roman"/>
          <w:sz w:val="24"/>
          <w:szCs w:val="24"/>
        </w:rPr>
        <w:t>елей неуспеваемости учащихся.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403E0">
        <w:rPr>
          <w:rFonts w:ascii="Times New Roman" w:hAnsi="Times New Roman" w:cs="Times New Roman"/>
          <w:sz w:val="24"/>
          <w:szCs w:val="24"/>
        </w:rPr>
        <w:t>Практическаяреализация</w:t>
      </w:r>
      <w:proofErr w:type="spellEnd"/>
      <w:r w:rsidRPr="00D403E0">
        <w:rPr>
          <w:rFonts w:ascii="Times New Roman" w:hAnsi="Times New Roman" w:cs="Times New Roman"/>
          <w:sz w:val="24"/>
          <w:szCs w:val="24"/>
        </w:rPr>
        <w:t xml:space="preserve"> концепции построения индивидуальных образовательных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траекторий.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 xml:space="preserve">9. Рост числа обучающихся, прошедших </w:t>
      </w:r>
      <w:proofErr w:type="spellStart"/>
      <w:r w:rsidRPr="00D403E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403E0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10. Формирование осознанной позиции, необходимой для выбора образовательной</w:t>
      </w:r>
      <w:r w:rsidR="00CA2425">
        <w:rPr>
          <w:rFonts w:ascii="Times New Roman" w:hAnsi="Times New Roman" w:cs="Times New Roman"/>
          <w:sz w:val="24"/>
          <w:szCs w:val="24"/>
        </w:rPr>
        <w:t xml:space="preserve"> траектории и </w:t>
      </w:r>
      <w:r w:rsidRPr="00D403E0">
        <w:rPr>
          <w:rFonts w:ascii="Times New Roman" w:hAnsi="Times New Roman" w:cs="Times New Roman"/>
          <w:sz w:val="24"/>
          <w:szCs w:val="24"/>
        </w:rPr>
        <w:t>будущей профессиональной реализации.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11. Формирования активной гражданской позиции школьного сообщества.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12. Рост информированности о перспективах самостоятельн</w:t>
      </w:r>
      <w:r w:rsidR="00CA2425">
        <w:rPr>
          <w:rFonts w:ascii="Times New Roman" w:hAnsi="Times New Roman" w:cs="Times New Roman"/>
          <w:sz w:val="24"/>
          <w:szCs w:val="24"/>
        </w:rPr>
        <w:t xml:space="preserve">ого выбора векторов творческого </w:t>
      </w:r>
      <w:r w:rsidRPr="00D403E0">
        <w:rPr>
          <w:rFonts w:ascii="Times New Roman" w:hAnsi="Times New Roman" w:cs="Times New Roman"/>
          <w:sz w:val="24"/>
          <w:szCs w:val="24"/>
        </w:rPr>
        <w:t>развития, карьерных и иных возможностях.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 xml:space="preserve">13. Повышение уровня </w:t>
      </w:r>
      <w:proofErr w:type="spellStart"/>
      <w:r w:rsidRPr="00D403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03E0">
        <w:rPr>
          <w:rFonts w:ascii="Times New Roman" w:hAnsi="Times New Roman" w:cs="Times New Roman"/>
          <w:sz w:val="24"/>
          <w:szCs w:val="24"/>
        </w:rPr>
        <w:t xml:space="preserve"> ценностных и жизненных </w:t>
      </w:r>
      <w:proofErr w:type="gramStart"/>
      <w:r w:rsidRPr="00D403E0">
        <w:rPr>
          <w:rFonts w:ascii="Times New Roman" w:hAnsi="Times New Roman" w:cs="Times New Roman"/>
          <w:sz w:val="24"/>
          <w:szCs w:val="24"/>
        </w:rPr>
        <w:t xml:space="preserve">позиций </w:t>
      </w:r>
      <w:r w:rsidR="00CA2425">
        <w:rPr>
          <w:rFonts w:ascii="Times New Roman" w:hAnsi="Times New Roman" w:cs="Times New Roman"/>
          <w:sz w:val="24"/>
          <w:szCs w:val="24"/>
        </w:rPr>
        <w:t xml:space="preserve"> </w:t>
      </w:r>
      <w:r w:rsidRPr="00D403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A2425">
        <w:rPr>
          <w:rFonts w:ascii="Times New Roman" w:hAnsi="Times New Roman" w:cs="Times New Roman"/>
          <w:sz w:val="24"/>
          <w:szCs w:val="24"/>
        </w:rPr>
        <w:t xml:space="preserve"> </w:t>
      </w:r>
      <w:r w:rsidRPr="00D403E0">
        <w:rPr>
          <w:rFonts w:ascii="Times New Roman" w:hAnsi="Times New Roman" w:cs="Times New Roman"/>
          <w:sz w:val="24"/>
          <w:szCs w:val="24"/>
        </w:rPr>
        <w:t>ориентиров.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14. Снижение конфликтности и развитые коммуникативных</w:t>
      </w:r>
      <w:r w:rsidR="00CA2425">
        <w:rPr>
          <w:rFonts w:ascii="Times New Roman" w:hAnsi="Times New Roman" w:cs="Times New Roman"/>
          <w:sz w:val="24"/>
          <w:szCs w:val="24"/>
        </w:rPr>
        <w:t xml:space="preserve"> навыков, для горизонтального и </w:t>
      </w:r>
      <w:r w:rsidRPr="00D403E0">
        <w:rPr>
          <w:rFonts w:ascii="Times New Roman" w:hAnsi="Times New Roman" w:cs="Times New Roman"/>
          <w:sz w:val="24"/>
          <w:szCs w:val="24"/>
        </w:rPr>
        <w:t>вертикального социального движения.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15. Увеличение доли учащихся, участвующих в программах развития талантливых</w:t>
      </w:r>
      <w:r w:rsidR="00CA2425">
        <w:rPr>
          <w:rFonts w:ascii="Times New Roman" w:hAnsi="Times New Roman" w:cs="Times New Roman"/>
          <w:sz w:val="24"/>
          <w:szCs w:val="24"/>
        </w:rPr>
        <w:t xml:space="preserve"> </w:t>
      </w:r>
      <w:r w:rsidRPr="00D403E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16. Снижение проблем адаптации в (новом) учебном коллективе: психологические,</w:t>
      </w:r>
    </w:p>
    <w:p w:rsidR="00D403E0" w:rsidRP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организационные и социальные.</w:t>
      </w:r>
    </w:p>
    <w:p w:rsidR="00D403E0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17. Включение в систему наставнических отношений детей с ограниченными возможностями</w:t>
      </w:r>
      <w:r w:rsidR="00CA2425">
        <w:rPr>
          <w:rFonts w:ascii="Times New Roman" w:hAnsi="Times New Roman" w:cs="Times New Roman"/>
          <w:sz w:val="24"/>
          <w:szCs w:val="24"/>
        </w:rPr>
        <w:t xml:space="preserve"> з</w:t>
      </w:r>
      <w:r w:rsidRPr="00D403E0">
        <w:rPr>
          <w:rFonts w:ascii="Times New Roman" w:hAnsi="Times New Roman" w:cs="Times New Roman"/>
          <w:sz w:val="24"/>
          <w:szCs w:val="24"/>
        </w:rPr>
        <w:t>доровья</w:t>
      </w:r>
      <w:r w:rsidR="00CA2425">
        <w:rPr>
          <w:rFonts w:ascii="Times New Roman" w:hAnsi="Times New Roman" w:cs="Times New Roman"/>
          <w:sz w:val="24"/>
          <w:szCs w:val="24"/>
        </w:rPr>
        <w:t>.</w:t>
      </w:r>
    </w:p>
    <w:p w:rsidR="00D403E0" w:rsidRPr="00CA2425" w:rsidRDefault="00D403E0" w:rsidP="00BC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BA1" w:rsidRPr="00CA2425" w:rsidRDefault="00CA2425" w:rsidP="00BC46D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425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D403E0" w:rsidRPr="00CA24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Структура управления реализацией целевой модели наставничества </w:t>
      </w:r>
      <w:r w:rsidRPr="00CA24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11"/>
        <w:gridCol w:w="3134"/>
        <w:gridCol w:w="3100"/>
      </w:tblGrid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A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425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proofErr w:type="gramEnd"/>
            <w:r w:rsidR="00CA2425">
              <w:rPr>
                <w:rFonts w:ascii="Times New Roman" w:hAnsi="Times New Roman" w:cs="Times New Roman"/>
                <w:sz w:val="24"/>
                <w:szCs w:val="24"/>
              </w:rPr>
              <w:t xml:space="preserve"> СОШ Азовского района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комплекта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документов, необходимых для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внедрения целевой модели наставничества.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куратора внедрения целевой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 .</w:t>
            </w:r>
            <w:proofErr w:type="gramEnd"/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Инфраструктурное и материально-техническое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 наставничества.</w:t>
            </w:r>
          </w:p>
        </w:tc>
        <w:tc>
          <w:tcPr>
            <w:tcW w:w="3191" w:type="dxa"/>
          </w:tcPr>
          <w:p w:rsidR="00E20BA1" w:rsidRDefault="00A002C7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2021 г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положения, дорожной карты 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целевой модели наставничества.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базы наставников и наставляемых.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наставников (в том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привлечение экспертов для проведения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обучения).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процедуры внедрения целевой модели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проведения программ наставничества.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оценке вовлеченности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различные формы наставничества.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вопросов, возникающих в процессе реализации модели.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эффективности целевой модели наставничества.</w:t>
            </w:r>
          </w:p>
        </w:tc>
        <w:tc>
          <w:tcPr>
            <w:tcW w:w="3191" w:type="dxa"/>
          </w:tcPr>
          <w:p w:rsidR="00E20BA1" w:rsidRDefault="00A002C7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Ноябрь-декабрь 2021 г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индивидуального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наставляемых.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тестов на выявление психологической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совместимости, мониторингов удовлетворенности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работой наставнических пар, оказание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помощи.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Наставляемые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 через взаимодействие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наставником.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</w:tbl>
    <w:p w:rsidR="00E20BA1" w:rsidRDefault="00E20BA1" w:rsidP="00BC46D2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96B">
        <w:rPr>
          <w:rFonts w:ascii="Times New Roman" w:hAnsi="Times New Roman" w:cs="Times New Roman"/>
          <w:b/>
          <w:sz w:val="24"/>
          <w:szCs w:val="24"/>
        </w:rPr>
        <w:t>4. Кадровая система реализации целевой модели наставничества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В целевой модели наставничества выделяется три главные роли: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Куратор - сотрудник образовательной организации, который отвечает за организацию в</w:t>
      </w:r>
      <w:r>
        <w:rPr>
          <w:rFonts w:ascii="Times New Roman" w:hAnsi="Times New Roman" w:cs="Times New Roman"/>
          <w:sz w:val="24"/>
          <w:szCs w:val="24"/>
        </w:rPr>
        <w:t xml:space="preserve">сего </w:t>
      </w:r>
      <w:r w:rsidRPr="007C096B">
        <w:rPr>
          <w:rFonts w:ascii="Times New Roman" w:hAnsi="Times New Roman" w:cs="Times New Roman"/>
          <w:sz w:val="24"/>
          <w:szCs w:val="24"/>
        </w:rPr>
        <w:t>цикла программы наставничества.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Наставник - участник программы, имеющий успешный опыт в достижении жизненного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результата, личностного и профессионального, способный и г</w:t>
      </w:r>
      <w:r>
        <w:rPr>
          <w:rFonts w:ascii="Times New Roman" w:hAnsi="Times New Roman" w:cs="Times New Roman"/>
          <w:sz w:val="24"/>
          <w:szCs w:val="24"/>
        </w:rPr>
        <w:t xml:space="preserve">отовый поделиться этим опытом и </w:t>
      </w:r>
      <w:r w:rsidRPr="007C096B">
        <w:rPr>
          <w:rFonts w:ascii="Times New Roman" w:hAnsi="Times New Roman" w:cs="Times New Roman"/>
          <w:sz w:val="24"/>
          <w:szCs w:val="24"/>
        </w:rPr>
        <w:t>навыками, необходимыми для поддержки процессов самореа</w:t>
      </w:r>
      <w:r>
        <w:rPr>
          <w:rFonts w:ascii="Times New Roman" w:hAnsi="Times New Roman" w:cs="Times New Roman"/>
          <w:sz w:val="24"/>
          <w:szCs w:val="24"/>
        </w:rPr>
        <w:t xml:space="preserve">лизации и самосовершенствования </w:t>
      </w:r>
      <w:r w:rsidRPr="007C096B">
        <w:rPr>
          <w:rFonts w:ascii="Times New Roman" w:hAnsi="Times New Roman" w:cs="Times New Roman"/>
          <w:sz w:val="24"/>
          <w:szCs w:val="24"/>
        </w:rPr>
        <w:t>наставляемого.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Наставляемый - участник программы, который через взаимод</w:t>
      </w:r>
      <w:r>
        <w:rPr>
          <w:rFonts w:ascii="Times New Roman" w:hAnsi="Times New Roman" w:cs="Times New Roman"/>
          <w:sz w:val="24"/>
          <w:szCs w:val="24"/>
        </w:rPr>
        <w:t xml:space="preserve">ействие с наставником и при его </w:t>
      </w:r>
      <w:r w:rsidRPr="007C096B">
        <w:rPr>
          <w:rFonts w:ascii="Times New Roman" w:hAnsi="Times New Roman" w:cs="Times New Roman"/>
          <w:sz w:val="24"/>
          <w:szCs w:val="24"/>
        </w:rPr>
        <w:t>помощи и поддержке решает конкретные жизненные задачи, личные и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фессиональные, </w:t>
      </w:r>
      <w:r w:rsidRPr="007C096B">
        <w:rPr>
          <w:rFonts w:ascii="Times New Roman" w:hAnsi="Times New Roman" w:cs="Times New Roman"/>
          <w:sz w:val="24"/>
          <w:szCs w:val="24"/>
        </w:rPr>
        <w:t>приобретает новый опыт и развивает новые навыки и компетенции.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базой наставляемых и базой наставников. Формирование эти</w:t>
      </w:r>
      <w:r>
        <w:rPr>
          <w:rFonts w:ascii="Times New Roman" w:hAnsi="Times New Roman" w:cs="Times New Roman"/>
          <w:sz w:val="24"/>
          <w:szCs w:val="24"/>
        </w:rPr>
        <w:t xml:space="preserve">х баз осуществляется директором </w:t>
      </w:r>
      <w:r w:rsidRPr="007C096B">
        <w:rPr>
          <w:rFonts w:ascii="Times New Roman" w:hAnsi="Times New Roman" w:cs="Times New Roman"/>
          <w:sz w:val="24"/>
          <w:szCs w:val="24"/>
        </w:rPr>
        <w:t>школы, куратором, педагогами, классными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одителями и иными лицами школы, </w:t>
      </w:r>
      <w:r w:rsidRPr="007C096B">
        <w:rPr>
          <w:rFonts w:ascii="Times New Roman" w:hAnsi="Times New Roman" w:cs="Times New Roman"/>
          <w:sz w:val="24"/>
          <w:szCs w:val="24"/>
        </w:rPr>
        <w:t xml:space="preserve">располагающими информацией о потребностях педагогов и </w:t>
      </w:r>
      <w:r>
        <w:rPr>
          <w:rFonts w:ascii="Times New Roman" w:hAnsi="Times New Roman" w:cs="Times New Roman"/>
          <w:sz w:val="24"/>
          <w:szCs w:val="24"/>
        </w:rPr>
        <w:t xml:space="preserve">подростков - будущих участников </w:t>
      </w:r>
      <w:r w:rsidRPr="007C096B">
        <w:rPr>
          <w:rFonts w:ascii="Times New Roman" w:hAnsi="Times New Roman" w:cs="Times New Roman"/>
          <w:sz w:val="24"/>
          <w:szCs w:val="24"/>
        </w:rPr>
        <w:t>программы.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* Формирование базы наставляемых: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lastRenderedPageBreak/>
        <w:t>из числа обучающихся: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проявивших выдающиеся способности;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демонстрирующий неудовлетворительные образовательные результаты;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с ограниченными возможностями здоровья;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попавших в трудную жизненную ситуацию;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имеющих проблемы с поведением;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не принимающих участие в жизни школы, отстраненных от коллектива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из числа педагогов: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молодых специалистов;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находящихся в состоянии эмоционального выгорания, хронической усталости;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находящихся в процессе адаптации на новом месте работы;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желающими овладеть современными программами, цифровыми навыками, ИКТ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компетенциями и т.д.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* Формирование базы наставников из числа: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обучающихся, мотивированных помочь сверстникам в образовательных, спортивных,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творческих и адаптационных вопросах;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педагогов и специалистов, заинтересованных в тиражировании личного педагогического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опыта и создании продуктивной педагогической атмосферы;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родителей обучающихся - активных участников родительских или управляющих советов;</w:t>
      </w:r>
    </w:p>
    <w:p w:rsidR="007C096B" w:rsidRPr="007C096B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о ветеранов педагогического труда.</w:t>
      </w:r>
    </w:p>
    <w:p w:rsidR="004B7F46" w:rsidRDefault="007C096B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6B">
        <w:rPr>
          <w:rFonts w:ascii="Times New Roman" w:hAnsi="Times New Roman" w:cs="Times New Roman"/>
          <w:sz w:val="24"/>
          <w:szCs w:val="24"/>
        </w:rPr>
        <w:t>База наставляемых и база наставников может меняться в зави</w:t>
      </w:r>
      <w:r>
        <w:rPr>
          <w:rFonts w:ascii="Times New Roman" w:hAnsi="Times New Roman" w:cs="Times New Roman"/>
          <w:sz w:val="24"/>
          <w:szCs w:val="24"/>
        </w:rPr>
        <w:t xml:space="preserve">симости от потребностей школы и </w:t>
      </w:r>
      <w:r w:rsidRPr="007C096B">
        <w:rPr>
          <w:rFonts w:ascii="Times New Roman" w:hAnsi="Times New Roman" w:cs="Times New Roman"/>
          <w:sz w:val="24"/>
          <w:szCs w:val="24"/>
        </w:rPr>
        <w:t>от потребностей участников образовательных отношений: пед</w:t>
      </w:r>
      <w:r>
        <w:rPr>
          <w:rFonts w:ascii="Times New Roman" w:hAnsi="Times New Roman" w:cs="Times New Roman"/>
          <w:sz w:val="24"/>
          <w:szCs w:val="24"/>
        </w:rPr>
        <w:t xml:space="preserve">агогов, учащихся и их родителей </w:t>
      </w:r>
      <w:r w:rsidRPr="007C096B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755985" w:rsidRDefault="00755985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85" w:rsidRDefault="00755985" w:rsidP="00BC46D2">
      <w:pPr>
        <w:spacing w:after="0" w:line="240" w:lineRule="auto"/>
        <w:rPr>
          <w:rFonts w:ascii="Times New Roman" w:hAnsi="Times New Roman" w:cs="Times New Roman"/>
          <w:b/>
        </w:rPr>
      </w:pPr>
      <w:r w:rsidRPr="00755985">
        <w:rPr>
          <w:rFonts w:ascii="Times New Roman" w:hAnsi="Times New Roman" w:cs="Times New Roman"/>
          <w:b/>
          <w:sz w:val="24"/>
          <w:szCs w:val="24"/>
        </w:rPr>
        <w:t>5.</w:t>
      </w:r>
      <w:r w:rsidRPr="00755985">
        <w:rPr>
          <w:rFonts w:ascii="Times New Roman" w:hAnsi="Times New Roman" w:cs="Times New Roman"/>
          <w:b/>
        </w:rPr>
        <w:t xml:space="preserve"> Этапы реализации целевой модели </w:t>
      </w:r>
      <w:proofErr w:type="gramStart"/>
      <w:r w:rsidRPr="00755985">
        <w:rPr>
          <w:rFonts w:ascii="Times New Roman" w:hAnsi="Times New Roman" w:cs="Times New Roman"/>
          <w:b/>
        </w:rPr>
        <w:t>наставничества  МБОУ</w:t>
      </w:r>
      <w:proofErr w:type="gramEnd"/>
      <w:r w:rsidRPr="00755985">
        <w:rPr>
          <w:rFonts w:ascii="Times New Roman" w:hAnsi="Times New Roman" w:cs="Times New Roman"/>
          <w:b/>
        </w:rPr>
        <w:t xml:space="preserve"> </w:t>
      </w:r>
      <w:proofErr w:type="spellStart"/>
      <w:r w:rsidRPr="00755985">
        <w:rPr>
          <w:rFonts w:ascii="Times New Roman" w:hAnsi="Times New Roman" w:cs="Times New Roman"/>
          <w:b/>
        </w:rPr>
        <w:t>Обуховской</w:t>
      </w:r>
      <w:proofErr w:type="spellEnd"/>
      <w:r w:rsidRPr="00755985">
        <w:rPr>
          <w:rFonts w:ascii="Times New Roman" w:hAnsi="Times New Roman" w:cs="Times New Roman"/>
          <w:b/>
        </w:rPr>
        <w:t xml:space="preserve"> СОШ Азовского района</w:t>
      </w:r>
    </w:p>
    <w:p w:rsidR="00755985" w:rsidRDefault="00755985" w:rsidP="00BC46D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f9"/>
        <w:tblW w:w="10915" w:type="dxa"/>
        <w:tblInd w:w="-1139" w:type="dxa"/>
        <w:tblLook w:val="04A0" w:firstRow="1" w:lastRow="0" w:firstColumn="1" w:lastColumn="0" w:noHBand="0" w:noVBand="1"/>
      </w:tblPr>
      <w:tblGrid>
        <w:gridCol w:w="2410"/>
        <w:gridCol w:w="4959"/>
        <w:gridCol w:w="3546"/>
      </w:tblGrid>
      <w:tr w:rsidR="00755985" w:rsidTr="00AA6A7B">
        <w:tc>
          <w:tcPr>
            <w:tcW w:w="2410" w:type="dxa"/>
          </w:tcPr>
          <w:p w:rsidR="00755985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959" w:type="dxa"/>
          </w:tcPr>
          <w:p w:rsidR="00755985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6" w:type="dxa"/>
          </w:tcPr>
          <w:p w:rsidR="00755985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55985" w:rsidTr="00AA6A7B">
        <w:tc>
          <w:tcPr>
            <w:tcW w:w="2410" w:type="dxa"/>
          </w:tcPr>
          <w:p w:rsidR="00755985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755985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755985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5985" w:rsidTr="00AA6A7B">
        <w:tc>
          <w:tcPr>
            <w:tcW w:w="2410" w:type="dxa"/>
          </w:tcPr>
          <w:p w:rsidR="00755985" w:rsidRPr="00AA6A7B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959" w:type="dxa"/>
          </w:tcPr>
          <w:p w:rsidR="00755985" w:rsidRPr="00AA6A7B" w:rsidRDefault="00755985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запуска программы. </w:t>
            </w:r>
          </w:p>
          <w:p w:rsidR="00755985" w:rsidRPr="00AA6A7B" w:rsidRDefault="00755985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>2. Сбор предварительных запросов от потенциальных наставляемых.</w:t>
            </w:r>
          </w:p>
          <w:p w:rsidR="00755985" w:rsidRPr="00AA6A7B" w:rsidRDefault="00755985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 xml:space="preserve"> 3. Информирование и выбор форм наставничества.</w:t>
            </w:r>
          </w:p>
          <w:p w:rsidR="00755985" w:rsidRPr="00AA6A7B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 xml:space="preserve"> 4. 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3546" w:type="dxa"/>
          </w:tcPr>
          <w:p w:rsidR="00AA6A7B" w:rsidRDefault="00755985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наставничества.</w:t>
            </w:r>
          </w:p>
          <w:p w:rsidR="00755985" w:rsidRPr="00AA6A7B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 xml:space="preserve"> Пакет документов.</w:t>
            </w:r>
          </w:p>
        </w:tc>
      </w:tr>
      <w:tr w:rsidR="00755985" w:rsidTr="00AA6A7B">
        <w:tc>
          <w:tcPr>
            <w:tcW w:w="2410" w:type="dxa"/>
          </w:tcPr>
          <w:p w:rsidR="00755985" w:rsidRPr="00AA6A7B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Формирование базы наставляемых.</w:t>
            </w:r>
          </w:p>
        </w:tc>
        <w:tc>
          <w:tcPr>
            <w:tcW w:w="4959" w:type="dxa"/>
          </w:tcPr>
          <w:p w:rsidR="00755985" w:rsidRPr="00AA6A7B" w:rsidRDefault="00755985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 xml:space="preserve">1. Выявление </w:t>
            </w:r>
            <w:proofErr w:type="gramStart"/>
            <w:r w:rsidRPr="00AA6A7B">
              <w:rPr>
                <w:rFonts w:ascii="Times New Roman" w:hAnsi="Times New Roman" w:cs="Times New Roman"/>
              </w:rPr>
              <w:t>конкретных проблем</w:t>
            </w:r>
            <w:proofErr w:type="gramEnd"/>
            <w:r w:rsidRPr="00AA6A7B">
              <w:rPr>
                <w:rFonts w:ascii="Times New Roman" w:hAnsi="Times New Roman" w:cs="Times New Roman"/>
              </w:rPr>
              <w:t xml:space="preserve"> обучающихся школы, которые можно решить с помощью наставничества.</w:t>
            </w:r>
          </w:p>
          <w:p w:rsidR="00755985" w:rsidRPr="00AA6A7B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 xml:space="preserve"> 2.Сбор и систематизация запросов от потенциальных наставляемых</w:t>
            </w:r>
          </w:p>
        </w:tc>
        <w:tc>
          <w:tcPr>
            <w:tcW w:w="3546" w:type="dxa"/>
          </w:tcPr>
          <w:p w:rsidR="00755985" w:rsidRPr="00AA6A7B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Формированная база наставляемых с картой запросов</w:t>
            </w:r>
          </w:p>
        </w:tc>
      </w:tr>
      <w:tr w:rsidR="00755985" w:rsidTr="00AA6A7B">
        <w:tc>
          <w:tcPr>
            <w:tcW w:w="2410" w:type="dxa"/>
          </w:tcPr>
          <w:p w:rsidR="00755985" w:rsidRPr="00AA6A7B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Формирование базы наставников</w:t>
            </w:r>
          </w:p>
        </w:tc>
        <w:tc>
          <w:tcPr>
            <w:tcW w:w="4959" w:type="dxa"/>
          </w:tcPr>
          <w:p w:rsidR="00AA6A7B" w:rsidRPr="00AA6A7B" w:rsidRDefault="00755985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 xml:space="preserve"> Работа с внутренним контуром включает действия по формированию базы из числа:</w:t>
            </w:r>
          </w:p>
          <w:p w:rsidR="00AA6A7B" w:rsidRPr="00AA6A7B" w:rsidRDefault="00755985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 xml:space="preserve"> * обучающихся, мотивированных помочь сверстникам в образовательных, спортивных, творческих и адаптационных вопросах </w:t>
            </w:r>
          </w:p>
          <w:p w:rsidR="00AA6A7B" w:rsidRPr="00AA6A7B" w:rsidRDefault="00755985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lastRenderedPageBreak/>
              <w:t>* педагогов, заинтересованных в тиражировании</w:t>
            </w:r>
            <w:r w:rsidR="00AA6A7B" w:rsidRPr="00AA6A7B">
              <w:rPr>
                <w:rFonts w:ascii="Times New Roman" w:hAnsi="Times New Roman" w:cs="Times New Roman"/>
              </w:rPr>
              <w:t xml:space="preserve"> </w:t>
            </w:r>
            <w:r w:rsidRPr="00AA6A7B">
              <w:rPr>
                <w:rFonts w:ascii="Times New Roman" w:hAnsi="Times New Roman" w:cs="Times New Roman"/>
              </w:rPr>
              <w:t>личного педагогического опыта и создании продуктивной педагогической атмосферы;</w:t>
            </w:r>
          </w:p>
          <w:p w:rsidR="00755985" w:rsidRPr="00AA6A7B" w:rsidRDefault="00755985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 xml:space="preserve"> * родителей обучающихся - активных участников родительских или управляющих</w:t>
            </w:r>
            <w:r w:rsidR="00AA6A7B" w:rsidRPr="00AA6A7B">
              <w:rPr>
                <w:rFonts w:ascii="Times New Roman" w:hAnsi="Times New Roman" w:cs="Times New Roman"/>
              </w:rPr>
              <w:t xml:space="preserve"> </w:t>
            </w:r>
            <w:r w:rsidRPr="00AA6A7B">
              <w:rPr>
                <w:rFonts w:ascii="Times New Roman" w:hAnsi="Times New Roman" w:cs="Times New Roman"/>
              </w:rPr>
              <w:t>советов, организаторов досуговой деятельности в</w:t>
            </w:r>
            <w:r w:rsidR="00AA6A7B" w:rsidRPr="00AA6A7B">
              <w:rPr>
                <w:rFonts w:ascii="Times New Roman" w:hAnsi="Times New Roman" w:cs="Times New Roman"/>
              </w:rPr>
              <w:t xml:space="preserve"> </w:t>
            </w:r>
            <w:r w:rsidRPr="00AA6A7B">
              <w:rPr>
                <w:rFonts w:ascii="Times New Roman" w:hAnsi="Times New Roman" w:cs="Times New Roman"/>
              </w:rPr>
              <w:t>образовательной организации и других представителей родительского сообщества с</w:t>
            </w:r>
            <w:r w:rsidR="00AA6A7B" w:rsidRPr="00AA6A7B">
              <w:rPr>
                <w:rFonts w:ascii="Times New Roman" w:hAnsi="Times New Roman" w:cs="Times New Roman"/>
              </w:rPr>
              <w:t xml:space="preserve"> </w:t>
            </w:r>
            <w:r w:rsidRPr="00AA6A7B">
              <w:rPr>
                <w:rFonts w:ascii="Times New Roman" w:hAnsi="Times New Roman" w:cs="Times New Roman"/>
              </w:rPr>
              <w:t>выраженной гражданской позицией.</w:t>
            </w:r>
          </w:p>
        </w:tc>
        <w:tc>
          <w:tcPr>
            <w:tcW w:w="3546" w:type="dxa"/>
          </w:tcPr>
          <w:p w:rsidR="00755985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755985" w:rsidTr="00AA6A7B">
        <w:tc>
          <w:tcPr>
            <w:tcW w:w="2410" w:type="dxa"/>
          </w:tcPr>
          <w:p w:rsidR="00755985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lastRenderedPageBreak/>
              <w:t>Отбор и обучение наставников</w:t>
            </w:r>
          </w:p>
        </w:tc>
        <w:tc>
          <w:tcPr>
            <w:tcW w:w="4959" w:type="dxa"/>
          </w:tcPr>
          <w:p w:rsidR="00755985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1. Выявление наставников, входящих в базу потенциальных наставников, подходящих для конкретной программы.</w:t>
            </w:r>
          </w:p>
        </w:tc>
        <w:tc>
          <w:tcPr>
            <w:tcW w:w="3546" w:type="dxa"/>
          </w:tcPr>
          <w:p w:rsidR="00755985" w:rsidRPr="00AA6A7B" w:rsidRDefault="00AA6A7B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AA6A7B">
              <w:rPr>
                <w:rFonts w:ascii="Times New Roman" w:hAnsi="Times New Roman" w:cs="Times New Roman"/>
                <w:sz w:val="24"/>
                <w:szCs w:val="24"/>
              </w:rPr>
              <w:t>наставленниками</w:t>
            </w:r>
            <w:proofErr w:type="spellEnd"/>
          </w:p>
        </w:tc>
      </w:tr>
      <w:tr w:rsidR="00AA6A7B" w:rsidTr="00AA6A7B">
        <w:tc>
          <w:tcPr>
            <w:tcW w:w="2410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Формирование наставнических пар/групп</w:t>
            </w:r>
          </w:p>
        </w:tc>
        <w:tc>
          <w:tcPr>
            <w:tcW w:w="4959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>1. Провести общую встречу с участием всех отобранных наставников и всех наставляемых в любом формате.</w:t>
            </w:r>
          </w:p>
          <w:p w:rsidR="00AA6A7B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 xml:space="preserve"> 2. Зафиксировать сложившиеся пары в специальной базе куратора.</w:t>
            </w:r>
          </w:p>
        </w:tc>
        <w:tc>
          <w:tcPr>
            <w:tcW w:w="3546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AA6A7B" w:rsidTr="00AA6A7B">
        <w:tc>
          <w:tcPr>
            <w:tcW w:w="2410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Организация хода наставнической программы</w:t>
            </w:r>
          </w:p>
        </w:tc>
        <w:tc>
          <w:tcPr>
            <w:tcW w:w="4959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AA6A7B" w:rsidRPr="00AA6A7B" w:rsidRDefault="00AA6A7B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 xml:space="preserve"> Работа в каждой паре/группе включает: </w:t>
            </w:r>
          </w:p>
          <w:p w:rsidR="00AA6A7B" w:rsidRPr="00AA6A7B" w:rsidRDefault="00AA6A7B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 xml:space="preserve"> встречу-знакомство, </w:t>
            </w:r>
          </w:p>
          <w:p w:rsidR="00AA6A7B" w:rsidRPr="00AA6A7B" w:rsidRDefault="00AA6A7B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 xml:space="preserve">* пробную рабочую встречу, </w:t>
            </w:r>
          </w:p>
          <w:p w:rsidR="00AA6A7B" w:rsidRPr="00AA6A7B" w:rsidRDefault="00AA6A7B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 xml:space="preserve">* встречу-планирование, </w:t>
            </w:r>
          </w:p>
          <w:p w:rsidR="00AA6A7B" w:rsidRPr="00AA6A7B" w:rsidRDefault="00AA6A7B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>* комплекс последовательных встреч, итоговую встречу</w:t>
            </w:r>
          </w:p>
        </w:tc>
        <w:tc>
          <w:tcPr>
            <w:tcW w:w="3546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7B" w:rsidRPr="00AA6A7B" w:rsidRDefault="00AA6A7B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A6A7B" w:rsidTr="00AA6A7B">
        <w:tc>
          <w:tcPr>
            <w:tcW w:w="2410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Завершение программы наставничества</w:t>
            </w:r>
          </w:p>
        </w:tc>
        <w:tc>
          <w:tcPr>
            <w:tcW w:w="4959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</w:rPr>
            </w:pPr>
            <w:r w:rsidRPr="00AA6A7B">
              <w:rPr>
                <w:rFonts w:ascii="Times New Roman" w:hAnsi="Times New Roman" w:cs="Times New Roman"/>
              </w:rPr>
              <w:t xml:space="preserve">1.Подведение итогов работы каждой пары/группы. </w:t>
            </w:r>
          </w:p>
          <w:p w:rsidR="00AA6A7B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2. Подведение итогов программы школы.</w:t>
            </w:r>
          </w:p>
        </w:tc>
        <w:tc>
          <w:tcPr>
            <w:tcW w:w="3546" w:type="dxa"/>
          </w:tcPr>
          <w:p w:rsidR="00AA6A7B" w:rsidRPr="00AA6A7B" w:rsidRDefault="00AA6A7B" w:rsidP="00BC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B">
              <w:rPr>
                <w:rFonts w:ascii="Times New Roman" w:hAnsi="Times New Roman" w:cs="Times New Roman"/>
              </w:rPr>
              <w:t>Собраны лучшие наставнические практики.</w:t>
            </w:r>
          </w:p>
        </w:tc>
      </w:tr>
    </w:tbl>
    <w:p w:rsidR="00FE29CD" w:rsidRDefault="00FE29CD" w:rsidP="00BC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BA1" w:rsidRPr="00B55B9F" w:rsidRDefault="00D403E0" w:rsidP="00BC46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5B9F">
        <w:rPr>
          <w:rFonts w:ascii="Times New Roman" w:hAnsi="Times New Roman" w:cs="Times New Roman"/>
          <w:b/>
          <w:bCs/>
          <w:iCs/>
          <w:sz w:val="24"/>
          <w:szCs w:val="24"/>
        </w:rPr>
        <w:t>6. Формы наставничества, приоритетные для</w:t>
      </w:r>
      <w:r w:rsidR="00FE29CD" w:rsidRPr="00B55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B55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МБОУ </w:t>
      </w:r>
      <w:r w:rsidR="00FE29CD" w:rsidRPr="00B55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FE29CD" w:rsidRPr="00B55B9F">
        <w:rPr>
          <w:rFonts w:ascii="Times New Roman" w:hAnsi="Times New Roman" w:cs="Times New Roman"/>
          <w:b/>
          <w:bCs/>
          <w:iCs/>
          <w:sz w:val="24"/>
          <w:szCs w:val="24"/>
        </w:rPr>
        <w:t>Обуховской</w:t>
      </w:r>
      <w:proofErr w:type="spellEnd"/>
      <w:proofErr w:type="gramEnd"/>
      <w:r w:rsidR="00FE29CD" w:rsidRPr="00B55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55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СОШ</w:t>
      </w:r>
      <w:r w:rsidR="00FE29CD" w:rsidRPr="00B55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Азовского района.</w:t>
      </w:r>
    </w:p>
    <w:p w:rsidR="00FE29CD" w:rsidRPr="00BC46D2" w:rsidRDefault="00FE29CD" w:rsidP="00BC46D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46D2">
        <w:rPr>
          <w:rFonts w:ascii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proofErr w:type="gramStart"/>
      <w:r w:rsidRPr="00BC46D2">
        <w:rPr>
          <w:rFonts w:ascii="Times New Roman" w:hAnsi="Times New Roman" w:cs="Times New Roman"/>
          <w:sz w:val="24"/>
          <w:szCs w:val="24"/>
        </w:rPr>
        <w:t xml:space="preserve">МБОУ  </w:t>
      </w:r>
      <w:proofErr w:type="spellStart"/>
      <w:r w:rsidRPr="00BC46D2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proofErr w:type="gramEnd"/>
      <w:r w:rsidRPr="00BC46D2">
        <w:rPr>
          <w:rFonts w:ascii="Times New Roman" w:hAnsi="Times New Roman" w:cs="Times New Roman"/>
          <w:sz w:val="24"/>
          <w:szCs w:val="24"/>
        </w:rPr>
        <w:t xml:space="preserve">  СОШ Азовского района в данной Целевой модели наставничества рассматриваются две формы наставничества: «Ученик - ученик», «Учитель - учитель»</w:t>
      </w:r>
    </w:p>
    <w:p w:rsidR="00E20BA1" w:rsidRDefault="00FE29CD" w:rsidP="00BC4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6.1.</w:t>
      </w:r>
      <w:r w:rsidR="00D403E0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 «Ученик – ученик».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разносторонняя поддержка обучающихся с особыми образовательными или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социальными потребностями либо временная помощь в адаптации к новым условиям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Помощь в реализации лидерского потенциала.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Улучшение образовательных, творческих или спортивных результатов.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гибких навыков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Оказание помощи в адаптации к новым условиям среды.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комфортных условий и коммуникаций внутри образовательной организации.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Формирование устойчивого сообщества обучающихся и сообщества благодарных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1.Высокий уровень включения наставляемых во все социальные, культурные и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процессы.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Улучшение психоэмоционального фона внутри группы, класса, школы в целом.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3.Численный рост посещаемости творческих кружков, объединений, спортивных секций.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4.Количественный и качественный рост успешно реализованных творческих и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проектов.</w:t>
      </w:r>
    </w:p>
    <w:p w:rsidR="00E20BA1" w:rsidRDefault="00D403E0" w:rsidP="00BC4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5.Снижение числа обучающихся состоящих на различных видах учета.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6.Снижение количества жалоб от родителей и педагогов, связанных с социальной</w:t>
      </w:r>
    </w:p>
    <w:p w:rsidR="00E20BA1" w:rsidRDefault="00D403E0" w:rsidP="00BC4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незащищенностью и конфликтами внутри коллектива обучающихся.</w:t>
      </w:r>
    </w:p>
    <w:p w:rsidR="00E20BA1" w:rsidRDefault="00D403E0" w:rsidP="00BC46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«Ученик – ученик».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04"/>
        <w:gridCol w:w="3138"/>
        <w:gridCol w:w="3103"/>
      </w:tblGrid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Активный ученик,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обладающий лидерскими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организаторскими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качествами,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нетривиальностью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Ученик,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высокие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 олимпиад 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Лидер класса или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параллели, принимающий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или ценностно-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дезориентированный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обучающийся, более низкой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наставнику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ступени, демонстрирующий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проблемы с поведением,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принимающим участие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школы, отстраненный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коллектива.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 особыми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потребностями,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нуждающийся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поддержке или ресурсах для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обмена мнениями 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собственных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</w:tr>
    </w:tbl>
    <w:p w:rsidR="00FE29CD" w:rsidRDefault="00FE29CD" w:rsidP="00BC46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0BA1" w:rsidRDefault="00D403E0" w:rsidP="00BC46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реализации формы наставничества «Ученик – ученик».</w:t>
      </w:r>
    </w:p>
    <w:tbl>
      <w:tblPr>
        <w:tblStyle w:val="af9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реализации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«Ученик – ученик».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активных учащихся школьного сообщества.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потребности,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низкую учебную мотивацию, проблемы с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адаптацией в коллективе и желающие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 принять участие в программе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листы опроса,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встречи, обсуждения вопросов.</w:t>
            </w:r>
          </w:p>
        </w:tc>
      </w:tr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результаты, повышена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осознанность.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взаимодействия. Улучшение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 и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посещаемости.</w:t>
            </w:r>
          </w:p>
        </w:tc>
      </w:tr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FE29CD" w:rsidTr="00FE29CD">
        <w:tc>
          <w:tcPr>
            <w:tcW w:w="4672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статус. Чувствует свою</w:t>
            </w:r>
          </w:p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причастность к школьному сообществу.</w:t>
            </w:r>
          </w:p>
        </w:tc>
        <w:tc>
          <w:tcPr>
            <w:tcW w:w="4673" w:type="dxa"/>
          </w:tcPr>
          <w:p w:rsidR="00FE29CD" w:rsidRDefault="00FE29CD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E20BA1" w:rsidRDefault="00883AE3" w:rsidP="00BC4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6.2</w:t>
      </w:r>
      <w:r w:rsidR="00D403E0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 «Учитель – учитель».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специалиста, повышение его профессионального потенциала и уровня и поддержка нового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 при смене его места работы, а также создание комфортной профессиональной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 внутри образовательной организации, позволяющей реализовывать актуальные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задачи на высоком уровне.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1.Способствовать формированию потребности заниматься анализом результатов своей</w:t>
      </w:r>
    </w:p>
    <w:p w:rsidR="00E20BA1" w:rsidRDefault="008D4134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деятел</w:t>
      </w:r>
      <w:r w:rsidR="00D403E0">
        <w:rPr>
          <w:rFonts w:ascii="Times New Roman" w:hAnsi="Times New Roman" w:cs="Times New Roman"/>
          <w:sz w:val="24"/>
          <w:szCs w:val="24"/>
        </w:rPr>
        <w:t>ьности.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интерес к методике построения и организации результативного учебного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3.Ориентировать начинающего педагога на творческое использование передового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опыта в своей деятельности.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4.Прививать молодому специалисту интерес к педагогической деятельности в целях его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закрепления в образовательной организации.</w:t>
      </w:r>
    </w:p>
    <w:p w:rsidR="00E20BA1" w:rsidRDefault="00D403E0" w:rsidP="00BC4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5.Ускорить процесс профессионального становления педагога.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1.Высокий уровень включенности молодых специалистов и новых педагогов в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педагогическую работу и культурную жизнь образовательной организации.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2.Усиление уверенности в собственных силах и развитие личного творческого и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потенциала.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3.Улучшение психологического климата в образовательной организации.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уровня удовлетворенности в собственной работой и улучшение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психоэмоционального состояния специалистов.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5.Рост числа специалистов, желающих продолжить свою работу в данном коллективе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6.Качественный рост успеваемости и улучшение поведения в подшефных наставляемых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классах и группах.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7.Сокращение числа конфликтов с педагогическим и родительским сообществами.</w:t>
      </w:r>
    </w:p>
    <w:p w:rsidR="00E20BA1" w:rsidRDefault="00D403E0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8.Рост числа собственных профессиональных работ (статей, исследований, методических</w:t>
      </w:r>
    </w:p>
    <w:p w:rsidR="00E20BA1" w:rsidRDefault="00D403E0" w:rsidP="00BC46D2">
      <w:pPr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 молодого специалиста и т. д.).</w:t>
      </w:r>
    </w:p>
    <w:p w:rsidR="00E20BA1" w:rsidRDefault="00D403E0" w:rsidP="00BC46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E20BA1">
        <w:tc>
          <w:tcPr>
            <w:tcW w:w="3190" w:type="dxa"/>
          </w:tcPr>
          <w:p w:rsidR="00E20BA1" w:rsidRDefault="00E20BA1" w:rsidP="00BC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молодой специалист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опытный педагог, имеющий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успехи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 различных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автор учебных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 и материалов,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семинаров 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педагог, склонный к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активной общественной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работе, участник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педагог, обладающий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организационными 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развитой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малый опыт работы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 до 3 лет),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испытывающий трудности с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учебного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процесса, с взаимодействием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и другими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педагогами.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Специалист, находящийся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на новом месте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которому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получать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регламенте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принципах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педагог, находящийся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состоянии эмоционального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выгорания, хронической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усталости.</w:t>
            </w:r>
          </w:p>
        </w:tc>
      </w:tr>
    </w:tbl>
    <w:p w:rsidR="00E20BA1" w:rsidRDefault="00D403E0" w:rsidP="00BC46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Схема реализации формы наставничества «Учитель – учитель»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</w:t>
            </w:r>
          </w:p>
        </w:tc>
      </w:tr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активных, опытных педагогов и педагогов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желающих помочь педагогу.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наставников.</w:t>
            </w:r>
          </w:p>
        </w:tc>
      </w:tr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куратором целевой модели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</w:tr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трудности, проблемы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и самостоятельно желающие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 принять участие в программе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</w:tr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при встрече.</w:t>
            </w:r>
          </w:p>
        </w:tc>
      </w:tr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 профессии, творческая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успешная адаптация.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проведение мастер-классов,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открытых уроков.</w:t>
            </w:r>
          </w:p>
        </w:tc>
      </w:tr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E20BA1">
        <w:tc>
          <w:tcPr>
            <w:tcW w:w="4785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4786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</w:tbl>
    <w:p w:rsidR="00E20BA1" w:rsidRDefault="00E20BA1" w:rsidP="00BC46D2">
      <w:pPr>
        <w:spacing w:line="240" w:lineRule="auto"/>
        <w:rPr>
          <w:rFonts w:ascii="Times New Roman" w:hAnsi="Times New Roman" w:cs="Times New Roman"/>
        </w:rPr>
      </w:pPr>
    </w:p>
    <w:p w:rsidR="00E20BA1" w:rsidRPr="00225D5A" w:rsidRDefault="00D403E0" w:rsidP="00BC46D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5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Формирование базы наставников и наставляемых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18"/>
        <w:gridCol w:w="3117"/>
        <w:gridCol w:w="3110"/>
      </w:tblGrid>
      <w:tr w:rsidR="00E20BA1">
        <w:tc>
          <w:tcPr>
            <w:tcW w:w="6380" w:type="dxa"/>
            <w:gridSpan w:val="2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191" w:type="dxa"/>
            <w:vMerge w:val="restart"/>
          </w:tcPr>
          <w:p w:rsidR="00E20BA1" w:rsidRDefault="00D403E0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наставляемых</w:t>
            </w: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числа внутреннего контура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числа внешнего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контура</w:t>
            </w:r>
          </w:p>
        </w:tc>
        <w:tc>
          <w:tcPr>
            <w:tcW w:w="3191" w:type="dxa"/>
            <w:vMerge/>
          </w:tcPr>
          <w:p w:rsidR="00E20BA1" w:rsidRDefault="00E20BA1" w:rsidP="00BC46D2">
            <w:pPr>
              <w:rPr>
                <w:rFonts w:ascii="Times New Roman" w:hAnsi="Times New Roman" w:cs="Times New Roman"/>
              </w:rPr>
            </w:pPr>
          </w:p>
        </w:tc>
      </w:tr>
      <w:tr w:rsidR="00E20BA1"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мотивированных помочь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спортивных, творческих 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адаптационных вопросах;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педагогов,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заинтересованных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тиражировании личностного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и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создании продуктивной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атмосферы;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выраженной активной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позицией.</w:t>
            </w:r>
          </w:p>
        </w:tc>
        <w:tc>
          <w:tcPr>
            <w:tcW w:w="3190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выпускников,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заинтересованных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поддержке своей школы;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успешных профессионалов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общественных деятелей,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чувствуют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передать свой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опыт;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сотрудников предприятий,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заинтересованных в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будущих кадров.</w:t>
            </w:r>
          </w:p>
        </w:tc>
        <w:tc>
          <w:tcPr>
            <w:tcW w:w="3191" w:type="dxa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информирование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педагогов,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o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возможностях и целях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мотивационных бесед с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возможным приглашением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наставников;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конкретных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 обучающихся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молодых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и педагогов,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можно решить с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наставничества.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от потенциальных</w:t>
            </w:r>
          </w:p>
          <w:p w:rsidR="00E20BA1" w:rsidRDefault="00D403E0" w:rsidP="00BC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</w:tr>
      <w:tr w:rsidR="00E20BA1">
        <w:tc>
          <w:tcPr>
            <w:tcW w:w="9571" w:type="dxa"/>
            <w:gridSpan w:val="3"/>
          </w:tcPr>
          <w:p w:rsidR="00E20BA1" w:rsidRDefault="00D403E0" w:rsidP="00B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этого этапа является сформированная база наставников и наставляемых с перечнем запросов, необходимых для формирования наставнических пар или групп.</w:t>
            </w:r>
          </w:p>
        </w:tc>
      </w:tr>
    </w:tbl>
    <w:p w:rsidR="008D4134" w:rsidRDefault="008D4134" w:rsidP="00BC46D2">
      <w:pPr>
        <w:spacing w:line="240" w:lineRule="auto"/>
        <w:rPr>
          <w:rFonts w:ascii="Times New Roman" w:hAnsi="Times New Roman" w:cs="Times New Roman"/>
        </w:rPr>
      </w:pPr>
    </w:p>
    <w:p w:rsidR="00E20BA1" w:rsidRDefault="00BC46D2" w:rsidP="00BC46D2">
      <w:pPr>
        <w:spacing w:line="240" w:lineRule="auto"/>
        <w:rPr>
          <w:rFonts w:ascii="Times New Roman" w:hAnsi="Times New Roman" w:cs="Times New Roman"/>
          <w:b/>
        </w:rPr>
      </w:pPr>
      <w:r w:rsidRPr="00BC46D2">
        <w:rPr>
          <w:rFonts w:ascii="Times New Roman" w:hAnsi="Times New Roman" w:cs="Times New Roman"/>
          <w:b/>
        </w:rPr>
        <w:t xml:space="preserve">8. Мониторинг и </w:t>
      </w:r>
      <w:proofErr w:type="gramStart"/>
      <w:r w:rsidRPr="00BC46D2">
        <w:rPr>
          <w:rFonts w:ascii="Times New Roman" w:hAnsi="Times New Roman" w:cs="Times New Roman"/>
          <w:b/>
        </w:rPr>
        <w:t>оценка  качества</w:t>
      </w:r>
      <w:proofErr w:type="gramEnd"/>
      <w:r w:rsidRPr="00BC46D2">
        <w:rPr>
          <w:rFonts w:ascii="Times New Roman" w:hAnsi="Times New Roman" w:cs="Times New Roman"/>
          <w:b/>
        </w:rPr>
        <w:t xml:space="preserve"> процесса реализации программы наставничества</w:t>
      </w:r>
    </w:p>
    <w:p w:rsidR="00BC46D2" w:rsidRDefault="00BC46D2" w:rsidP="00BC46D2">
      <w:pPr>
        <w:spacing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 </w:t>
      </w:r>
    </w:p>
    <w:p w:rsidR="00BC46D2" w:rsidRDefault="00BC46D2" w:rsidP="00BC46D2">
      <w:pPr>
        <w:spacing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 xml:space="preserve">1) оценка качества процесса реализации программы наставничества; </w:t>
      </w:r>
    </w:p>
    <w:p w:rsidR="00BC46D2" w:rsidRDefault="00BC46D2" w:rsidP="00BC46D2">
      <w:pPr>
        <w:spacing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 xml:space="preserve">2) оценка мотивационно-личностного, </w:t>
      </w:r>
      <w:proofErr w:type="spellStart"/>
      <w:r w:rsidRPr="00BC46D2">
        <w:rPr>
          <w:rFonts w:ascii="Times New Roman" w:hAnsi="Times New Roman" w:cs="Times New Roman"/>
        </w:rPr>
        <w:t>компетентностного</w:t>
      </w:r>
      <w:proofErr w:type="spellEnd"/>
      <w:r w:rsidRPr="00BC46D2">
        <w:rPr>
          <w:rFonts w:ascii="Times New Roman" w:hAnsi="Times New Roman" w:cs="Times New Roman"/>
        </w:rPr>
        <w:t>, профессионального роста участников, динамика образовательных результатов.</w:t>
      </w:r>
    </w:p>
    <w:p w:rsidR="00BC46D2" w:rsidRPr="00B55B9F" w:rsidRDefault="00BC46D2" w:rsidP="00B55B9F">
      <w:pPr>
        <w:spacing w:after="0" w:line="240" w:lineRule="auto"/>
        <w:rPr>
          <w:rFonts w:ascii="Times New Roman" w:hAnsi="Times New Roman" w:cs="Times New Roman"/>
          <w:b/>
        </w:rPr>
      </w:pPr>
      <w:r w:rsidRPr="00B55B9F">
        <w:rPr>
          <w:rFonts w:ascii="Times New Roman" w:hAnsi="Times New Roman" w:cs="Times New Roman"/>
          <w:b/>
        </w:rPr>
        <w:t>8.1.Мониторинг и оценка качества процесса реализации программы наставничества.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Этап 1. Первый этап мониторинга направлен на изучение (оценку) качества реализуемой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программы наставничества, ее сильных и слабых сторон, качества совместной работы пар или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групп "наставник-наставляемый".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Мониторинг помогает, как выявить соответствие условий организации программы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наставничества требованиям и принципам модели, так и отследить важные показатели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качественного изменения образовательной организации, реализующей программу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наставничества, динамику показателей социального благополучия внутри образовательной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организации, профессиональное развитие педагогического коллектива в практической 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научной сферах.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Цели мониторинга: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1) оценка качества реализуемой программы наставничества;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2) оценка эффективности и полезности программы как инструмента повышения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социального и профессионального благополучия внутри образовательной организации 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сотрудничающих с ней организаций или индивидов.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Задачи мониторинга: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сбор и анализ обратной связи от участников (метод анкетирования);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обоснование требований к процессу реализации программы наставничества, к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личности наставника;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контроль хода программы наставничества;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описание особенностей взаимодействия наставника и наставляемого (группы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наставляемых);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lastRenderedPageBreak/>
        <w:t>* определение условий эффективной программы наставничества;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контроль показателей социального и профессионального благополучия.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Оформление результатов.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 xml:space="preserve">По результатам опроса в рамках первого этапа мониторинга будет </w:t>
      </w:r>
      <w:proofErr w:type="spellStart"/>
      <w:r w:rsidRPr="00BC46D2">
        <w:rPr>
          <w:rFonts w:ascii="Times New Roman" w:hAnsi="Times New Roman" w:cs="Times New Roman"/>
        </w:rPr>
        <w:t>предоставленанализ</w:t>
      </w:r>
      <w:proofErr w:type="spellEnd"/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реализуемой программы наставничества. Анализ проводит куратор программы.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Для оценки соответствия условий организации программы наставничества требованиям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модели и программ, по которым она осуществляется, принципам, заложенным в модели 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программах, а также современным подходам и технологиям, используется анкета куратора.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Результатом успешного мониторинга будет аналитика реализуемой программы наставничества,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которая позволит выделить ее сильные и слабые стороны, изменения качественных 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количественных показателей социального и профессионального благополучия, расхождения</w:t>
      </w:r>
    </w:p>
    <w:p w:rsidR="00BC46D2" w:rsidRPr="00B55B9F" w:rsidRDefault="00BC46D2" w:rsidP="00B55B9F">
      <w:pPr>
        <w:spacing w:after="0" w:line="240" w:lineRule="auto"/>
        <w:rPr>
          <w:rFonts w:ascii="Times New Roman" w:hAnsi="Times New Roman" w:cs="Times New Roman"/>
          <w:b/>
        </w:rPr>
      </w:pPr>
      <w:r w:rsidRPr="00BC46D2">
        <w:rPr>
          <w:rFonts w:ascii="Times New Roman" w:hAnsi="Times New Roman" w:cs="Times New Roman"/>
        </w:rPr>
        <w:t>между ожиданиями и реальными результатами участников программы наставничества.</w:t>
      </w:r>
      <w:r w:rsidRPr="00BC46D2">
        <w:rPr>
          <w:rFonts w:ascii="Times New Roman" w:hAnsi="Times New Roman" w:cs="Times New Roman"/>
        </w:rPr>
        <w:cr/>
      </w:r>
    </w:p>
    <w:p w:rsidR="00BC46D2" w:rsidRPr="00B55B9F" w:rsidRDefault="00B55B9F" w:rsidP="00B55B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C46D2" w:rsidRPr="00B55B9F">
        <w:rPr>
          <w:rFonts w:ascii="Times New Roman" w:hAnsi="Times New Roman" w:cs="Times New Roman"/>
          <w:b/>
        </w:rPr>
        <w:t>.2 Мониторинг и оценка влияния программ на всех участников.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Этап 2. Второй этап мониторинга позволяет оценить: мотивационно-личностный 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 xml:space="preserve">профессиональный рост участников программы наставничества; развитие </w:t>
      </w:r>
      <w:proofErr w:type="spellStart"/>
      <w:r w:rsidRPr="00BC46D2">
        <w:rPr>
          <w:rFonts w:ascii="Times New Roman" w:hAnsi="Times New Roman" w:cs="Times New Roman"/>
        </w:rPr>
        <w:t>метапредметных</w:t>
      </w:r>
      <w:proofErr w:type="spellEnd"/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навыков и уровня вовлеченности обучающихся в образовательную деятельность; качество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изменений в освоении обучающимися образовательных программ; динамику образовательных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результатов с учетом эмоционально-личностных, интеллектуальных, мотивационных 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социальных черт участников.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Основываясь на результатах данного этапа, можно выдвинуть предположение о наличии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положительной динамики влияния программ наставничества на повышение активности 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заинтересованности участников в образовательной и профессиональной деятельности, о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снижении уровня тревожности в коллективе, а также о наиболее рациональной и эффективной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стратегии дальнейшего формирования пар "наставник- наставляемый".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 xml:space="preserve">Процесс мониторинга влияния программ на всех участников включает два </w:t>
      </w:r>
      <w:proofErr w:type="spellStart"/>
      <w:r w:rsidRPr="00BC46D2">
        <w:rPr>
          <w:rFonts w:ascii="Times New Roman" w:hAnsi="Times New Roman" w:cs="Times New Roman"/>
        </w:rPr>
        <w:t>подэтапа</w:t>
      </w:r>
      <w:proofErr w:type="spellEnd"/>
      <w:r w:rsidRPr="00BC46D2">
        <w:rPr>
          <w:rFonts w:ascii="Times New Roman" w:hAnsi="Times New Roman" w:cs="Times New Roman"/>
        </w:rPr>
        <w:t>, первый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из которых осуществляется до входа в программу наставничества, а второй - по итогам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прохождения программы.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Соответственно, все зависимые от воздействия программы наставничества параметры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фиксируются дважды.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  <w:b/>
        </w:rPr>
      </w:pPr>
      <w:r w:rsidRPr="00BC46D2">
        <w:rPr>
          <w:rFonts w:ascii="Times New Roman" w:hAnsi="Times New Roman" w:cs="Times New Roman"/>
          <w:b/>
        </w:rPr>
        <w:t>Цели мониторинга влияния программ наставничества на всех участников.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1. Глубокая оценка изучаемых личностных характеристик участников программы.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2. Оценка динамики характеристик образовательного процесса (оценка качества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изменений в освоении обучающимися образовательных программ).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3. Анализ и необходимая корректировка сформированных стратегий образования пар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"наставник-наставляемый".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Задачи мониторинга: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научное и практическое обоснование требований к процессу организации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программы наставничества, к личности наставника;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 xml:space="preserve">* экспериментальное подтверждение необходимости </w:t>
      </w:r>
      <w:proofErr w:type="gramStart"/>
      <w:r w:rsidRPr="00BC46D2">
        <w:rPr>
          <w:rFonts w:ascii="Times New Roman" w:hAnsi="Times New Roman" w:cs="Times New Roman"/>
        </w:rPr>
        <w:t>выдвижения</w:t>
      </w:r>
      <w:proofErr w:type="gramEnd"/>
      <w:r w:rsidRPr="00BC46D2">
        <w:rPr>
          <w:rFonts w:ascii="Times New Roman" w:hAnsi="Times New Roman" w:cs="Times New Roman"/>
        </w:rPr>
        <w:t xml:space="preserve"> описанных в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целевой модели требований к личности наставника;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определение условий эффективной программы наставничества;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анализ эффективности предложенных стратегий образования пар и внесение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корректировок во все этапы реализации программы в соответствии с результатами;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сравнение характеристик образовательного процесса на "входе" и "выходе"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реализуемой программы;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* сравнение изучаемых личностных характеристик (вовлеченность, активность,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самооценка, тревожность и др.) участников программы наставничества на "входе" и "выходе"</w:t>
      </w:r>
    </w:p>
    <w:p w:rsid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реализуемой программы.</w:t>
      </w:r>
      <w:r w:rsidRPr="00BC46D2">
        <w:rPr>
          <w:rFonts w:ascii="Times New Roman" w:hAnsi="Times New Roman" w:cs="Times New Roman"/>
        </w:rPr>
        <w:cr/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  <w:b/>
        </w:rPr>
      </w:pPr>
      <w:r w:rsidRPr="00BC46D2">
        <w:rPr>
          <w:rFonts w:ascii="Times New Roman" w:hAnsi="Times New Roman" w:cs="Times New Roman"/>
          <w:b/>
        </w:rPr>
        <w:t>9.Критерии эффективности работы наставника.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Результатом правильной организации работы наставников будет высокий уровень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включенности наставляемых во все социальные, культурные и образовательные процессы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организации, что окажет несомненное положительное влияние на эмоциональный фон в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lastRenderedPageBreak/>
        <w:t>коллективе, общий статус организации, лояльность учеников и будущих выпускников к школе.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Обучающиеся - наставляемые подросткового возраста получат необходимый стимул к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культурному, интеллектуальному, физическому совершенствованию, самореализации, а также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развитию необходимых компетенций.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Также к результатам правильной организации работы наставников относятся: повышение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успеваемости и улучшение психоэмоционального фона внутри класса (группы) 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образовательной организации; численный рост посещаемости творческих кружков,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объединений, спортивных секций; количественный и качественный рост успешно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реализованных образовательных и творческих проектов; снижение числа обучающихся,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состоящих на учете в полиции и психоневрологических диспансерах; снижение числа жалоб от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родителей и педагогов, связанных с социальной незащищенностью и конфликтами внутри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коллектива обучающихся.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В качестве критериев оценки наставнических программ выделяются: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единая стандартная процедура оценки;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разработанность форм контроля за деятельностью наставников;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научная обоснованность инструментов оценки;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представление доступа к необходимым ресурсам (организационным, методическим,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информационным и др.);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документальная оснащенность;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наличие возможностей для обучения и консультаций;</w:t>
      </w:r>
    </w:p>
    <w:p w:rsidR="00BC46D2" w:rsidRPr="00BC46D2" w:rsidRDefault="00BC46D2" w:rsidP="00B55B9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C46D2">
        <w:rPr>
          <w:rFonts w:ascii="Times New Roman" w:hAnsi="Times New Roman" w:cs="Times New Roman"/>
        </w:rPr>
        <w:t>отработанность</w:t>
      </w:r>
      <w:proofErr w:type="spellEnd"/>
      <w:r w:rsidRPr="00BC46D2">
        <w:rPr>
          <w:rFonts w:ascii="Times New Roman" w:hAnsi="Times New Roman" w:cs="Times New Roman"/>
        </w:rPr>
        <w:t xml:space="preserve"> процедуры отчетности;</w:t>
      </w:r>
    </w:p>
    <w:p w:rsidR="00E20BA1" w:rsidRDefault="00BC46D2" w:rsidP="008D4134">
      <w:pPr>
        <w:spacing w:after="0" w:line="240" w:lineRule="auto"/>
        <w:rPr>
          <w:rFonts w:ascii="Times New Roman" w:hAnsi="Times New Roman" w:cs="Times New Roman"/>
        </w:rPr>
      </w:pPr>
      <w:r w:rsidRPr="00BC46D2">
        <w:rPr>
          <w:rFonts w:ascii="Times New Roman" w:hAnsi="Times New Roman" w:cs="Times New Roman"/>
        </w:rPr>
        <w:t>обоснованность программы и плана мероприятий</w:t>
      </w:r>
      <w:r w:rsidR="008D4134">
        <w:rPr>
          <w:rFonts w:ascii="Times New Roman" w:hAnsi="Times New Roman" w:cs="Times New Roman"/>
        </w:rPr>
        <w:t>.</w:t>
      </w:r>
    </w:p>
    <w:p w:rsidR="00E20BA1" w:rsidRDefault="00E20BA1">
      <w:pPr>
        <w:rPr>
          <w:rFonts w:ascii="Times New Roman" w:hAnsi="Times New Roman" w:cs="Times New Roman"/>
        </w:rPr>
      </w:pPr>
    </w:p>
    <w:p w:rsidR="00E20BA1" w:rsidRDefault="00E20BA1">
      <w:pPr>
        <w:rPr>
          <w:rFonts w:ascii="Times New Roman" w:hAnsi="Times New Roman" w:cs="Times New Roman"/>
        </w:rPr>
      </w:pPr>
    </w:p>
    <w:p w:rsidR="00E20BA1" w:rsidRDefault="00E20BA1">
      <w:pPr>
        <w:rPr>
          <w:rFonts w:ascii="Times New Roman" w:hAnsi="Times New Roman" w:cs="Times New Roman"/>
        </w:rPr>
      </w:pPr>
    </w:p>
    <w:sectPr w:rsidR="00E20BA1" w:rsidSect="008D4134">
      <w:footerReference w:type="default" r:id="rId10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D0" w:rsidRDefault="00AC58D0">
      <w:pPr>
        <w:spacing w:after="0" w:line="240" w:lineRule="auto"/>
      </w:pPr>
      <w:r>
        <w:separator/>
      </w:r>
    </w:p>
  </w:endnote>
  <w:endnote w:type="continuationSeparator" w:id="0">
    <w:p w:rsidR="00AC58D0" w:rsidRDefault="00AC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ndara"/>
    <w:charset w:val="00"/>
    <w:family w:val="auto"/>
    <w:pitch w:val="default"/>
  </w:font>
  <w:font w:name="timesnewroman,bold">
    <w:altName w:val="Canda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654603"/>
      <w:docPartObj>
        <w:docPartGallery w:val="Page Numbers (Bottom of Page)"/>
        <w:docPartUnique/>
      </w:docPartObj>
    </w:sdtPr>
    <w:sdtContent>
      <w:p w:rsidR="00883AE3" w:rsidRDefault="00883A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5A">
          <w:rPr>
            <w:noProof/>
          </w:rPr>
          <w:t>14</w:t>
        </w:r>
        <w:r>
          <w:fldChar w:fldCharType="end"/>
        </w:r>
      </w:p>
    </w:sdtContent>
  </w:sdt>
  <w:p w:rsidR="00883AE3" w:rsidRDefault="00883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D0" w:rsidRDefault="00AC58D0">
      <w:pPr>
        <w:spacing w:after="0" w:line="240" w:lineRule="auto"/>
      </w:pPr>
      <w:r>
        <w:separator/>
      </w:r>
    </w:p>
  </w:footnote>
  <w:footnote w:type="continuationSeparator" w:id="0">
    <w:p w:rsidR="00AC58D0" w:rsidRDefault="00AC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A12A2"/>
    <w:multiLevelType w:val="hybridMultilevel"/>
    <w:tmpl w:val="67ACA436"/>
    <w:lvl w:ilvl="0" w:tplc="A6B4F9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000FA"/>
    <w:multiLevelType w:val="hybridMultilevel"/>
    <w:tmpl w:val="24E4A5B0"/>
    <w:lvl w:ilvl="0" w:tplc="DD50E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A1"/>
    <w:rsid w:val="00225D5A"/>
    <w:rsid w:val="00393842"/>
    <w:rsid w:val="003B3A0F"/>
    <w:rsid w:val="004B7F46"/>
    <w:rsid w:val="00755985"/>
    <w:rsid w:val="007C096B"/>
    <w:rsid w:val="00810CC8"/>
    <w:rsid w:val="00883AE3"/>
    <w:rsid w:val="008D4134"/>
    <w:rsid w:val="00920892"/>
    <w:rsid w:val="00921DD3"/>
    <w:rsid w:val="00A002C7"/>
    <w:rsid w:val="00AA6A7B"/>
    <w:rsid w:val="00AC58D0"/>
    <w:rsid w:val="00B55B9F"/>
    <w:rsid w:val="00BC46D2"/>
    <w:rsid w:val="00CA2425"/>
    <w:rsid w:val="00D403E0"/>
    <w:rsid w:val="00E20BA1"/>
    <w:rsid w:val="00E544BC"/>
    <w:rsid w:val="00ED0256"/>
    <w:rsid w:val="00F32EB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904B2-E25F-405E-9448-9E21C8E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92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1A319C-B6BF-475A-B4C7-A142C409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Dell</cp:lastModifiedBy>
  <cp:revision>15</cp:revision>
  <cp:lastPrinted>2022-03-01T21:21:00Z</cp:lastPrinted>
  <dcterms:created xsi:type="dcterms:W3CDTF">2020-10-25T20:19:00Z</dcterms:created>
  <dcterms:modified xsi:type="dcterms:W3CDTF">2022-03-02T10:52:00Z</dcterms:modified>
</cp:coreProperties>
</file>