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0C69D8" w:rsidRDefault="00BF18F4" w:rsidP="0015622E">
      <w:pPr>
        <w:rPr>
          <w:rFonts w:ascii="Times New Roman" w:hAnsi="Times New Roman" w:cs="Times New Roman"/>
          <w:b/>
          <w:sz w:val="28"/>
          <w:szCs w:val="28"/>
        </w:rPr>
      </w:pPr>
      <w:r w:rsidRPr="000C69D8">
        <w:rPr>
          <w:rFonts w:ascii="Times New Roman" w:hAnsi="Times New Roman" w:cs="Times New Roman"/>
          <w:b/>
          <w:sz w:val="28"/>
          <w:szCs w:val="28"/>
        </w:rPr>
        <w:t>1</w:t>
      </w:r>
      <w:r w:rsidR="00732D6A" w:rsidRPr="000C69D8">
        <w:rPr>
          <w:rFonts w:ascii="Times New Roman" w:hAnsi="Times New Roman" w:cs="Times New Roman"/>
          <w:b/>
          <w:sz w:val="28"/>
          <w:szCs w:val="28"/>
        </w:rPr>
        <w:t>4</w:t>
      </w:r>
      <w:r w:rsidRPr="000C69D8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59" w:type="dxa"/>
        <w:tblLook w:val="04A0"/>
      </w:tblPr>
      <w:tblGrid>
        <w:gridCol w:w="1258"/>
        <w:gridCol w:w="2887"/>
        <w:gridCol w:w="4074"/>
        <w:gridCol w:w="2740"/>
      </w:tblGrid>
      <w:tr w:rsidR="00085E87" w:rsidRPr="00D77B55" w:rsidTr="005370A5">
        <w:trPr>
          <w:trHeight w:val="385"/>
        </w:trPr>
        <w:tc>
          <w:tcPr>
            <w:tcW w:w="1258" w:type="dxa"/>
          </w:tcPr>
          <w:p w:rsidR="00816BA8" w:rsidRPr="00D77B55" w:rsidRDefault="008E162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Start"/>
            <w:r w:rsidR="00C73BD1" w:rsidRPr="00D77B5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ла</w:t>
            </w:r>
            <w:r w:rsidR="00C73BD1" w:rsidRPr="00D77B55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887" w:type="dxa"/>
          </w:tcPr>
          <w:p w:rsidR="00085E87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4074" w:type="dxa"/>
          </w:tcPr>
          <w:p w:rsidR="00816BA8" w:rsidRPr="00D77B55" w:rsidRDefault="00C73BD1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740" w:type="dxa"/>
          </w:tcPr>
          <w:p w:rsidR="00816BA8" w:rsidRPr="00D77B55" w:rsidRDefault="00C73BD1" w:rsidP="00D77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7B5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</w:p>
        </w:tc>
      </w:tr>
      <w:tr w:rsidR="00D77B55" w:rsidRPr="00D77B55" w:rsidTr="005370A5">
        <w:trPr>
          <w:trHeight w:val="385"/>
        </w:trPr>
        <w:tc>
          <w:tcPr>
            <w:tcW w:w="1258" w:type="dxa"/>
          </w:tcPr>
          <w:p w:rsidR="00D77B55" w:rsidRPr="00D77B55" w:rsidRDefault="00D77B55" w:rsidP="00085E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87" w:type="dxa"/>
          </w:tcPr>
          <w:p w:rsidR="00D77B55" w:rsidRPr="005D2376" w:rsidRDefault="00D77B55" w:rsidP="00C305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4074" w:type="dxa"/>
          </w:tcPr>
          <w:p w:rsidR="00D77B55" w:rsidRPr="00D77B5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D77B5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>1)Учебник 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D77B55" w:rsidRDefault="002B123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конспект (</w:t>
            </w:r>
            <w:r w:rsidR="00D77B55" w:rsidRPr="00D77B55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выписать </w:t>
            </w:r>
          </w:p>
          <w:p w:rsidR="00D77B55" w:rsidRPr="00D77B5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имущество семьи, доход семьи, семейный бюджет, две группы расходов с примерами, выписать продолжительность 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>труда 14-16 и 16-18-летних подростков)</w:t>
            </w:r>
          </w:p>
          <w:p w:rsidR="00D77B55" w:rsidRPr="00D77B5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>3) изучить рубрик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 xml:space="preserve"> «Жил на свете человек»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 xml:space="preserve"> с. 117</w:t>
            </w:r>
          </w:p>
        </w:tc>
        <w:tc>
          <w:tcPr>
            <w:tcW w:w="2740" w:type="dxa"/>
          </w:tcPr>
          <w:p w:rsidR="002B123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>Учебник §1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№2 с. 119 </w:t>
            </w:r>
          </w:p>
          <w:p w:rsidR="002B1235" w:rsidRDefault="002B123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сообщение) </w:t>
            </w:r>
          </w:p>
          <w:p w:rsidR="002B1235" w:rsidRPr="002B1235" w:rsidRDefault="002B1235" w:rsidP="002B1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B1235">
              <w:rPr>
                <w:rFonts w:ascii="Times New Roman" w:hAnsi="Times New Roman" w:cs="Times New Roman"/>
                <w:b/>
                <w:sz w:val="24"/>
                <w:szCs w:val="24"/>
              </w:rPr>
              <w:t>о 21.04.20</w:t>
            </w:r>
          </w:p>
          <w:p w:rsidR="00D77B55" w:rsidRPr="00D77B5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55" w:rsidRPr="00D77B55" w:rsidTr="005370A5">
        <w:trPr>
          <w:trHeight w:val="385"/>
        </w:trPr>
        <w:tc>
          <w:tcPr>
            <w:tcW w:w="1258" w:type="dxa"/>
          </w:tcPr>
          <w:p w:rsidR="00D77B55" w:rsidRPr="00D77B55" w:rsidRDefault="00D77B55" w:rsidP="00462C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887" w:type="dxa"/>
          </w:tcPr>
          <w:p w:rsidR="00D77B55" w:rsidRPr="005D2376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4074" w:type="dxa"/>
          </w:tcPr>
          <w:p w:rsidR="002B1235" w:rsidRPr="002B123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77B55" w:rsidRPr="002B123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>1)Учебник §1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D77B55" w:rsidRPr="002B1235" w:rsidRDefault="00D77B5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рубрику </w:t>
            </w:r>
            <w:r w:rsidR="002B1235" w:rsidRPr="00D77B55">
              <w:rPr>
                <w:rFonts w:ascii="Times New Roman" w:hAnsi="Times New Roman" w:cs="Times New Roman"/>
                <w:sz w:val="24"/>
                <w:szCs w:val="24"/>
              </w:rPr>
              <w:t>«Жил на свете человек»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 xml:space="preserve"> с.94</w:t>
            </w:r>
          </w:p>
          <w:p w:rsidR="00D77B55" w:rsidRPr="002B123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 xml:space="preserve">3) картинная галерея с. 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 xml:space="preserve"> устно </w:t>
            </w:r>
          </w:p>
        </w:tc>
        <w:tc>
          <w:tcPr>
            <w:tcW w:w="2740" w:type="dxa"/>
          </w:tcPr>
          <w:p w:rsidR="002B123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>Учебник §10</w:t>
            </w:r>
            <w:r w:rsidR="002B1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B1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B1235">
              <w:rPr>
                <w:rFonts w:ascii="Times New Roman" w:hAnsi="Times New Roman" w:cs="Times New Roman"/>
                <w:sz w:val="24"/>
                <w:szCs w:val="24"/>
              </w:rPr>
              <w:t>.с. 97 (устно)</w:t>
            </w:r>
          </w:p>
          <w:p w:rsidR="002B1235" w:rsidRDefault="002B123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D77B55" w:rsidRPr="002B1235" w:rsidRDefault="00D77B55" w:rsidP="002B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23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</w:t>
            </w:r>
            <w:r w:rsidRPr="002B1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2B1235" w:rsidRPr="002B12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2B1235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Pr="000C69D8" w:rsidRDefault="003B2714" w:rsidP="003B2714">
      <w:pPr>
        <w:rPr>
          <w:rFonts w:ascii="Times New Roman" w:hAnsi="Times New Roman" w:cs="Times New Roman"/>
          <w:b/>
          <w:sz w:val="28"/>
          <w:szCs w:val="28"/>
        </w:rPr>
      </w:pPr>
      <w:r w:rsidRPr="000C69D8">
        <w:rPr>
          <w:rFonts w:ascii="Times New Roman" w:hAnsi="Times New Roman" w:cs="Times New Roman"/>
          <w:b/>
          <w:sz w:val="28"/>
          <w:szCs w:val="28"/>
        </w:rPr>
        <w:t>1</w:t>
      </w:r>
      <w:r w:rsidR="00732D6A" w:rsidRPr="000C69D8">
        <w:rPr>
          <w:rFonts w:ascii="Times New Roman" w:hAnsi="Times New Roman" w:cs="Times New Roman"/>
          <w:b/>
          <w:sz w:val="28"/>
          <w:szCs w:val="28"/>
        </w:rPr>
        <w:t>5</w:t>
      </w:r>
      <w:r w:rsidRPr="000C69D8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1242"/>
        <w:gridCol w:w="2835"/>
        <w:gridCol w:w="3969"/>
        <w:gridCol w:w="2942"/>
      </w:tblGrid>
      <w:tr w:rsidR="003B2714" w:rsidRPr="004E0C46" w:rsidTr="004E0C46">
        <w:trPr>
          <w:trHeight w:val="371"/>
        </w:trPr>
        <w:tc>
          <w:tcPr>
            <w:tcW w:w="1242" w:type="dxa"/>
          </w:tcPr>
          <w:p w:rsidR="003B2714" w:rsidRPr="004E0C46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2714" w:rsidRPr="004E0C46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:rsidR="003B2714" w:rsidRPr="004E0C46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3B2714" w:rsidRPr="004E0C46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2942" w:type="dxa"/>
          </w:tcPr>
          <w:p w:rsidR="003B2714" w:rsidRPr="004E0C46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4E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4E0C46" w:rsidRPr="004E0C46" w:rsidTr="004E0C46">
        <w:trPr>
          <w:trHeight w:val="371"/>
        </w:trPr>
        <w:tc>
          <w:tcPr>
            <w:tcW w:w="1242" w:type="dxa"/>
          </w:tcPr>
          <w:p w:rsidR="004E0C46" w:rsidRPr="004E0C46" w:rsidRDefault="004E0C46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E0C46" w:rsidRPr="004E0C46" w:rsidRDefault="004E0C46" w:rsidP="00C30515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E0C4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доходов. Потребление.</w:t>
            </w:r>
          </w:p>
          <w:p w:rsidR="004E0C46" w:rsidRPr="004E0C46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0C46" w:rsidRPr="002F6EDA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0C46" w:rsidRPr="002F6EDA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>1)Учебник §2</w:t>
            </w:r>
            <w:r w:rsidR="002F6EDA" w:rsidRPr="002F6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F6EDA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F6EDA" w:rsidRPr="002F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(тема урока, выписать определения: </w:t>
            </w:r>
            <w:r w:rsidR="002F6EDA">
              <w:rPr>
                <w:rFonts w:ascii="Times New Roman" w:hAnsi="Times New Roman" w:cs="Times New Roman"/>
                <w:sz w:val="24"/>
                <w:szCs w:val="24"/>
              </w:rPr>
              <w:t>прожиточный минимум, потребительская корзина)</w:t>
            </w:r>
          </w:p>
          <w:p w:rsidR="004E0C46" w:rsidRDefault="002F6ED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C46" w:rsidRPr="002F6E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 с. 207 в рубрике «В классе и дома»</w:t>
            </w:r>
          </w:p>
          <w:p w:rsidR="002F6EDA" w:rsidRDefault="002F6ED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F6EDA" w:rsidRPr="002F6EDA" w:rsidRDefault="002F6ED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выучить документ «О защите прав потребителей»  с. 213</w:t>
            </w:r>
          </w:p>
          <w:p w:rsidR="004E0C46" w:rsidRPr="002F6EDA" w:rsidRDefault="004E0C46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F6EDA" w:rsidRDefault="004E0C46" w:rsidP="002F6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DA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 w:rsidR="002F6EDA">
              <w:rPr>
                <w:rFonts w:ascii="Times New Roman" w:hAnsi="Times New Roman" w:cs="Times New Roman"/>
                <w:sz w:val="24"/>
                <w:szCs w:val="24"/>
              </w:rPr>
              <w:t>4-25</w:t>
            </w:r>
            <w:r w:rsidR="002F7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C46" w:rsidRPr="002F6EDA" w:rsidRDefault="002F6EDA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4E0C46" w:rsidRPr="002F720C" w:rsidRDefault="004E0C46" w:rsidP="002F7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до </w:t>
            </w:r>
            <w:r w:rsidR="002F720C" w:rsidRPr="002F720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2F720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</w:tbl>
    <w:p w:rsidR="003B2714" w:rsidRPr="00BF18F4" w:rsidRDefault="003B2714" w:rsidP="003B2714">
      <w:pPr>
        <w:rPr>
          <w:rFonts w:ascii="Times New Roman" w:hAnsi="Times New Roman" w:cs="Times New Roman"/>
          <w:sz w:val="28"/>
          <w:szCs w:val="28"/>
        </w:rPr>
      </w:pPr>
    </w:p>
    <w:p w:rsidR="00732D6A" w:rsidRPr="000C69D8" w:rsidRDefault="00732D6A" w:rsidP="00732D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69D8">
        <w:rPr>
          <w:rFonts w:ascii="Times New Roman" w:hAnsi="Times New Roman" w:cs="Times New Roman"/>
          <w:b/>
          <w:sz w:val="28"/>
          <w:szCs w:val="28"/>
        </w:rPr>
        <w:t>1</w:t>
      </w:r>
      <w:r w:rsidR="005370A5" w:rsidRPr="000C69D8">
        <w:rPr>
          <w:rFonts w:ascii="Times New Roman" w:hAnsi="Times New Roman" w:cs="Times New Roman"/>
          <w:b/>
          <w:sz w:val="28"/>
          <w:szCs w:val="28"/>
        </w:rPr>
        <w:t>7</w:t>
      </w:r>
      <w:r w:rsidRPr="000C69D8">
        <w:rPr>
          <w:rFonts w:ascii="Times New Roman" w:hAnsi="Times New Roman" w:cs="Times New Roman"/>
          <w:b/>
          <w:sz w:val="28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1242"/>
        <w:gridCol w:w="2835"/>
        <w:gridCol w:w="3969"/>
        <w:gridCol w:w="2942"/>
      </w:tblGrid>
      <w:tr w:rsidR="00732D6A" w:rsidRPr="005370A5" w:rsidTr="005370A5">
        <w:trPr>
          <w:trHeight w:val="371"/>
        </w:trPr>
        <w:tc>
          <w:tcPr>
            <w:tcW w:w="1242" w:type="dxa"/>
          </w:tcPr>
          <w:p w:rsidR="00732D6A" w:rsidRPr="005370A5" w:rsidRDefault="00732D6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0A5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835" w:type="dxa"/>
          </w:tcPr>
          <w:p w:rsidR="00732D6A" w:rsidRPr="005370A5" w:rsidRDefault="00732D6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0A5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3969" w:type="dxa"/>
          </w:tcPr>
          <w:p w:rsidR="00732D6A" w:rsidRPr="005370A5" w:rsidRDefault="00732D6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0A5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2942" w:type="dxa"/>
          </w:tcPr>
          <w:p w:rsidR="00732D6A" w:rsidRPr="005370A5" w:rsidRDefault="00732D6A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70A5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5370A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5370A5" w:rsidRPr="005370A5" w:rsidTr="005370A5">
        <w:trPr>
          <w:trHeight w:val="371"/>
        </w:trPr>
        <w:tc>
          <w:tcPr>
            <w:tcW w:w="1242" w:type="dxa"/>
          </w:tcPr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5370A5" w:rsidRPr="005D2376" w:rsidRDefault="005370A5" w:rsidP="00C305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proofErr w:type="spell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правовая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защита жертв вооруженных конфликтов.</w:t>
            </w:r>
          </w:p>
          <w:p w:rsidR="005370A5" w:rsidRPr="005D2376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37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>1)Учебник §2</w:t>
            </w:r>
            <w:r w:rsidR="002F7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:rsidR="002F720C" w:rsidRPr="005370A5" w:rsidRDefault="005370A5" w:rsidP="002F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 xml:space="preserve">2) конспект (тема урока, выписать </w:t>
            </w:r>
            <w:r w:rsidR="002F720C">
              <w:rPr>
                <w:rFonts w:ascii="Times New Roman" w:hAnsi="Times New Roman" w:cs="Times New Roman"/>
                <w:sz w:val="24"/>
                <w:szCs w:val="24"/>
              </w:rPr>
              <w:t xml:space="preserve">что называют  </w:t>
            </w: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20C">
              <w:rPr>
                <w:rFonts w:ascii="Times New Roman" w:hAnsi="Times New Roman" w:cs="Times New Roman"/>
                <w:sz w:val="24"/>
                <w:szCs w:val="24"/>
              </w:rPr>
              <w:t>международным гуманитарным правом и перечислить его  значение</w:t>
            </w:r>
            <w:proofErr w:type="gramStart"/>
            <w:r w:rsidR="002F720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42" w:type="dxa"/>
          </w:tcPr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>Учебник §2</w:t>
            </w:r>
            <w:r w:rsidR="002F7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20C" w:rsidRPr="005370A5" w:rsidRDefault="002F720C" w:rsidP="002F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в.6 с. </w:t>
            </w:r>
            <w:r w:rsidR="00263F3F">
              <w:rPr>
                <w:rFonts w:ascii="Times New Roman" w:hAnsi="Times New Roman" w:cs="Times New Roman"/>
                <w:sz w:val="24"/>
                <w:szCs w:val="24"/>
              </w:rPr>
              <w:t xml:space="preserve">183 </w:t>
            </w:r>
            <w:proofErr w:type="gramStart"/>
            <w:r w:rsidR="00263F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263F3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="00263F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370A5" w:rsidRPr="005370A5" w:rsidRDefault="005370A5" w:rsidP="002F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0A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</w:t>
            </w:r>
            <w:r w:rsidR="002F720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F720C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</w:p>
        </w:tc>
      </w:tr>
      <w:tr w:rsidR="005370A5" w:rsidRPr="005370A5" w:rsidTr="005370A5">
        <w:trPr>
          <w:trHeight w:val="371"/>
        </w:trPr>
        <w:tc>
          <w:tcPr>
            <w:tcW w:w="1242" w:type="dxa"/>
          </w:tcPr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835" w:type="dxa"/>
          </w:tcPr>
          <w:p w:rsidR="005370A5" w:rsidRPr="005370A5" w:rsidRDefault="005370A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ОГЭ</w:t>
            </w:r>
          </w:p>
        </w:tc>
        <w:tc>
          <w:tcPr>
            <w:tcW w:w="3969" w:type="dxa"/>
          </w:tcPr>
          <w:p w:rsidR="005370A5" w:rsidRPr="005370A5" w:rsidRDefault="002F720C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Вариант 20 (1 и 2 часть)</w:t>
            </w:r>
          </w:p>
        </w:tc>
        <w:tc>
          <w:tcPr>
            <w:tcW w:w="2942" w:type="dxa"/>
          </w:tcPr>
          <w:p w:rsidR="005370A5" w:rsidRPr="005370A5" w:rsidRDefault="002F720C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Ответы до </w:t>
            </w:r>
            <w:r w:rsidRPr="002F720C">
              <w:rPr>
                <w:rFonts w:ascii="Times New Roman" w:hAnsi="Times New Roman" w:cs="Times New Roman"/>
                <w:b/>
                <w:sz w:val="24"/>
                <w:szCs w:val="28"/>
              </w:rPr>
              <w:t>24.04.20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C69D8"/>
    <w:rsid w:val="000D6E43"/>
    <w:rsid w:val="0011756A"/>
    <w:rsid w:val="0015622E"/>
    <w:rsid w:val="00166F69"/>
    <w:rsid w:val="0018059D"/>
    <w:rsid w:val="001C67D9"/>
    <w:rsid w:val="001D5F98"/>
    <w:rsid w:val="00230EF9"/>
    <w:rsid w:val="00236100"/>
    <w:rsid w:val="00263F3F"/>
    <w:rsid w:val="002757E1"/>
    <w:rsid w:val="002A23A8"/>
    <w:rsid w:val="002B1235"/>
    <w:rsid w:val="002B7C68"/>
    <w:rsid w:val="002C730A"/>
    <w:rsid w:val="002E58BC"/>
    <w:rsid w:val="002F6EDA"/>
    <w:rsid w:val="002F720C"/>
    <w:rsid w:val="00306839"/>
    <w:rsid w:val="00332A09"/>
    <w:rsid w:val="003B2714"/>
    <w:rsid w:val="003B3057"/>
    <w:rsid w:val="00446C5D"/>
    <w:rsid w:val="004729B6"/>
    <w:rsid w:val="004D56A7"/>
    <w:rsid w:val="004E0C46"/>
    <w:rsid w:val="00506EC3"/>
    <w:rsid w:val="00510E14"/>
    <w:rsid w:val="005233CA"/>
    <w:rsid w:val="005370A5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32D6A"/>
    <w:rsid w:val="007C42BB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55EF0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77B55"/>
    <w:rsid w:val="00D90BAB"/>
    <w:rsid w:val="00E17206"/>
    <w:rsid w:val="00F06212"/>
    <w:rsid w:val="00F14CFD"/>
    <w:rsid w:val="00F22B6C"/>
    <w:rsid w:val="00F22DA9"/>
    <w:rsid w:val="00F33F6A"/>
    <w:rsid w:val="00F6751D"/>
    <w:rsid w:val="00FA6B29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C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2020-04-09T20:01:00Z</dcterms:created>
  <dcterms:modified xsi:type="dcterms:W3CDTF">2020-04-09T20:01:00Z</dcterms:modified>
</cp:coreProperties>
</file>