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AD" w:rsidRPr="001D44AD" w:rsidRDefault="001D44AD" w:rsidP="001D44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45E"/>
          <w:sz w:val="25"/>
          <w:szCs w:val="25"/>
          <w:lang w:eastAsia="ru-RU"/>
        </w:rPr>
      </w:pPr>
      <w:bookmarkStart w:id="0" w:name="_GoBack"/>
      <w:r w:rsidRPr="001D44AD">
        <w:rPr>
          <w:rFonts w:ascii="Arial" w:eastAsia="Times New Roman" w:hAnsi="Arial" w:cs="Arial"/>
          <w:b/>
          <w:bCs/>
          <w:color w:val="6F645E"/>
          <w:sz w:val="25"/>
          <w:szCs w:val="25"/>
          <w:lang w:eastAsia="ru-RU"/>
        </w:rPr>
        <w:t>Федеральные информационные ресурсы для подготовки к ГИА-9</w:t>
      </w:r>
    </w:p>
    <w:bookmarkEnd w:id="0"/>
    <w:p w:rsidR="001D44AD" w:rsidRPr="001D44AD" w:rsidRDefault="001D44AD" w:rsidP="001D44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45E"/>
          <w:sz w:val="25"/>
          <w:szCs w:val="25"/>
          <w:lang w:eastAsia="ru-RU"/>
        </w:rPr>
      </w:pPr>
      <w:r w:rsidRPr="001D44AD">
        <w:rPr>
          <w:rFonts w:ascii="Arial" w:eastAsia="Times New Roman" w:hAnsi="Arial" w:cs="Arial"/>
          <w:color w:val="6F645E"/>
          <w:sz w:val="25"/>
          <w:szCs w:val="25"/>
          <w:lang w:eastAsia="ru-RU"/>
        </w:rPr>
        <w:t> </w:t>
      </w:r>
    </w:p>
    <w:tbl>
      <w:tblPr>
        <w:tblW w:w="11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4"/>
        <w:gridCol w:w="5447"/>
      </w:tblGrid>
      <w:tr w:rsidR="001D44AD" w:rsidRPr="001D44AD" w:rsidTr="001D44AD">
        <w:trPr>
          <w:trHeight w:val="345"/>
        </w:trPr>
        <w:tc>
          <w:tcPr>
            <w:tcW w:w="5760" w:type="dxa"/>
            <w:tcBorders>
              <w:top w:val="single" w:sz="6" w:space="0" w:color="E6E4E4"/>
              <w:left w:val="single" w:sz="6" w:space="0" w:color="E6E4E4"/>
              <w:bottom w:val="single" w:sz="6" w:space="0" w:color="E6E4E4"/>
              <w:right w:val="single" w:sz="6" w:space="0" w:color="E6E4E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D44AD" w:rsidRPr="001D44AD" w:rsidRDefault="001D44AD" w:rsidP="001D4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r w:rsidRPr="001D44AD">
              <w:rPr>
                <w:rFonts w:ascii="Arial" w:eastAsia="Times New Roman" w:hAnsi="Arial" w:cs="Arial"/>
                <w:b/>
                <w:bCs/>
                <w:color w:val="6F645E"/>
                <w:sz w:val="25"/>
                <w:szCs w:val="25"/>
                <w:lang w:eastAsia="ru-RU"/>
              </w:rPr>
              <w:t>Наименование ресурса</w:t>
            </w:r>
          </w:p>
        </w:tc>
        <w:tc>
          <w:tcPr>
            <w:tcW w:w="5235" w:type="dxa"/>
            <w:tcBorders>
              <w:top w:val="single" w:sz="6" w:space="0" w:color="E6E4E4"/>
              <w:left w:val="single" w:sz="6" w:space="0" w:color="E6E4E4"/>
              <w:bottom w:val="single" w:sz="6" w:space="0" w:color="E6E4E4"/>
              <w:right w:val="single" w:sz="6" w:space="0" w:color="E6E4E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D44AD" w:rsidRPr="001D44AD" w:rsidRDefault="001D44AD" w:rsidP="001D4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r w:rsidRPr="001D44AD">
              <w:rPr>
                <w:rFonts w:ascii="Arial" w:eastAsia="Times New Roman" w:hAnsi="Arial" w:cs="Arial"/>
                <w:b/>
                <w:bCs/>
                <w:color w:val="6F645E"/>
                <w:sz w:val="25"/>
                <w:szCs w:val="25"/>
                <w:lang w:eastAsia="ru-RU"/>
              </w:rPr>
              <w:t>Ссылка</w:t>
            </w:r>
          </w:p>
        </w:tc>
      </w:tr>
      <w:tr w:rsidR="001D44AD" w:rsidRPr="001D44AD" w:rsidTr="001D44AD">
        <w:trPr>
          <w:trHeight w:val="4170"/>
        </w:trPr>
        <w:tc>
          <w:tcPr>
            <w:tcW w:w="5760" w:type="dxa"/>
            <w:tcBorders>
              <w:top w:val="single" w:sz="6" w:space="0" w:color="E6E4E4"/>
              <w:left w:val="single" w:sz="6" w:space="0" w:color="E6E4E4"/>
              <w:bottom w:val="single" w:sz="6" w:space="0" w:color="E6E4E4"/>
              <w:right w:val="single" w:sz="6" w:space="0" w:color="E6E4E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r w:rsidRPr="001D44AD">
              <w:rPr>
                <w:rFonts w:ascii="Arial" w:eastAsia="Times New Roman" w:hAnsi="Arial" w:cs="Arial"/>
                <w:b/>
                <w:bCs/>
                <w:color w:val="6F645E"/>
                <w:sz w:val="25"/>
                <w:szCs w:val="25"/>
                <w:lang w:eastAsia="ru-RU"/>
              </w:rPr>
              <w:t>1. «Навигатор ГИА»</w:t>
            </w: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t> -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«Демоверсии, спецификации и кодификаторы ОГЭ»; «Материалы для подготовки к итоговому собеседованию»; «Методические рекомендации для выпускников по самостоятельной подготовке к ОГЭ»; «Открытый банк заданий ОГЭ»</w:t>
            </w:r>
          </w:p>
        </w:tc>
        <w:tc>
          <w:tcPr>
            <w:tcW w:w="5235" w:type="dxa"/>
            <w:tcBorders>
              <w:top w:val="single" w:sz="6" w:space="0" w:color="E6E4E4"/>
              <w:left w:val="single" w:sz="6" w:space="0" w:color="E6E4E4"/>
              <w:bottom w:val="single" w:sz="6" w:space="0" w:color="E6E4E4"/>
              <w:right w:val="single" w:sz="6" w:space="0" w:color="E6E4E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hyperlink r:id="rId5" w:history="1">
              <w:r w:rsidRPr="001D44AD">
                <w:rPr>
                  <w:rFonts w:ascii="Arial" w:eastAsia="Times New Roman" w:hAnsi="Arial" w:cs="Arial"/>
                  <w:color w:val="2A68AF"/>
                  <w:sz w:val="25"/>
                  <w:szCs w:val="25"/>
                  <w:lang w:eastAsia="ru-RU"/>
                </w:rPr>
                <w:t>http://nav-gia.obrnadzor.gov.ru/</w:t>
              </w:r>
            </w:hyperlink>
          </w:p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hyperlink r:id="rId6" w:history="1">
              <w:r w:rsidRPr="001D44AD">
                <w:rPr>
                  <w:rFonts w:ascii="Arial" w:eastAsia="Times New Roman" w:hAnsi="Arial" w:cs="Arial"/>
                  <w:color w:val="2A68AF"/>
                  <w:sz w:val="25"/>
                  <w:szCs w:val="25"/>
                  <w:lang w:eastAsia="ru-RU"/>
                </w:rPr>
                <w:t>https://fipi.ru/navigator-podgotovki/</w:t>
              </w:r>
            </w:hyperlink>
          </w:p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t> </w:t>
            </w:r>
          </w:p>
        </w:tc>
      </w:tr>
      <w:tr w:rsidR="001D44AD" w:rsidRPr="001D44AD" w:rsidTr="001D44AD">
        <w:trPr>
          <w:trHeight w:val="2415"/>
        </w:trPr>
        <w:tc>
          <w:tcPr>
            <w:tcW w:w="5760" w:type="dxa"/>
            <w:tcBorders>
              <w:top w:val="single" w:sz="6" w:space="0" w:color="E6E4E4"/>
              <w:left w:val="single" w:sz="6" w:space="0" w:color="E6E4E4"/>
              <w:bottom w:val="single" w:sz="6" w:space="0" w:color="E6E4E4"/>
              <w:right w:val="single" w:sz="6" w:space="0" w:color="E6E4E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r w:rsidRPr="001D44AD">
              <w:rPr>
                <w:rFonts w:ascii="Arial" w:eastAsia="Times New Roman" w:hAnsi="Arial" w:cs="Arial"/>
                <w:b/>
                <w:bCs/>
                <w:color w:val="6F645E"/>
                <w:sz w:val="25"/>
                <w:szCs w:val="25"/>
                <w:lang w:eastAsia="ru-RU"/>
              </w:rPr>
              <w:t>2</w:t>
            </w: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t>. «</w:t>
            </w:r>
            <w:r w:rsidRPr="001D44AD">
              <w:rPr>
                <w:rFonts w:ascii="Arial" w:eastAsia="Times New Roman" w:hAnsi="Arial" w:cs="Arial"/>
                <w:b/>
                <w:bCs/>
                <w:color w:val="6F645E"/>
                <w:sz w:val="25"/>
                <w:szCs w:val="25"/>
                <w:lang w:eastAsia="ru-RU"/>
              </w:rPr>
              <w:t>Навигатор самостоятельной подготовки к ОГЭ»</w:t>
            </w: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t>, где размещены методические рекомендации для обучающихся 9 классов, с советами разработчиков КИМ ОГЭ и полезной информацией для организации индивидуальной подготовки к ОГЭ</w:t>
            </w:r>
          </w:p>
        </w:tc>
        <w:tc>
          <w:tcPr>
            <w:tcW w:w="5235" w:type="dxa"/>
            <w:tcBorders>
              <w:top w:val="single" w:sz="6" w:space="0" w:color="E6E4E4"/>
              <w:left w:val="single" w:sz="6" w:space="0" w:color="E6E4E4"/>
              <w:bottom w:val="single" w:sz="6" w:space="0" w:color="E6E4E4"/>
              <w:right w:val="single" w:sz="6" w:space="0" w:color="E6E4E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hyperlink r:id="rId7" w:history="1">
              <w:r w:rsidRPr="001D44AD">
                <w:rPr>
                  <w:rFonts w:ascii="Arial" w:eastAsia="Times New Roman" w:hAnsi="Arial" w:cs="Arial"/>
                  <w:color w:val="2A68AF"/>
                  <w:sz w:val="25"/>
                  <w:szCs w:val="25"/>
                  <w:lang w:eastAsia="ru-RU"/>
                </w:rPr>
                <w:t>https://fipi.ru/navigator-podgotovki/navigator-oge</w:t>
              </w:r>
            </w:hyperlink>
          </w:p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t> </w:t>
            </w:r>
          </w:p>
        </w:tc>
      </w:tr>
      <w:tr w:rsidR="001D44AD" w:rsidRPr="001D44AD" w:rsidTr="001D44AD">
        <w:trPr>
          <w:trHeight w:val="3450"/>
        </w:trPr>
        <w:tc>
          <w:tcPr>
            <w:tcW w:w="5760" w:type="dxa"/>
            <w:tcBorders>
              <w:top w:val="single" w:sz="6" w:space="0" w:color="E6E4E4"/>
              <w:left w:val="single" w:sz="6" w:space="0" w:color="E6E4E4"/>
              <w:bottom w:val="single" w:sz="6" w:space="0" w:color="E6E4E4"/>
              <w:right w:val="single" w:sz="6" w:space="0" w:color="E6E4E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r w:rsidRPr="001D44AD">
              <w:rPr>
                <w:rFonts w:ascii="Arial" w:eastAsia="Times New Roman" w:hAnsi="Arial" w:cs="Arial"/>
                <w:b/>
                <w:bCs/>
                <w:color w:val="6F645E"/>
                <w:sz w:val="25"/>
                <w:szCs w:val="25"/>
                <w:lang w:eastAsia="ru-RU"/>
              </w:rPr>
              <w:t>3. «Демоверсии, спецификации,</w:t>
            </w:r>
            <w:r w:rsidRPr="001D44AD">
              <w:rPr>
                <w:rFonts w:ascii="Arial" w:eastAsia="Times New Roman" w:hAnsi="Arial" w:cs="Arial"/>
                <w:b/>
                <w:bCs/>
                <w:color w:val="6F645E"/>
                <w:sz w:val="25"/>
                <w:szCs w:val="25"/>
                <w:lang w:eastAsia="ru-RU"/>
              </w:rPr>
              <w:br/>
              <w:t>кодификаторы», </w:t>
            </w: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t>где представлены документы, определяющие структуру и содержание КИМ ОГЭ 2021 года: кодификаторы элементов содержания и требований к уровню подготовки обучающихся; спецификации КИМ для проведения ОГЭ по учебным предметам;</w:t>
            </w: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br/>
              <w:t>демонстрационные варианты КИМ для проведения ОГЭ по учебным  предметам</w:t>
            </w:r>
          </w:p>
        </w:tc>
        <w:tc>
          <w:tcPr>
            <w:tcW w:w="5235" w:type="dxa"/>
            <w:tcBorders>
              <w:top w:val="single" w:sz="6" w:space="0" w:color="E6E4E4"/>
              <w:left w:val="single" w:sz="6" w:space="0" w:color="E6E4E4"/>
              <w:bottom w:val="single" w:sz="6" w:space="0" w:color="E6E4E4"/>
              <w:right w:val="single" w:sz="6" w:space="0" w:color="E6E4E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hyperlink r:id="rId8" w:history="1">
              <w:r w:rsidRPr="001D44AD">
                <w:rPr>
                  <w:rFonts w:ascii="Arial" w:eastAsia="Times New Roman" w:hAnsi="Arial" w:cs="Arial"/>
                  <w:color w:val="2A68AF"/>
                  <w:sz w:val="25"/>
                  <w:szCs w:val="25"/>
                  <w:lang w:eastAsia="ru-RU"/>
                </w:rPr>
                <w:t>https://fipi.ru/oge/demoversii-specifikacii-kodifikatory</w:t>
              </w:r>
            </w:hyperlink>
            <w:hyperlink r:id="rId9" w:history="1">
              <w:r w:rsidRPr="001D44AD">
                <w:rPr>
                  <w:rFonts w:ascii="Arial" w:eastAsia="Times New Roman" w:hAnsi="Arial" w:cs="Arial"/>
                  <w:color w:val="2A68AF"/>
                  <w:sz w:val="25"/>
                  <w:szCs w:val="25"/>
                  <w:lang w:eastAsia="ru-RU"/>
                </w:rPr>
                <w:t>https://fipi.ru/oge/demoversii-specifikacii-kodifikatory</w:t>
              </w:r>
            </w:hyperlink>
          </w:p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t> </w:t>
            </w:r>
          </w:p>
        </w:tc>
      </w:tr>
      <w:tr w:rsidR="001D44AD" w:rsidRPr="001D44AD" w:rsidTr="001D44AD">
        <w:trPr>
          <w:trHeight w:val="2790"/>
        </w:trPr>
        <w:tc>
          <w:tcPr>
            <w:tcW w:w="5760" w:type="dxa"/>
            <w:tcBorders>
              <w:top w:val="single" w:sz="6" w:space="0" w:color="E6E4E4"/>
              <w:left w:val="single" w:sz="6" w:space="0" w:color="E6E4E4"/>
              <w:bottom w:val="single" w:sz="6" w:space="0" w:color="E6E4E4"/>
              <w:right w:val="single" w:sz="6" w:space="0" w:color="E6E4E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r w:rsidRPr="001D44AD">
              <w:rPr>
                <w:rFonts w:ascii="Arial" w:eastAsia="Times New Roman" w:hAnsi="Arial" w:cs="Arial"/>
                <w:b/>
                <w:bCs/>
                <w:color w:val="6F645E"/>
                <w:sz w:val="25"/>
                <w:szCs w:val="25"/>
                <w:lang w:eastAsia="ru-RU"/>
              </w:rPr>
              <w:t>4</w:t>
            </w: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t>. </w:t>
            </w:r>
            <w:r w:rsidRPr="001D44AD">
              <w:rPr>
                <w:rFonts w:ascii="Arial" w:eastAsia="Times New Roman" w:hAnsi="Arial" w:cs="Arial"/>
                <w:b/>
                <w:bCs/>
                <w:color w:val="6F645E"/>
                <w:sz w:val="25"/>
                <w:szCs w:val="25"/>
                <w:lang w:eastAsia="ru-RU"/>
              </w:rPr>
              <w:t>Материалы для подготовки к ГВЭ-9, </w:t>
            </w: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t>где размещены материалы для подготовки к ГВЭ по всем предметам, а также</w:t>
            </w:r>
          </w:p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t>тренировочные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5235" w:type="dxa"/>
            <w:tcBorders>
              <w:top w:val="single" w:sz="6" w:space="0" w:color="E6E4E4"/>
              <w:left w:val="single" w:sz="6" w:space="0" w:color="E6E4E4"/>
              <w:bottom w:val="single" w:sz="6" w:space="0" w:color="E6E4E4"/>
              <w:right w:val="single" w:sz="6" w:space="0" w:color="E6E4E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hyperlink r:id="rId10" w:history="1">
              <w:r w:rsidRPr="001D44AD">
                <w:rPr>
                  <w:rFonts w:ascii="Arial" w:eastAsia="Times New Roman" w:hAnsi="Arial" w:cs="Arial"/>
                  <w:color w:val="2A68AF"/>
                  <w:sz w:val="25"/>
                  <w:szCs w:val="25"/>
                  <w:lang w:eastAsia="ru-RU"/>
                </w:rPr>
                <w:t>https://fipi.ru/gve/gve-9</w:t>
              </w:r>
            </w:hyperlink>
          </w:p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t> </w:t>
            </w:r>
          </w:p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hyperlink r:id="rId11" w:history="1">
              <w:r w:rsidRPr="001D44AD">
                <w:rPr>
                  <w:rFonts w:ascii="Arial" w:eastAsia="Times New Roman" w:hAnsi="Arial" w:cs="Arial"/>
                  <w:color w:val="2A68AF"/>
                  <w:sz w:val="25"/>
                  <w:szCs w:val="25"/>
                  <w:lang w:eastAsia="ru-RU"/>
                </w:rPr>
                <w:t>https://fipi.ru/gve/trenirovochnyye-sborniki-dlya-obuchayushchikhsya-s-ovz-gia-9</w:t>
              </w:r>
            </w:hyperlink>
          </w:p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t> </w:t>
            </w:r>
          </w:p>
          <w:p w:rsidR="001D44AD" w:rsidRPr="001D44AD" w:rsidRDefault="001D44AD" w:rsidP="001D44AD">
            <w:pPr>
              <w:spacing w:after="0" w:line="240" w:lineRule="auto"/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</w:pPr>
            <w:r w:rsidRPr="001D44AD">
              <w:rPr>
                <w:rFonts w:ascii="Arial" w:eastAsia="Times New Roman" w:hAnsi="Arial" w:cs="Arial"/>
                <w:color w:val="6F645E"/>
                <w:sz w:val="25"/>
                <w:szCs w:val="25"/>
                <w:lang w:eastAsia="ru-RU"/>
              </w:rPr>
              <w:t> </w:t>
            </w:r>
          </w:p>
        </w:tc>
      </w:tr>
    </w:tbl>
    <w:p w:rsidR="00CC7D7B" w:rsidRDefault="00CC7D7B" w:rsidP="001D44AD"/>
    <w:sectPr w:rsidR="00CC7D7B" w:rsidSect="001D44AD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86"/>
    <w:rsid w:val="001D44AD"/>
    <w:rsid w:val="00B86686"/>
    <w:rsid w:val="00C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4AD"/>
    <w:rPr>
      <w:b/>
      <w:bCs/>
    </w:rPr>
  </w:style>
  <w:style w:type="character" w:styleId="a5">
    <w:name w:val="Hyperlink"/>
    <w:basedOn w:val="a0"/>
    <w:uiPriority w:val="99"/>
    <w:semiHidden/>
    <w:unhideWhenUsed/>
    <w:rsid w:val="001D4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4AD"/>
    <w:rPr>
      <w:b/>
      <w:bCs/>
    </w:rPr>
  </w:style>
  <w:style w:type="character" w:styleId="a5">
    <w:name w:val="Hyperlink"/>
    <w:basedOn w:val="a0"/>
    <w:uiPriority w:val="99"/>
    <w:semiHidden/>
    <w:unhideWhenUsed/>
    <w:rsid w:val="001D4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navigator-podgotovki/navigator-og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navigator-podgotovki/" TargetMode="External"/><Relationship Id="rId11" Type="http://schemas.openxmlformats.org/officeDocument/2006/relationships/hyperlink" Target="https://fipi.ru/gve/trenirovochnyye-sborniki-dlya-obuchayushchikhsya-s-ovz-gia-9" TargetMode="External"/><Relationship Id="rId5" Type="http://schemas.openxmlformats.org/officeDocument/2006/relationships/hyperlink" Target="http://nav-gia.obrnadzor.gov.ru/" TargetMode="External"/><Relationship Id="rId10" Type="http://schemas.openxmlformats.org/officeDocument/2006/relationships/hyperlink" Target="https://fipi.ru/gve/gve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Новотроицкая ООШ</dc:creator>
  <cp:keywords/>
  <dc:description/>
  <cp:lastModifiedBy>МОУ Новотроицкая ООШ</cp:lastModifiedBy>
  <cp:revision>3</cp:revision>
  <dcterms:created xsi:type="dcterms:W3CDTF">2023-05-16T03:54:00Z</dcterms:created>
  <dcterms:modified xsi:type="dcterms:W3CDTF">2023-05-16T03:56:00Z</dcterms:modified>
</cp:coreProperties>
</file>