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EE1E" w14:textId="77777777" w:rsidR="00AB76BB" w:rsidRPr="00AB76BB" w:rsidRDefault="00AB76BB" w:rsidP="00AB76BB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hyperlink r:id="rId4" w:history="1">
        <w:r w:rsidRPr="00AB76BB">
          <w:rPr>
            <w:rFonts w:ascii="Helvetica" w:eastAsia="Times New Roman" w:hAnsi="Helvetica" w:cs="Helvetica"/>
            <w:color w:val="428BCA"/>
            <w:kern w:val="36"/>
            <w:sz w:val="54"/>
            <w:szCs w:val="54"/>
            <w:u w:val="single"/>
            <w:lang w:eastAsia="ru-RU"/>
          </w:rPr>
          <w:t>Горячая линия ГИА-2023</w:t>
        </w:r>
      </w:hyperlink>
    </w:p>
    <w:p w14:paraId="3B9405C3" w14:textId="77777777" w:rsidR="00AB76BB" w:rsidRDefault="00AB76BB" w:rsidP="00AB76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82E740D" w14:textId="6132EF44" w:rsidR="00AB76BB" w:rsidRDefault="00AB76BB" w:rsidP="00AB76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 нарушениях при подготовке и проведении ГИА -202</w:t>
      </w:r>
      <w:r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 xml:space="preserve"> можно сообщить по телефону «горячей линии».</w:t>
      </w:r>
    </w:p>
    <w:p w14:paraId="3926E40D" w14:textId="77777777" w:rsidR="00AB76BB" w:rsidRDefault="00AB76BB" w:rsidP="00AB76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преддверии экзаменационной кампании в Азовском районе работает «горячая линия» по вопросам организации и проведения государственной итоговой аттестации по образовательным программам основного общего образования.</w:t>
      </w:r>
    </w:p>
    <w:p w14:paraId="24078B95" w14:textId="77777777" w:rsidR="00AB76BB" w:rsidRDefault="00AB76BB" w:rsidP="00AB76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Специалист Азовского районного отдела образования готов ответить на вопросы, связанные с проведением ГИА: об экзаменационных процедурах, организационных требованиях, а также по телефону можно сообщить о нарушениях правил проведения экзамена.</w:t>
      </w:r>
    </w:p>
    <w:p w14:paraId="5082AA32" w14:textId="77777777" w:rsidR="00AB76BB" w:rsidRDefault="00AB76BB" w:rsidP="00AB76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Обращение на «горячую линию» позволяет оперативно реагировать и предотвращать внештатные ситуации во время подготовки и на самих экзаменах.</w:t>
      </w:r>
    </w:p>
    <w:p w14:paraId="3FC81C8D" w14:textId="77777777" w:rsidR="00AB76BB" w:rsidRDefault="00AB76BB" w:rsidP="00AB76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Также такие «горячие линии» работают во всех общеобразовательных организациях Азовского района.</w:t>
      </w:r>
    </w:p>
    <w:p w14:paraId="7AFC25A3" w14:textId="77777777" w:rsidR="00AB76BB" w:rsidRDefault="00AB76BB" w:rsidP="00AB76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     "Горячая линия" по вопросам организации и проведения государственной итоговой аттестации по образовательным программам основного общего образования и среднего общего образования  +7 (863) 426-36-40</w:t>
      </w:r>
    </w:p>
    <w:p w14:paraId="363CC4F1" w14:textId="4AF6A4BE" w:rsidR="00AB76BB" w:rsidRDefault="00AB76BB" w:rsidP="00AB76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"Горячая линия" по вопросам организации и проведения государственной итоговой аттестации по образовательным программам основного общего образования и среднего общего образования  в МБОУ </w:t>
      </w:r>
      <w:r>
        <w:rPr>
          <w:rFonts w:ascii="Helvetica" w:hAnsi="Helvetica" w:cs="Helvetica"/>
          <w:color w:val="333333"/>
          <w:sz w:val="21"/>
          <w:szCs w:val="21"/>
        </w:rPr>
        <w:t>Новониколаевской ООШ</w:t>
      </w:r>
    </w:p>
    <w:p w14:paraId="545C2C96" w14:textId="6A545841" w:rsidR="00AB76BB" w:rsidRDefault="00AB76BB" w:rsidP="00AB76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+7(863)42</w:t>
      </w:r>
      <w:r>
        <w:rPr>
          <w:rFonts w:ascii="Helvetica" w:hAnsi="Helvetica" w:cs="Helvetica"/>
          <w:color w:val="333333"/>
          <w:sz w:val="21"/>
          <w:szCs w:val="21"/>
        </w:rPr>
        <w:t>9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>53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>40</w:t>
      </w:r>
    </w:p>
    <w:p w14:paraId="5BF3C878" w14:textId="558441D6" w:rsidR="005E6987" w:rsidRPr="00734E1F" w:rsidRDefault="005E6987">
      <w:pPr>
        <w:rPr>
          <w:rFonts w:ascii="Times New Roman" w:hAnsi="Times New Roman" w:cs="Times New Roman"/>
          <w:b/>
          <w:bCs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E6987" w:rsidRPr="0073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3C"/>
    <w:rsid w:val="005E6987"/>
    <w:rsid w:val="005E703C"/>
    <w:rsid w:val="00734E1F"/>
    <w:rsid w:val="00A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11B9"/>
  <w15:chartTrackingRefBased/>
  <w15:docId w15:val="{152D2BFF-6537-48C1-AFEB-871E85A1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B7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sh19.ru/index.php?com=web&amp;ctrl=article&amp;task=show&amp;id=4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2022-11-09T10:34:00Z</dcterms:created>
  <dcterms:modified xsi:type="dcterms:W3CDTF">2022-12-11T16:53:00Z</dcterms:modified>
</cp:coreProperties>
</file>