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9" w:rsidRDefault="001D6CEA" w:rsidP="001D6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CEA">
        <w:rPr>
          <w:rFonts w:ascii="Times New Roman" w:hAnsi="Times New Roman" w:cs="Times New Roman"/>
          <w:sz w:val="28"/>
          <w:szCs w:val="28"/>
        </w:rPr>
        <w:t>База наставников для форм</w:t>
      </w:r>
      <w:r>
        <w:rPr>
          <w:rFonts w:ascii="Times New Roman" w:hAnsi="Times New Roman" w:cs="Times New Roman"/>
          <w:sz w:val="28"/>
          <w:szCs w:val="28"/>
        </w:rPr>
        <w:t>ы  «Учитель-У</w:t>
      </w:r>
      <w:r w:rsidRPr="001D6CEA">
        <w:rPr>
          <w:rFonts w:ascii="Times New Roman" w:hAnsi="Times New Roman" w:cs="Times New Roman"/>
          <w:sz w:val="28"/>
          <w:szCs w:val="28"/>
        </w:rPr>
        <w:t>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1D6CEA" w:rsidRPr="00802CBA" w:rsidTr="001D6CEA">
        <w:tc>
          <w:tcPr>
            <w:tcW w:w="95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</w:t>
            </w: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1D6CEA" w:rsidRPr="00802CBA" w:rsidTr="001D6CEA">
        <w:tc>
          <w:tcPr>
            <w:tcW w:w="95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Мичурина Марина Валерьевна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Профессионал с большим (от 5 лет) опытом работы с высокой квалификацией и активной жизненной позицией. Об</w:t>
            </w: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ладает развитыми коммуникативны</w:t>
            </w: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ми навыками, гибкостью в общении</w:t>
            </w: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EA" w:rsidRPr="00802CBA" w:rsidTr="001D6CEA">
        <w:tc>
          <w:tcPr>
            <w:tcW w:w="95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Дрозд Татьяна Николаевна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Неравнодушный профессионал с большим опытом работы и активной жизненной позицией.</w:t>
            </w: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EA" w:rsidRPr="00802CBA" w:rsidTr="001D6CEA">
        <w:tc>
          <w:tcPr>
            <w:tcW w:w="95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Середа Влада Александровна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64" w:type="dxa"/>
          </w:tcPr>
          <w:p w:rsidR="001D6CEA" w:rsidRPr="00802CBA" w:rsidRDefault="00802CB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Обладает отличными коммуникативными навыками; обладает позитивным мышлением; является примером для учеников;</w:t>
            </w: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помогает им в достижении целей, в выявлении сильных сторон и самоопределении</w:t>
            </w: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EA" w:rsidRPr="00802CBA" w:rsidTr="001D6CEA">
        <w:tc>
          <w:tcPr>
            <w:tcW w:w="95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 w:rsidRPr="00802CB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464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64" w:type="dxa"/>
          </w:tcPr>
          <w:p w:rsidR="001D6CEA" w:rsidRPr="00802CBA" w:rsidRDefault="00802CB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B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 большим </w:t>
            </w:r>
            <w:r w:rsidRPr="0080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 работы, склонный к активной общественной работе, участник педагогического и школьного сообществ.</w:t>
            </w: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6CEA" w:rsidRPr="00802CBA" w:rsidRDefault="001D6CEA" w:rsidP="001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CEA" w:rsidRPr="00802CBA" w:rsidRDefault="001D6CEA" w:rsidP="001D6CEA">
      <w:pPr>
        <w:rPr>
          <w:rFonts w:ascii="Times New Roman" w:hAnsi="Times New Roman" w:cs="Times New Roman"/>
          <w:sz w:val="24"/>
          <w:szCs w:val="24"/>
        </w:rPr>
      </w:pPr>
    </w:p>
    <w:sectPr w:rsidR="001D6CEA" w:rsidRPr="00802CBA" w:rsidSect="001D6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C"/>
    <w:rsid w:val="00193879"/>
    <w:rsid w:val="001D6CEA"/>
    <w:rsid w:val="0063723C"/>
    <w:rsid w:val="008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2022-02-27T13:44:00Z</dcterms:created>
  <dcterms:modified xsi:type="dcterms:W3CDTF">2022-02-27T14:02:00Z</dcterms:modified>
</cp:coreProperties>
</file>