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12" w:rsidRPr="00977092" w:rsidRDefault="00036212" w:rsidP="00036212">
      <w:pPr>
        <w:spacing w:after="0" w:line="240" w:lineRule="auto"/>
        <w:ind w:left="-709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977092">
        <w:rPr>
          <w:rFonts w:ascii="Monotype Corsiva" w:hAnsi="Monotype Corsiva"/>
          <w:b/>
          <w:color w:val="7030A0"/>
          <w:sz w:val="56"/>
          <w:szCs w:val="56"/>
        </w:rPr>
        <w:t xml:space="preserve">БУКЛЕТ </w:t>
      </w:r>
    </w:p>
    <w:p w:rsidR="00036212" w:rsidRPr="00977092" w:rsidRDefault="00036212" w:rsidP="00036212">
      <w:pPr>
        <w:spacing w:after="0" w:line="240" w:lineRule="auto"/>
        <w:ind w:left="-709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977092">
        <w:rPr>
          <w:rFonts w:ascii="Monotype Corsiva" w:hAnsi="Monotype Corsiva"/>
          <w:b/>
          <w:color w:val="7030A0"/>
          <w:sz w:val="56"/>
          <w:szCs w:val="56"/>
        </w:rPr>
        <w:t>НА ТЕМУ:</w:t>
      </w:r>
    </w:p>
    <w:p w:rsidR="00036212" w:rsidRDefault="00036212" w:rsidP="00036212">
      <w:pPr>
        <w:ind w:left="-709"/>
      </w:pPr>
    </w:p>
    <w:p w:rsidR="000E124C" w:rsidRPr="009B139E" w:rsidRDefault="00EC5974" w:rsidP="00036212">
      <w:pPr>
        <w:ind w:left="-709"/>
        <w:rPr>
          <w:rFonts w:ascii="Times New Roman" w:hAnsi="Times New Roman" w:cs="Times New Roman"/>
        </w:rPr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19pt;height:1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&quot;ПРОФИЛАКТИКА&#10;ЭКСТРЕМИЗМА &#10;И ТЕРРОРИЗМА&quot;"/>
          </v:shape>
        </w:pict>
      </w:r>
    </w:p>
    <w:p w:rsidR="00036212" w:rsidRPr="009B139E" w:rsidRDefault="00036212" w:rsidP="00036212">
      <w:pPr>
        <w:ind w:left="-709"/>
        <w:jc w:val="center"/>
        <w:rPr>
          <w:rFonts w:ascii="Times New Roman" w:hAnsi="Times New Roman" w:cs="Times New Roman"/>
        </w:rPr>
      </w:pPr>
      <w:r w:rsidRPr="009B139E">
        <w:rPr>
          <w:rFonts w:ascii="Times New Roman" w:hAnsi="Times New Roman" w:cs="Times New Roman"/>
          <w:noProof/>
        </w:rPr>
        <w:drawing>
          <wp:inline distT="0" distB="0" distL="0" distR="0">
            <wp:extent cx="2101850" cy="2338309"/>
            <wp:effectExtent l="19050" t="0" r="0" b="0"/>
            <wp:docPr id="6" name="Рисунок 6" descr="ÐÐ°ÑÑÐ¸Ð½ÐºÐ¸ Ð¿Ð¾ Ð·Ð°Ð¿ÑÐ¾ÑÑ Ð¤ÐÐ¢Ð ÐÐ« ÐÐ ÐÐ¢ÐÐ Ð¢ÐÐ Ð ÐÐ ÐÐÐ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¤ÐÐ¢Ð ÐÐ« ÐÐ ÐÐ¢ÐÐ Ð¢ÐÐ Ð ÐÐ ÐÐÐÐ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74" cy="23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F4" w:rsidRDefault="00EF1DF4" w:rsidP="0003621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B139E" w:rsidRPr="009B139E" w:rsidRDefault="009B139E" w:rsidP="00EF1DF4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B139E">
        <w:rPr>
          <w:rFonts w:ascii="Times New Roman" w:hAnsi="Times New Roman" w:cs="Times New Roman"/>
          <w:sz w:val="28"/>
          <w:szCs w:val="28"/>
        </w:rPr>
        <w:lastRenderedPageBreak/>
        <w:t>В настоящее время экстремизм и терроризм являются реальной угрозой национальной безопасности Российской Федерации.</w:t>
      </w:r>
    </w:p>
    <w:p w:rsidR="00036212" w:rsidRPr="009B139E" w:rsidRDefault="009F68A9" w:rsidP="00EF1DF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9B13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Экстреми́зм</w:t>
      </w:r>
      <w:proofErr w:type="spellEnd"/>
      <w:proofErr w:type="gramEnd"/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 </w:t>
      </w:r>
      <w:hyperlink r:id="rId10" w:tooltip="Латинский язык" w:history="1">
        <w:r w:rsidRPr="009B139E">
          <w:rPr>
            <w:rStyle w:val="a9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B139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extremus</w:t>
      </w:r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крайний, чрезмерный) — приверженность крайним взглядам, методам действий (обычно в </w:t>
      </w:r>
      <w:hyperlink r:id="rId11" w:tooltip="Политика" w:history="1">
        <w:r w:rsidRPr="009B139E">
          <w:rPr>
            <w:rStyle w:val="a9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политике</w:t>
        </w:r>
      </w:hyperlink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Экстремизму подвержены как отдельные люди, так и организации, преимущественно политические. </w:t>
      </w:r>
    </w:p>
    <w:p w:rsidR="009F68A9" w:rsidRPr="009B139E" w:rsidRDefault="009F68A9" w:rsidP="00036212">
      <w:pPr>
        <w:ind w:left="-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39E">
        <w:rPr>
          <w:rFonts w:ascii="Times New Roman" w:hAnsi="Times New Roman" w:cs="Times New Roman"/>
          <w:noProof/>
        </w:rPr>
        <w:drawing>
          <wp:inline distT="0" distB="0" distL="0" distR="0">
            <wp:extent cx="2540000" cy="1676400"/>
            <wp:effectExtent l="0" t="0" r="0" b="0"/>
            <wp:docPr id="11" name="Рисунок 11" descr="ÐÐ°ÑÑÐ¸Ð½ÐºÐ¸ Ð¿Ð¾ Ð·Ð°Ð¿ÑÐ¾ÑÑ ÑÐºÑÑÑÐµÐ¼Ð¸Ð·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ÐºÑÑÑÐµÐ¼Ð¸Ð·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23" cy="16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Pr="00EF1DF4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Проявления экстремистской деятельности</w:t>
      </w:r>
    </w:p>
    <w:p w:rsidR="008C7168" w:rsidRPr="00EF1DF4" w:rsidRDefault="008C7168" w:rsidP="008C7168">
      <w:pPr>
        <w:numPr>
          <w:ilvl w:val="0"/>
          <w:numId w:val="4"/>
        </w:numPr>
        <w:shd w:val="clear" w:color="auto" w:fill="F8F9FA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Терроризм</w:t>
      </w:r>
      <w:r w:rsidRPr="00EF1DF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8C7168" w:rsidRPr="00EF1DF4" w:rsidRDefault="008C7168" w:rsidP="008C7168">
      <w:pPr>
        <w:numPr>
          <w:ilvl w:val="0"/>
          <w:numId w:val="4"/>
        </w:numPr>
        <w:shd w:val="clear" w:color="auto" w:fill="F8F9FA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Национализм </w:t>
      </w:r>
      <w:r w:rsidRPr="00EF1DF4">
        <w:rPr>
          <w:rFonts w:ascii="Times New Roman" w:eastAsia="Times New Roman" w:hAnsi="Times New Roman" w:cs="Times New Roman"/>
          <w:color w:val="222222"/>
          <w:sz w:val="26"/>
          <w:szCs w:val="26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8C7168" w:rsidRPr="00EF1DF4" w:rsidRDefault="008C7168" w:rsidP="008C7168">
      <w:pPr>
        <w:numPr>
          <w:ilvl w:val="0"/>
          <w:numId w:val="4"/>
        </w:numPr>
        <w:shd w:val="clear" w:color="auto" w:fill="F8F9FA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Расизм </w:t>
      </w:r>
      <w:r w:rsidRPr="00EF1DF4">
        <w:rPr>
          <w:rFonts w:ascii="Times New Roman" w:eastAsia="Times New Roman" w:hAnsi="Times New Roman" w:cs="Times New Roman"/>
          <w:color w:val="222222"/>
          <w:sz w:val="26"/>
          <w:szCs w:val="26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8C7168" w:rsidRPr="00EF1DF4" w:rsidRDefault="008C7168" w:rsidP="008C7168">
      <w:pPr>
        <w:numPr>
          <w:ilvl w:val="0"/>
          <w:numId w:val="4"/>
        </w:numPr>
        <w:shd w:val="clear" w:color="auto" w:fill="F8F9FA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Фашизм </w:t>
      </w:r>
      <w:r w:rsidRPr="00EF1DF4">
        <w:rPr>
          <w:rFonts w:ascii="Times New Roman" w:eastAsia="Times New Roman" w:hAnsi="Times New Roman" w:cs="Times New Roman"/>
          <w:color w:val="222222"/>
          <w:sz w:val="26"/>
          <w:szCs w:val="26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>В</w:t>
      </w:r>
      <w:r w:rsidRPr="008C716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иды экстремизма: </w:t>
      </w:r>
    </w:p>
    <w:p w:rsidR="008C7168" w:rsidRPr="008C7168" w:rsidRDefault="008C7168" w:rsidP="008C7168">
      <w:pPr>
        <w:numPr>
          <w:ilvl w:val="0"/>
          <w:numId w:val="5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>политический</w:t>
      </w:r>
    </w:p>
    <w:p w:rsidR="008C7168" w:rsidRPr="008C7168" w:rsidRDefault="008C7168" w:rsidP="008C7168">
      <w:pPr>
        <w:numPr>
          <w:ilvl w:val="0"/>
          <w:numId w:val="5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</w:rPr>
        <w:t xml:space="preserve">национальный </w:t>
      </w:r>
    </w:p>
    <w:p w:rsidR="008C7168" w:rsidRPr="008C7168" w:rsidRDefault="008C7168" w:rsidP="008C7168">
      <w:pPr>
        <w:numPr>
          <w:ilvl w:val="0"/>
          <w:numId w:val="5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религиозный</w:t>
      </w: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</w:rPr>
        <w:t xml:space="preserve"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8C7168" w:rsidRPr="008C7168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      Политический экстремизм – это движения или  течения против существующего конституционного строя.</w:t>
      </w: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EF1DF4" w:rsidRPr="008C7168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r w:rsidRPr="008C7168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lastRenderedPageBreak/>
        <w:t>Преступления экстремистской направленности</w:t>
      </w:r>
      <w:r w:rsidRPr="008C7168">
        <w:rPr>
          <w:rFonts w:ascii="Times New Roman" w:eastAsia="Times New Roman" w:hAnsi="Times New Roman" w:cs="Times New Roman"/>
          <w:color w:val="7030A0"/>
          <w:sz w:val="26"/>
          <w:szCs w:val="26"/>
        </w:rPr>
        <w:t>.</w:t>
      </w:r>
    </w:p>
    <w:p w:rsidR="00EF1DF4" w:rsidRPr="00EF1DF4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F1DF4" w:rsidRPr="00EF1DF4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 преступлениям экстремистской направленности относятся: </w:t>
      </w:r>
    </w:p>
    <w:p w:rsidR="00EF1DF4" w:rsidRPr="00EF1DF4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EF1DF4" w:rsidRPr="00EF1DF4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F1DF4" w:rsidRPr="00EF1DF4" w:rsidRDefault="00EF1DF4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Pr="00EF1DF4" w:rsidRDefault="008C7168" w:rsidP="008C7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F1DF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Default="008C7168" w:rsidP="00EF1DF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7168" w:rsidRPr="008C7168" w:rsidRDefault="008C7168" w:rsidP="008C716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color w:val="222222"/>
          <w:sz w:val="25"/>
          <w:szCs w:val="25"/>
        </w:rPr>
      </w:pPr>
      <w:bookmarkStart w:id="0" w:name="_GoBack"/>
      <w:bookmarkEnd w:id="0"/>
      <w:r w:rsidRPr="008C7168">
        <w:rPr>
          <w:rFonts w:ascii="Times New Roman" w:eastAsia="Times New Roman" w:hAnsi="Times New Roman" w:cs="Times New Roman"/>
          <w:b/>
          <w:color w:val="222222"/>
          <w:sz w:val="25"/>
          <w:szCs w:val="25"/>
        </w:rPr>
        <w:lastRenderedPageBreak/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8C7168" w:rsidRPr="009F68A9" w:rsidRDefault="008C7168" w:rsidP="00EF1DF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5"/>
          <w:szCs w:val="25"/>
        </w:rPr>
      </w:pPr>
    </w:p>
    <w:p w:rsidR="009F68A9" w:rsidRPr="009B139E" w:rsidRDefault="009F68A9" w:rsidP="00EF1DF4">
      <w:pPr>
        <w:ind w:left="-709"/>
        <w:rPr>
          <w:rFonts w:ascii="Times New Roman" w:hAnsi="Times New Roman" w:cs="Times New Roman"/>
        </w:rPr>
      </w:pPr>
    </w:p>
    <w:p w:rsidR="008F1045" w:rsidRPr="009B139E" w:rsidRDefault="008F1045" w:rsidP="00036212">
      <w:pPr>
        <w:ind w:left="-709"/>
        <w:jc w:val="center"/>
        <w:rPr>
          <w:rFonts w:ascii="Times New Roman" w:hAnsi="Times New Roman" w:cs="Times New Roman"/>
        </w:rPr>
      </w:pPr>
    </w:p>
    <w:p w:rsidR="008F1045" w:rsidRDefault="008F1045" w:rsidP="00036212">
      <w:pPr>
        <w:ind w:left="-709"/>
        <w:jc w:val="center"/>
      </w:pPr>
    </w:p>
    <w:sectPr w:rsidR="008F1045" w:rsidSect="0003621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4" w:rsidRDefault="00EC5974" w:rsidP="00036212">
      <w:pPr>
        <w:spacing w:after="0" w:line="240" w:lineRule="auto"/>
      </w:pPr>
      <w:r>
        <w:separator/>
      </w:r>
    </w:p>
  </w:endnote>
  <w:endnote w:type="continuationSeparator" w:id="0">
    <w:p w:rsidR="00EC5974" w:rsidRDefault="00EC5974" w:rsidP="0003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4" w:rsidRDefault="00EC5974" w:rsidP="00036212">
      <w:pPr>
        <w:spacing w:after="0" w:line="240" w:lineRule="auto"/>
      </w:pPr>
      <w:r>
        <w:separator/>
      </w:r>
    </w:p>
  </w:footnote>
  <w:footnote w:type="continuationSeparator" w:id="0">
    <w:p w:rsidR="00EC5974" w:rsidRDefault="00EC5974" w:rsidP="0003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AA8"/>
    <w:multiLevelType w:val="hybridMultilevel"/>
    <w:tmpl w:val="DBFC086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5EB7C8D"/>
    <w:multiLevelType w:val="hybridMultilevel"/>
    <w:tmpl w:val="ED742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2235"/>
    <w:multiLevelType w:val="hybridMultilevel"/>
    <w:tmpl w:val="FEB6422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12"/>
    <w:rsid w:val="00036212"/>
    <w:rsid w:val="001D6C67"/>
    <w:rsid w:val="00241D66"/>
    <w:rsid w:val="002C4BC4"/>
    <w:rsid w:val="00306F42"/>
    <w:rsid w:val="0037709E"/>
    <w:rsid w:val="005205D2"/>
    <w:rsid w:val="00577508"/>
    <w:rsid w:val="008C7168"/>
    <w:rsid w:val="008F1045"/>
    <w:rsid w:val="00977092"/>
    <w:rsid w:val="009B139E"/>
    <w:rsid w:val="009F68A9"/>
    <w:rsid w:val="00C150FE"/>
    <w:rsid w:val="00D427B5"/>
    <w:rsid w:val="00EB346F"/>
    <w:rsid w:val="00EC5974"/>
    <w:rsid w:val="00EF1DF4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212"/>
  </w:style>
  <w:style w:type="paragraph" w:styleId="a5">
    <w:name w:val="footer"/>
    <w:basedOn w:val="a"/>
    <w:link w:val="a6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212"/>
  </w:style>
  <w:style w:type="paragraph" w:styleId="a7">
    <w:name w:val="Balloon Text"/>
    <w:basedOn w:val="a"/>
    <w:link w:val="a8"/>
    <w:uiPriority w:val="99"/>
    <w:semiHidden/>
    <w:unhideWhenUsed/>
    <w:rsid w:val="000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68A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7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212"/>
  </w:style>
  <w:style w:type="paragraph" w:styleId="a5">
    <w:name w:val="footer"/>
    <w:basedOn w:val="a"/>
    <w:link w:val="a6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212"/>
  </w:style>
  <w:style w:type="paragraph" w:styleId="a7">
    <w:name w:val="Balloon Text"/>
    <w:basedOn w:val="a"/>
    <w:link w:val="a8"/>
    <w:uiPriority w:val="99"/>
    <w:semiHidden/>
    <w:unhideWhenUsed/>
    <w:rsid w:val="000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68A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7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422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0%B8%D1%82%D0%B8%D0%BA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23D00-B1C4-4394-B640-E9D609B9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Новониколаевская ОШШ</cp:lastModifiedBy>
  <cp:revision>2</cp:revision>
  <cp:lastPrinted>2021-05-24T11:01:00Z</cp:lastPrinted>
  <dcterms:created xsi:type="dcterms:W3CDTF">2021-05-24T11:02:00Z</dcterms:created>
  <dcterms:modified xsi:type="dcterms:W3CDTF">2021-05-24T11:02:00Z</dcterms:modified>
</cp:coreProperties>
</file>