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3" w:rsidRPr="000E1EA3" w:rsidRDefault="000E1EA3" w:rsidP="000E1EA3">
      <w:pPr>
        <w:pStyle w:val="1"/>
        <w:jc w:val="center"/>
        <w:rPr>
          <w:rFonts w:eastAsia="Arial Unicode MS"/>
          <w:b/>
          <w:szCs w:val="28"/>
        </w:rPr>
      </w:pPr>
      <w:r w:rsidRPr="000E1EA3">
        <w:rPr>
          <w:b/>
        </w:rPr>
        <w:t>Муниципальное бюджетное общеобразовательное  учреждение</w:t>
      </w:r>
    </w:p>
    <w:p w:rsidR="000E1EA3" w:rsidRPr="000E1EA3" w:rsidRDefault="000E1EA3" w:rsidP="000E1EA3">
      <w:pPr>
        <w:jc w:val="center"/>
        <w:rPr>
          <w:rFonts w:ascii="Times New Roman" w:hAnsi="Times New Roman"/>
          <w:b/>
          <w:sz w:val="28"/>
          <w:szCs w:val="28"/>
        </w:rPr>
      </w:pPr>
      <w:r w:rsidRPr="000E1EA3">
        <w:rPr>
          <w:rFonts w:ascii="Times New Roman" w:hAnsi="Times New Roman"/>
          <w:b/>
          <w:sz w:val="28"/>
          <w:szCs w:val="28"/>
        </w:rPr>
        <w:t>Новомирская  средняя   общеобразовательная  школа Азовского района</w:t>
      </w:r>
    </w:p>
    <w:p w:rsidR="000E1EA3" w:rsidRPr="000E1EA3" w:rsidRDefault="000E1EA3" w:rsidP="000E1EA3">
      <w:pPr>
        <w:pStyle w:val="1"/>
        <w:jc w:val="center"/>
        <w:rPr>
          <w:b/>
          <w:szCs w:val="28"/>
        </w:rPr>
      </w:pPr>
    </w:p>
    <w:p w:rsidR="000E1EA3" w:rsidRPr="000E1EA3" w:rsidRDefault="000E1EA3" w:rsidP="000E1EA3">
      <w:pPr>
        <w:pStyle w:val="1"/>
        <w:jc w:val="center"/>
        <w:rPr>
          <w:b/>
          <w:szCs w:val="28"/>
        </w:rPr>
      </w:pPr>
      <w:r w:rsidRPr="000E1EA3">
        <w:rPr>
          <w:b/>
          <w:szCs w:val="28"/>
        </w:rPr>
        <w:t>ПРИКАЗ</w:t>
      </w:r>
    </w:p>
    <w:p w:rsidR="000E1EA3" w:rsidRPr="000E1EA3" w:rsidRDefault="000E1EA3" w:rsidP="000E1EA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E1EA3" w:rsidRPr="000E1EA3" w:rsidRDefault="000E1EA3" w:rsidP="000E1EA3">
      <w:pPr>
        <w:ind w:left="-180"/>
        <w:rPr>
          <w:rFonts w:ascii="Times New Roman" w:hAnsi="Times New Roman"/>
          <w:b/>
          <w:color w:val="FF0000"/>
          <w:sz w:val="28"/>
          <w:szCs w:val="28"/>
        </w:rPr>
      </w:pPr>
    </w:p>
    <w:p w:rsidR="000E1EA3" w:rsidRPr="000E1EA3" w:rsidRDefault="000E1EA3" w:rsidP="000E1EA3">
      <w:pPr>
        <w:rPr>
          <w:rFonts w:ascii="Times New Roman" w:hAnsi="Times New Roman"/>
          <w:b/>
          <w:bCs/>
          <w:sz w:val="28"/>
          <w:szCs w:val="28"/>
        </w:rPr>
      </w:pPr>
      <w:r w:rsidRPr="000E1EA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0E1EA3">
        <w:rPr>
          <w:rFonts w:ascii="Times New Roman" w:hAnsi="Times New Roman"/>
          <w:b/>
          <w:bCs/>
          <w:sz w:val="28"/>
          <w:szCs w:val="28"/>
        </w:rPr>
        <w:t>.08.2018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EA3">
        <w:rPr>
          <w:rFonts w:ascii="Times New Roman" w:hAnsi="Times New Roman"/>
          <w:b/>
          <w:bCs/>
          <w:sz w:val="28"/>
          <w:szCs w:val="28"/>
        </w:rPr>
        <w:t xml:space="preserve">г.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 xml:space="preserve"> 132</w:t>
      </w:r>
    </w:p>
    <w:p w:rsidR="000C5207" w:rsidRDefault="000C5207" w:rsidP="000C520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16A4" w:rsidRDefault="000E1EA3" w:rsidP="000C52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0C52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 создании комиссии по урегулированию споров </w:t>
      </w:r>
      <w:proofErr w:type="gramStart"/>
      <w:r w:rsidR="000C520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0C5207" w:rsidRDefault="00F216A4" w:rsidP="000C52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</w:t>
      </w:r>
      <w:r w:rsidR="000E1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Новомирской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СОШ в 2018-2019</w:t>
      </w:r>
      <w:r w:rsidR="000C52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0C5207" w:rsidRDefault="000C5207" w:rsidP="000C52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207" w:rsidRDefault="000E1EA3" w:rsidP="000C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C5207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0C52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Конвенцией о правах ребенка, одобренной Генеральной Ассамблеей ООН 20.11.1989, Конституцией Российской Федерации, принятой всенародным голосованием 12.12.1993, Трудовым кодексом Российской Федерации от 30.12.2001 N 197-ФЗ, ч. 2 ст. 30</w:t>
      </w:r>
      <w:r w:rsidR="00213A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520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21.12.2012 N 273-ФЗ «Об образовании в Российской Федерации»</w:t>
      </w:r>
      <w:r w:rsidR="00213A9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статья 45</w:t>
      </w:r>
      <w:r w:rsidR="000C52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52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Уста</w:t>
      </w:r>
      <w:r w:rsidR="00213A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вом школы</w:t>
      </w:r>
      <w:r w:rsidR="000C52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 целях обеспечения законных прав и интересов сторон образовательного процесса,</w:t>
      </w:r>
    </w:p>
    <w:p w:rsidR="000C5207" w:rsidRDefault="000C5207" w:rsidP="000C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207" w:rsidRDefault="000C5207" w:rsidP="000C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0C5207" w:rsidRDefault="000C5207" w:rsidP="000C52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1.Утвердить Положение о  комисс</w:t>
      </w:r>
      <w:r w:rsidR="00213A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ии по урегулированию споров в МБОУ </w:t>
      </w:r>
      <w:r w:rsidR="000E1E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Новомирской </w:t>
      </w:r>
      <w:r w:rsidR="00213A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/Приложение №1/.</w:t>
      </w:r>
    </w:p>
    <w:p w:rsidR="000C5207" w:rsidRDefault="000C5207" w:rsidP="000C5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состав комиссии по урегулированию споров между участниками образовательных отноше</w:t>
      </w:r>
      <w:r w:rsidR="00213A94">
        <w:rPr>
          <w:rFonts w:ascii="Times New Roman" w:hAnsi="Times New Roman"/>
          <w:sz w:val="24"/>
          <w:szCs w:val="24"/>
        </w:rPr>
        <w:t>ний на период с 01 сентября 2018 года по 01 сентября 2019 года</w:t>
      </w:r>
      <w:r>
        <w:rPr>
          <w:rFonts w:ascii="Times New Roman" w:hAnsi="Times New Roman"/>
          <w:sz w:val="24"/>
          <w:szCs w:val="24"/>
        </w:rPr>
        <w:t xml:space="preserve"> /Приложение №2/.</w:t>
      </w:r>
    </w:p>
    <w:p w:rsidR="000C5207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3.Утвердить место работы комиссии по урегулированию спор</w:t>
      </w:r>
      <w:r w:rsidR="00213A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ов: МБОУ </w:t>
      </w:r>
      <w:r w:rsidR="000E1E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Новомирска</w:t>
      </w:r>
      <w:r w:rsidR="00213A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 СОШ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0C5207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4.Назначить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за ведение и хранение документации комиссии по урегулированию </w:t>
      </w:r>
      <w:r w:rsidR="000E1E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споров   </w:t>
      </w:r>
      <w:proofErr w:type="spellStart"/>
      <w:r w:rsidR="000E1E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Феодосьеву</w:t>
      </w:r>
      <w:proofErr w:type="spellEnd"/>
      <w:r w:rsidR="000E1E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М.С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0C5207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5.При наличии в составе комиссии члена, заинтересованного в разрешении спора, он подлежит замене на другого представителя путем издания изменений в приказ.</w:t>
      </w:r>
    </w:p>
    <w:p w:rsidR="000C5207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6.При утверждении нового состава комиссии по урегулированию споров документация по деятельности комиссии подлежит передаче ответственным за ведение и хранение документации в срок до 3 рабочих дней с момента издания приказа об утверждении нового состава комиссии.</w:t>
      </w:r>
    </w:p>
    <w:p w:rsidR="000C5207" w:rsidRPr="000E1EA3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7. Разм</w:t>
      </w:r>
      <w:r w:rsidR="00213A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естить данный приказ на </w:t>
      </w:r>
      <w:r w:rsidR="00213A94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сайте школы</w:t>
      </w:r>
      <w:r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:</w:t>
      </w:r>
    </w:p>
    <w:p w:rsidR="000C5207" w:rsidRPr="000E1EA3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  <w:r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8. Данный п</w:t>
      </w:r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риказ </w:t>
      </w:r>
      <w:proofErr w:type="gramStart"/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в</w:t>
      </w:r>
      <w:proofErr w:type="gramEnd"/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ступает </w:t>
      </w:r>
      <w:proofErr w:type="gramStart"/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в</w:t>
      </w:r>
      <w:proofErr w:type="gramEnd"/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силу с 29</w:t>
      </w:r>
      <w:r w:rsidR="00213A94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августа 2018</w:t>
      </w:r>
      <w:r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года.</w:t>
      </w:r>
    </w:p>
    <w:p w:rsidR="000C5207" w:rsidRPr="000E1EA3" w:rsidRDefault="000C5207" w:rsidP="000C5207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  <w:r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9. Контроль за исполнением приказа оставляю за собой.</w:t>
      </w:r>
    </w:p>
    <w:p w:rsidR="000C5207" w:rsidRPr="000E1EA3" w:rsidRDefault="000C5207" w:rsidP="000C5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</w:p>
    <w:p w:rsidR="000C5207" w:rsidRPr="000E1EA3" w:rsidRDefault="000C5207" w:rsidP="000E1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  <w:r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Директор школы</w:t>
      </w:r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:</w:t>
      </w:r>
      <w:r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                                                                 </w:t>
      </w:r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Н.П. </w:t>
      </w:r>
      <w:proofErr w:type="spellStart"/>
      <w:r w:rsidR="000E1EA3" w:rsidRPr="000E1EA3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Тегляй</w:t>
      </w:r>
      <w:proofErr w:type="spellEnd"/>
    </w:p>
    <w:p w:rsidR="000C5207" w:rsidRPr="000E1EA3" w:rsidRDefault="000C5207" w:rsidP="000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</w:p>
    <w:p w:rsidR="000C5207" w:rsidRPr="000E1EA3" w:rsidRDefault="000C5207" w:rsidP="000E1E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0E1EA3" w:rsidRPr="000E1EA3" w:rsidRDefault="000E1EA3" w:rsidP="000E1EA3">
      <w:pPr>
        <w:jc w:val="right"/>
        <w:rPr>
          <w:rFonts w:ascii="Times New Roman" w:hAnsi="Times New Roman"/>
          <w:sz w:val="24"/>
          <w:szCs w:val="28"/>
        </w:rPr>
      </w:pPr>
      <w:r w:rsidRPr="000E1EA3">
        <w:rPr>
          <w:rFonts w:ascii="Times New Roman" w:hAnsi="Times New Roman"/>
          <w:sz w:val="24"/>
          <w:szCs w:val="28"/>
        </w:rPr>
        <w:t>С приказом ознакомлены:</w:t>
      </w:r>
    </w:p>
    <w:p w:rsidR="000C5207" w:rsidRDefault="000E1EA3" w:rsidP="000E1EA3">
      <w:pPr>
        <w:ind w:left="12"/>
        <w:jc w:val="right"/>
        <w:rPr>
          <w:rFonts w:ascii="Times New Roman" w:hAnsi="Times New Roman"/>
          <w:sz w:val="24"/>
          <w:szCs w:val="28"/>
        </w:rPr>
      </w:pPr>
      <w:r w:rsidRPr="000E1EA3">
        <w:rPr>
          <w:rFonts w:ascii="Times New Roman" w:hAnsi="Times New Roman"/>
          <w:sz w:val="24"/>
          <w:szCs w:val="28"/>
        </w:rPr>
        <w:t>______________</w:t>
      </w:r>
      <w:proofErr w:type="spellStart"/>
      <w:r w:rsidRPr="000E1EA3">
        <w:rPr>
          <w:rFonts w:ascii="Times New Roman" w:hAnsi="Times New Roman"/>
          <w:sz w:val="24"/>
          <w:szCs w:val="28"/>
        </w:rPr>
        <w:t>М.С.Феодосьева</w:t>
      </w:r>
      <w:proofErr w:type="spellEnd"/>
    </w:p>
    <w:p w:rsidR="006924F5" w:rsidRDefault="006924F5" w:rsidP="000E1EA3">
      <w:pPr>
        <w:ind w:left="12"/>
        <w:jc w:val="right"/>
        <w:rPr>
          <w:rFonts w:ascii="Times New Roman" w:hAnsi="Times New Roman"/>
          <w:sz w:val="24"/>
          <w:szCs w:val="28"/>
        </w:rPr>
      </w:pPr>
    </w:p>
    <w:p w:rsidR="006924F5" w:rsidRPr="000E1EA3" w:rsidRDefault="006924F5" w:rsidP="000E1EA3">
      <w:pPr>
        <w:ind w:left="12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0C5207" w:rsidRDefault="000C5207" w:rsidP="000C520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C5207" w:rsidRDefault="000E1EA3" w:rsidP="000C520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 № 132</w:t>
      </w:r>
      <w:r w:rsidR="00213A9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213A94">
        <w:rPr>
          <w:rFonts w:ascii="Times New Roman" w:eastAsia="Times New Roman" w:hAnsi="Times New Roman"/>
          <w:sz w:val="24"/>
          <w:szCs w:val="24"/>
          <w:lang w:eastAsia="ru-RU"/>
        </w:rPr>
        <w:t>.08.2018</w:t>
      </w:r>
      <w:r w:rsidR="000C520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C5207" w:rsidRDefault="000C5207" w:rsidP="000C520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0C5207" w:rsidRDefault="000C5207" w:rsidP="000C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урегулированию споров между  участниками  образовательных отношени</w:t>
      </w:r>
      <w:r w:rsidR="00213A94">
        <w:rPr>
          <w:rFonts w:ascii="Times New Roman" w:hAnsi="Times New Roman"/>
          <w:b/>
          <w:sz w:val="24"/>
          <w:szCs w:val="24"/>
        </w:rPr>
        <w:t xml:space="preserve">й в МБОУ </w:t>
      </w:r>
      <w:proofErr w:type="gramStart"/>
      <w:r w:rsidR="008961A7">
        <w:rPr>
          <w:rFonts w:ascii="Times New Roman" w:hAnsi="Times New Roman"/>
          <w:b/>
          <w:sz w:val="24"/>
          <w:szCs w:val="24"/>
        </w:rPr>
        <w:t>Новомирская</w:t>
      </w:r>
      <w:proofErr w:type="gramEnd"/>
      <w:r w:rsidR="008961A7">
        <w:rPr>
          <w:rFonts w:ascii="Times New Roman" w:hAnsi="Times New Roman"/>
          <w:b/>
          <w:sz w:val="24"/>
          <w:szCs w:val="24"/>
        </w:rPr>
        <w:t xml:space="preserve"> </w:t>
      </w:r>
      <w:r w:rsidR="00213A94">
        <w:rPr>
          <w:rFonts w:ascii="Times New Roman" w:hAnsi="Times New Roman"/>
          <w:b/>
          <w:sz w:val="24"/>
          <w:szCs w:val="24"/>
        </w:rPr>
        <w:t>СОШ</w:t>
      </w:r>
    </w:p>
    <w:p w:rsidR="000C5207" w:rsidRDefault="000C5207" w:rsidP="000C5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207" w:rsidRDefault="000C5207" w:rsidP="000C52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комиссии:</w:t>
      </w:r>
    </w:p>
    <w:p w:rsidR="000C5207" w:rsidRDefault="008961A7" w:rsidP="000C520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Феодосьева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М.С</w:t>
      </w:r>
      <w:r w:rsidR="00213A94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ВР</w:t>
      </w:r>
    </w:p>
    <w:p w:rsidR="003912ED" w:rsidRDefault="003912ED" w:rsidP="000C520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</w:p>
    <w:p w:rsidR="003D2203" w:rsidRDefault="003D2203" w:rsidP="000C520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203" w:rsidRDefault="003D2203" w:rsidP="003D22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Кирова О.Н. учитель физики</w:t>
      </w:r>
    </w:p>
    <w:p w:rsidR="000C5207" w:rsidRPr="003D2203" w:rsidRDefault="003D70AD" w:rsidP="003D22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Горобец В. М.</w:t>
      </w:r>
      <w:r w:rsidR="000C5207" w:rsidRPr="003D2203">
        <w:rPr>
          <w:rFonts w:ascii="Times New Roman" w:eastAsia="Times New Roman" w:hAnsi="Times New Roman"/>
          <w:sz w:val="24"/>
          <w:szCs w:val="24"/>
          <w:lang w:eastAsia="ru-RU"/>
        </w:rPr>
        <w:t>представ</w:t>
      </w:r>
      <w:r w:rsidR="00213A94" w:rsidRPr="003D220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тель родительского  комитета  5 «а»</w:t>
      </w:r>
      <w:r w:rsidR="00213A94" w:rsidRPr="003D220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</w:p>
    <w:p w:rsidR="000C5207" w:rsidRPr="003D2203" w:rsidRDefault="003D70AD" w:rsidP="003D22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Киров С.В.</w:t>
      </w:r>
      <w:r w:rsidR="000C5207" w:rsidRPr="003D2203">
        <w:rPr>
          <w:rFonts w:ascii="Times New Roman" w:eastAsia="Times New Roman" w:hAnsi="Times New Roman"/>
          <w:sz w:val="24"/>
          <w:szCs w:val="24"/>
          <w:lang w:eastAsia="ru-RU"/>
        </w:rPr>
        <w:t>, представ</w:t>
      </w:r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итель родительского  комитета 11</w:t>
      </w:r>
      <w:r w:rsidR="000C5207" w:rsidRPr="003D220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</w:p>
    <w:p w:rsidR="003912ED" w:rsidRPr="003D2203" w:rsidRDefault="003D70AD" w:rsidP="003D22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Москалу</w:t>
      </w:r>
      <w:proofErr w:type="spellEnd"/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 xml:space="preserve"> О.Г.</w:t>
      </w:r>
      <w:r w:rsidR="003912ED" w:rsidRPr="003D2203">
        <w:rPr>
          <w:rFonts w:ascii="Times New Roman" w:eastAsia="Times New Roman" w:hAnsi="Times New Roman"/>
          <w:sz w:val="24"/>
          <w:szCs w:val="24"/>
          <w:lang w:eastAsia="ru-RU"/>
        </w:rPr>
        <w:t>, предста</w:t>
      </w:r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витель родительского комитета 3</w:t>
      </w:r>
      <w:r w:rsidR="003912ED" w:rsidRPr="003D220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</w:p>
    <w:p w:rsidR="000C5207" w:rsidRPr="003D2203" w:rsidRDefault="003D70AD" w:rsidP="003D22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Артюхова Т.А.</w:t>
      </w:r>
      <w:r w:rsidR="003D2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2ED" w:rsidRPr="003D2203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правам ребенка, медиатор</w:t>
      </w:r>
    </w:p>
    <w:p w:rsidR="003912ED" w:rsidRPr="003D2203" w:rsidRDefault="003D70AD" w:rsidP="003D22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>Феодосьева</w:t>
      </w:r>
      <w:proofErr w:type="spellEnd"/>
      <w:r w:rsidRPr="003D2203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</w:t>
      </w:r>
      <w:r w:rsidR="003912ED" w:rsidRPr="003D2203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ВР</w:t>
      </w:r>
    </w:p>
    <w:p w:rsidR="000C5207" w:rsidRDefault="000C5207" w:rsidP="000C52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5207" w:rsidRDefault="000C5207" w:rsidP="000C52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Default="000C5207" w:rsidP="000C52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0AD" w:rsidRDefault="00906257" w:rsidP="00906257">
      <w:pPr>
        <w:tabs>
          <w:tab w:val="left" w:pos="5490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C5207" w:rsidRDefault="00906257" w:rsidP="003D70AD">
      <w:pPr>
        <w:tabs>
          <w:tab w:val="left" w:pos="5490"/>
        </w:tabs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906257" w:rsidRDefault="003D70AD" w:rsidP="003D7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 № 132 от 29</w:t>
      </w:r>
      <w:r w:rsidR="00906257">
        <w:rPr>
          <w:rFonts w:ascii="Times New Roman" w:eastAsia="Times New Roman" w:hAnsi="Times New Roman"/>
          <w:sz w:val="24"/>
          <w:szCs w:val="24"/>
          <w:lang w:eastAsia="ru-RU"/>
        </w:rPr>
        <w:t>.08.2018г.</w:t>
      </w:r>
    </w:p>
    <w:p w:rsidR="000C5207" w:rsidRDefault="000C5207" w:rsidP="00906257">
      <w:pPr>
        <w:tabs>
          <w:tab w:val="left" w:pos="5490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207" w:rsidRPr="000C5207" w:rsidRDefault="000C5207" w:rsidP="000C5207">
      <w:pPr>
        <w:tabs>
          <w:tab w:val="left" w:pos="510"/>
          <w:tab w:val="left" w:pos="6195"/>
        </w:tabs>
        <w:rPr>
          <w:rFonts w:ascii="Times New Roman" w:eastAsiaTheme="minorHAnsi" w:hAnsi="Times New Roman"/>
        </w:rPr>
      </w:pPr>
      <w:r w:rsidRPr="000C5207">
        <w:rPr>
          <w:rFonts w:ascii="Times New Roman" w:eastAsiaTheme="minorHAnsi" w:hAnsi="Times New Roman"/>
        </w:rPr>
        <w:t>Рассмотрено на заседании педсовета</w:t>
      </w:r>
      <w:r w:rsidR="003D70AD">
        <w:rPr>
          <w:rFonts w:ascii="Times New Roman" w:eastAsiaTheme="minorHAnsi" w:hAnsi="Times New Roman"/>
        </w:rPr>
        <w:t xml:space="preserve"> 24.08</w:t>
      </w:r>
      <w:r w:rsidR="00031B68">
        <w:rPr>
          <w:rFonts w:ascii="Times New Roman" w:eastAsiaTheme="minorHAnsi" w:hAnsi="Times New Roman"/>
        </w:rPr>
        <w:t>.</w:t>
      </w:r>
      <w:r w:rsidR="003D70AD">
        <w:rPr>
          <w:rFonts w:ascii="Times New Roman" w:eastAsiaTheme="minorHAnsi" w:hAnsi="Times New Roman"/>
        </w:rPr>
        <w:t xml:space="preserve"> 2018 г.</w:t>
      </w:r>
      <w:r w:rsidRPr="000C5207">
        <w:rPr>
          <w:rFonts w:ascii="Times New Roman" w:eastAsiaTheme="minorHAnsi" w:hAnsi="Times New Roman"/>
        </w:rPr>
        <w:tab/>
        <w:t xml:space="preserve">Утверждаю: </w:t>
      </w:r>
    </w:p>
    <w:p w:rsidR="000C5207" w:rsidRPr="000C5207" w:rsidRDefault="00031B68" w:rsidP="000C5207">
      <w:pPr>
        <w:tabs>
          <w:tab w:val="left" w:pos="555"/>
          <w:tab w:val="left" w:pos="6195"/>
        </w:tabs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Протокол №1 от 24</w:t>
      </w:r>
      <w:r w:rsidR="000C5207" w:rsidRPr="000C5207">
        <w:rPr>
          <w:rFonts w:ascii="Times New Roman" w:eastAsiaTheme="minorHAnsi" w:hAnsi="Times New Roman"/>
        </w:rPr>
        <w:t xml:space="preserve">.08.2018                                                Директор школы:      </w:t>
      </w:r>
      <w:r w:rsidR="003D70AD">
        <w:rPr>
          <w:rFonts w:ascii="Times New Roman" w:eastAsiaTheme="minorHAnsi" w:hAnsi="Times New Roman"/>
        </w:rPr>
        <w:t xml:space="preserve">      </w:t>
      </w:r>
      <w:r>
        <w:rPr>
          <w:rFonts w:ascii="Times New Roman" w:eastAsiaTheme="minorHAnsi" w:hAnsi="Times New Roman"/>
        </w:rPr>
        <w:t xml:space="preserve">      </w:t>
      </w:r>
      <w:r w:rsidR="000C5207" w:rsidRPr="000C5207">
        <w:rPr>
          <w:rFonts w:ascii="Times New Roman" w:eastAsiaTheme="minorHAnsi" w:hAnsi="Times New Roman"/>
        </w:rPr>
        <w:t xml:space="preserve">      </w:t>
      </w:r>
      <w:r w:rsidR="003D70AD">
        <w:rPr>
          <w:rFonts w:ascii="Times New Roman" w:eastAsiaTheme="minorHAnsi" w:hAnsi="Times New Roman"/>
        </w:rPr>
        <w:t xml:space="preserve">Н.П. </w:t>
      </w:r>
      <w:proofErr w:type="spellStart"/>
      <w:r w:rsidR="003D70AD">
        <w:rPr>
          <w:rFonts w:ascii="Times New Roman" w:eastAsiaTheme="minorHAnsi" w:hAnsi="Times New Roman"/>
        </w:rPr>
        <w:t>Тегляй</w:t>
      </w:r>
      <w:proofErr w:type="spellEnd"/>
    </w:p>
    <w:p w:rsidR="000C5207" w:rsidRPr="000C5207" w:rsidRDefault="000C5207" w:rsidP="000C5207">
      <w:pPr>
        <w:jc w:val="center"/>
        <w:rPr>
          <w:rFonts w:ascii="Times New Roman" w:eastAsiaTheme="minorHAnsi" w:hAnsi="Times New Roman"/>
        </w:rPr>
      </w:pPr>
    </w:p>
    <w:p w:rsidR="000C5207" w:rsidRPr="000C5207" w:rsidRDefault="000C5207" w:rsidP="000C520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C5207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:rsidR="000C5207" w:rsidRPr="000C5207" w:rsidRDefault="000C5207" w:rsidP="000C520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C5207">
        <w:rPr>
          <w:rFonts w:ascii="Times New Roman" w:eastAsiaTheme="minorHAnsi" w:hAnsi="Times New Roman"/>
          <w:b/>
          <w:sz w:val="24"/>
          <w:szCs w:val="24"/>
        </w:rPr>
        <w:t>о комиссии по урегулированию споров</w:t>
      </w:r>
    </w:p>
    <w:p w:rsidR="000C5207" w:rsidRPr="000C5207" w:rsidRDefault="000C5207" w:rsidP="000C520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C5207">
        <w:rPr>
          <w:rFonts w:ascii="Times New Roman" w:eastAsiaTheme="minorHAnsi" w:hAnsi="Times New Roman"/>
          <w:b/>
          <w:sz w:val="24"/>
          <w:szCs w:val="24"/>
        </w:rPr>
        <w:t>между участниками образовательных отношений</w:t>
      </w:r>
    </w:p>
    <w:p w:rsidR="000C5207" w:rsidRPr="000C5207" w:rsidRDefault="000C5207" w:rsidP="000C520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</w:t>
      </w:r>
      <w:r w:rsidRPr="000C5207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:rsidR="000C5207" w:rsidRDefault="000C5207" w:rsidP="000C520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  </w:t>
      </w:r>
      <w:r w:rsidRPr="000C5207">
        <w:rPr>
          <w:rFonts w:ascii="Times New Roman" w:eastAsiaTheme="minorHAnsi" w:hAnsi="Times New Roman"/>
          <w:sz w:val="24"/>
          <w:szCs w:val="24"/>
        </w:rPr>
        <w:t xml:space="preserve">Настоящее Положение определяет полномочия и порядок  деятельности Конфликтной комиссии МБОУ </w:t>
      </w:r>
      <w:r w:rsidR="00031B68">
        <w:rPr>
          <w:rFonts w:ascii="Times New Roman" w:eastAsiaTheme="minorHAnsi" w:hAnsi="Times New Roman"/>
          <w:sz w:val="24"/>
          <w:szCs w:val="24"/>
        </w:rPr>
        <w:t xml:space="preserve">Новомирской </w:t>
      </w:r>
      <w:r w:rsidRPr="000C5207">
        <w:rPr>
          <w:rFonts w:ascii="Times New Roman" w:eastAsiaTheme="minorHAnsi" w:hAnsi="Times New Roman"/>
          <w:sz w:val="24"/>
          <w:szCs w:val="24"/>
        </w:rPr>
        <w:t>СОШ   (далее по тексту «комиссия»).</w:t>
      </w:r>
      <w:r w:rsidRPr="000C5207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Коми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ссия создается </w:t>
      </w:r>
      <w:r w:rsidRPr="000C5207">
        <w:rPr>
          <w:rFonts w:ascii="Times New Roman" w:eastAsiaTheme="minorHAnsi" w:hAnsi="Times New Roman"/>
          <w:sz w:val="24"/>
          <w:szCs w:val="24"/>
        </w:rPr>
        <w:t>в целях урегулирования разногласий (конфликтов) между участниками образовательных отношений 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взыскания.Под конфликтом в настоящем Положении понимается ситуация, при которой, два (или более) участника образовательного процесса, не могут достичь соглашения. Комиссия осуществляет разрешение конфликтов путем доказательного разъяснения и принятия оптимального варианта решения в каждом конкретном случае. Комиссия не рассматривает конфликтные ситуации, связанные с трудовыми спорами, материальной ответственностью и апелляционными вопросами. В своей работе комиссия должна обеспечивать соблюдение прав личности и законности при вынесении решений (заключений) по вопросам, отнесенным к ее компетенции. Положение о Комиссии утверждено приказом руководителя и согласовано с управляющим советом. Изменения и (или) дополнения в Положение принимаются с учетом мнения обучающихся и родителей, работников образовательной организации и вступают в силу после утверждения управляющим советом. Положение распространяются на всех участников образовательных отношений образовательной организации. Положение вступает в силу со дня их утверждения. Положение размещается на официальном сайте образовательной организации в сети Интернет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1.2. Комиссия по урегулированию 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 для разрешения конфликтных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ситуаций, возникающих в учебном и воспитательном процессе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Она является первичным органом по рассмотрению конфликтных ситуаций.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1.2. Комиссия по урегулированию споров в своей работе руководствуется следующими нормативными документами:</w:t>
      </w:r>
    </w:p>
    <w:p w:rsidR="000C5207" w:rsidRDefault="000C5207" w:rsidP="000C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Конвенцией о правах ребенка, одобренной Генеральной Ассамблеей ООН 20.11.1989;</w:t>
      </w:r>
    </w:p>
    <w:p w:rsidR="000C5207" w:rsidRDefault="000C5207" w:rsidP="000C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Конституцией Российской Федерации, принятой всенародным голосованием 12.12.1993;</w:t>
      </w:r>
    </w:p>
    <w:p w:rsidR="000C5207" w:rsidRDefault="000C5207" w:rsidP="000C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Трудовым кодексом Российской Федерации от 30.12.2001 N 197-ФЗ;</w:t>
      </w:r>
    </w:p>
    <w:p w:rsidR="000C5207" w:rsidRPr="000C5207" w:rsidRDefault="000C5207" w:rsidP="000C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-Федеральным законом от 21.12.2012 N 273-ФЗ статья 45 «Об образовании в Российской Федерации» </w:t>
      </w:r>
      <w:hyperlink r:id="rId6" w:anchor="st45" w:tgtFrame="_blank" w:history="1">
        <w:r w:rsidRPr="000C5207">
          <w:rPr>
            <w:rFonts w:ascii="Times New Roman" w:eastAsiaTheme="minorHAnsi" w:hAnsi="Times New Roman"/>
            <w:sz w:val="24"/>
            <w:szCs w:val="24"/>
            <w:bdr w:val="none" w:sz="0" w:space="0" w:color="auto" w:frame="1"/>
            <w:shd w:val="clear" w:color="auto" w:fill="FFFFFF"/>
          </w:rPr>
          <w:t>статья 45</w:t>
        </w:r>
      </w:hyperlink>
      <w:r w:rsidRPr="000C5207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</w:p>
    <w:p w:rsidR="000C5207" w:rsidRDefault="000C5207" w:rsidP="000C5207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Уставом школы;</w:t>
      </w:r>
    </w:p>
    <w:p w:rsidR="000C5207" w:rsidRDefault="000C5207" w:rsidP="000C5207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Локальными актами, относящимися к компетенции конфликтного вопроса.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своей работе комиссия по урегулированию споров должна обеспечивать соблюдение прав и свобод личности.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по урегулированию споров назначается на определенный период приказом директора школы.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1.5. 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состав комиссии включаются незаинтересованные в конфликте участники образовательного процесса.</w:t>
      </w:r>
    </w:p>
    <w:p w:rsidR="000C5207" w:rsidRPr="000C5207" w:rsidRDefault="000C5207" w:rsidP="000C5207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1.6. </w:t>
      </w:r>
      <w:r w:rsidRPr="000C5207">
        <w:rPr>
          <w:rFonts w:ascii="Times New Roman" w:eastAsiaTheme="minorHAnsi" w:hAnsi="Times New Roman"/>
          <w:sz w:val="24"/>
          <w:szCs w:val="24"/>
        </w:rPr>
        <w:t>В компетенцию Комиссии входит рассмотрение следующих вопросов: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организация обучения по индивидуальному плану, программе;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конфликтные ситуации, связанные с введением зачетной системы оценки знаний;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вопросы об объективности оценки знаний по предмету за текущий учебный год, во время промежуточной или итоговой аттестации, выпускных экзаменов за курс основной школы, проводимых в традиционной форме.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разрешает конфликтные ситуации, связанные с отношением учащихся к учебе;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 xml:space="preserve">разрешает споры, возникающие при комплектовании первых, пятых и десятых 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классов, при определении сменности и расписания занятий; при организации обучения учащихся по индивидуальному плану, в форме семейного образования и самообразования;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возникновение конфликта интересов между педагогическими работниками Школы и иными участниками образовательных отношений;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применения локальных нормативных актов образовательной организации в части, противоречащей реализации права на образование;</w:t>
      </w:r>
    </w:p>
    <w:p w:rsidR="000C5207" w:rsidRPr="00031B68" w:rsidRDefault="000C5207" w:rsidP="00031B68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рассмотрение жалобы обучающегося образовательной организации о применении к нему дисциплинарного взыскания;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рассмотрение конфликтных ситуаций во время промежуточной или итоговой аттестации, в том числе объективность выставления экзаменационных итоговых отметок;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рассмотрение обращений родителей (законных представителей) обучающихся образовательной организации по вопросам о наличии или об отсутствии конфликта интересов педагогического работника.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рассмотрение обращений педагогических работников образовательной организации о наличии или об отсутствии конфликта интересов, о соблюдении норм Кодекса профессиональной этики педагогического работника;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нарушения педагогическими работниками норм Кодекса профессиональной этики педагогического работника.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права обучающихся на уважение человеческого достоинства, защиту от всех форм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физического и психического насилия, оскорбления личности, охрану жизни и здоровья;</w:t>
      </w:r>
    </w:p>
    <w:p w:rsidR="000C5207" w:rsidRPr="00031B68" w:rsidRDefault="000C5207" w:rsidP="00031B68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031B68">
        <w:rPr>
          <w:rFonts w:ascii="Times New Roman" w:eastAsiaTheme="minorHAnsi" w:hAnsi="Times New Roman"/>
          <w:sz w:val="24"/>
          <w:szCs w:val="24"/>
        </w:rPr>
        <w:t>рассмотрение вопросов по урегулирования трудовых взаимоотношений; разрешения иных спорных и конфликтных вопросов. Для разрешения конфликтных ситуаций на выпускных экзаменах в форме ЕГЭ и ОГЭ создается апелляционная комиссия при  вышестоящем органе управления образованием.</w:t>
      </w:r>
    </w:p>
    <w:p w:rsidR="000C5207" w:rsidRDefault="000C5207" w:rsidP="000C5207">
      <w:pPr>
        <w:tabs>
          <w:tab w:val="left" w:pos="567"/>
        </w:tabs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tabs>
          <w:tab w:val="left" w:pos="420"/>
        </w:tabs>
        <w:spacing w:after="0" w:line="240" w:lineRule="auto"/>
        <w:ind w:hanging="11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Деятельность комиссии по урегулированию споров.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2.1.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Комиссия по урегулированию споров, заслушав мнения заинтересованных в разрешении спора сторон,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об урегулировании конфликтной ситуации (спора).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Конфликтная ситуация (спор)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(психолога, социального педагога и др.), если они не являются членами комиссии. Мнения всех сторон по поводу спора подлежат обязательному протоколированию.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Решение комиссии принимается простым большинством голосов. 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2.5. Рассмотрение заявления должно быть проведено в течение 10 (десяти) рабочих дней со дня обращения заявителя. 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решения. В течение 3 рабочих дней с момента оформления прокола оформляется Решение о переносе заседания, подписываемое всеми членами комиссии, которое в обязательном порядке вручается заявителю, ответчику под роспись (либо направляется заказным письмом с уведомлением о вручении).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2.6. При отсутствии ответчика на заседании комиссии 3 и более раз по неуважительным причинам Комиссия вправе, после надлежащего оформления протоколов заседаний, вынести Решение по спору в соответствии с п. 4.2., 4.3. настоящего положения.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является основой для издания приказа директора и подлежит исполнению в сроки, предусмотренные этим решением.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2.7.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Если комиссия по урегулированию споров в указанный срок не рассмотрела конфликтную ситуацию (спор)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 в случае несогласия с решением комиссии, заявитель и ответчик имеют право обратится в РОО Азовского района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.</w:t>
      </w:r>
      <w:proofErr w:type="gramEnd"/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207" w:rsidRDefault="000C5207" w:rsidP="000C5207">
      <w:pPr>
        <w:tabs>
          <w:tab w:val="left" w:pos="420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3. Права и обязанности членов комиссии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3.2.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0C5207" w:rsidRDefault="000C5207" w:rsidP="000C5207">
      <w:pPr>
        <w:tabs>
          <w:tab w:val="left" w:pos="420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4. Делопроизводство комиссии по урегулированию споров.</w:t>
      </w: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4.1. Заседания комиссии по урегулированию споров оформляются протоколом, который хранится в школе в течение пяти лет.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4.2. По каждому заседанию комиссии по урегулированию споров оформляется Решение, которое в обязательном порядке должно содержать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дата, место составления;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 перечень присутствующих лиц;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изложение  сути спора;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0C5207" w:rsidRDefault="000C5207" w:rsidP="000C5207">
      <w:pPr>
        <w:tabs>
          <w:tab w:val="left" w:pos="567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решение, принятое по спору.</w:t>
      </w: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Протокол и Решение заседания комиссии по урегулированию споров подписывают все члены комиссии.</w:t>
      </w: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с даты вынесения Решения.</w:t>
      </w: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5. Заключительные положения.</w:t>
      </w: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5.1. Все изменения к настоящему положению принимаются с учетом мнения совершеннолетних обучающихся,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родителей (законных представителей) несовершеннолетних обучающихся, работников организации, оформляются приказом директора ОУ.</w:t>
      </w: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5207" w:rsidRDefault="000C5207" w:rsidP="000C5207">
      <w:pPr>
        <w:spacing w:after="0" w:line="240" w:lineRule="auto"/>
        <w:ind w:hanging="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B2937" w:rsidRDefault="009B2937"/>
    <w:sectPr w:rsidR="009B2937" w:rsidSect="000C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45A"/>
    <w:multiLevelType w:val="hybridMultilevel"/>
    <w:tmpl w:val="A932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A3F"/>
    <w:multiLevelType w:val="hybridMultilevel"/>
    <w:tmpl w:val="C7D610EC"/>
    <w:lvl w:ilvl="0" w:tplc="CE623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1B73"/>
    <w:multiLevelType w:val="hybridMultilevel"/>
    <w:tmpl w:val="62BC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738"/>
    <w:multiLevelType w:val="hybridMultilevel"/>
    <w:tmpl w:val="E234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B8A"/>
    <w:rsid w:val="00031B68"/>
    <w:rsid w:val="000C5207"/>
    <w:rsid w:val="000C7FB6"/>
    <w:rsid w:val="000E1EA3"/>
    <w:rsid w:val="00213A94"/>
    <w:rsid w:val="003912ED"/>
    <w:rsid w:val="003D2203"/>
    <w:rsid w:val="003D70AD"/>
    <w:rsid w:val="006924F5"/>
    <w:rsid w:val="00892B8A"/>
    <w:rsid w:val="008961A7"/>
    <w:rsid w:val="00906257"/>
    <w:rsid w:val="009B2937"/>
    <w:rsid w:val="00AC4A6E"/>
    <w:rsid w:val="00F2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1EA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1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ЗамДиректора по ВР</cp:lastModifiedBy>
  <cp:revision>8</cp:revision>
  <cp:lastPrinted>2018-10-04T04:48:00Z</cp:lastPrinted>
  <dcterms:created xsi:type="dcterms:W3CDTF">2018-09-25T08:39:00Z</dcterms:created>
  <dcterms:modified xsi:type="dcterms:W3CDTF">2018-10-04T04:48:00Z</dcterms:modified>
</cp:coreProperties>
</file>