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42" w:rsidRPr="004F2442" w:rsidRDefault="004F2442" w:rsidP="004F244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F2442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4F2442" w:rsidRPr="004F2442" w:rsidRDefault="004F2442" w:rsidP="004F244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F2442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4F2442" w:rsidRPr="004F2442" w:rsidRDefault="004F2442" w:rsidP="004F2442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F2442">
        <w:rPr>
          <w:rFonts w:ascii="Times New Roman" w:hAnsi="Times New Roman"/>
          <w:b/>
          <w:lang w:val="ru-RU" w:bidi="ar-SA"/>
        </w:rPr>
        <w:t>Азовского района</w:t>
      </w:r>
    </w:p>
    <w:p w:rsidR="004F2442" w:rsidRPr="004F2442" w:rsidRDefault="004F2442" w:rsidP="004F2442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541"/>
        <w:gridCol w:w="5684"/>
      </w:tblGrid>
      <w:tr w:rsidR="004F2442" w:rsidRPr="004F2442" w:rsidTr="00A81917">
        <w:tc>
          <w:tcPr>
            <w:tcW w:w="2468" w:type="pct"/>
          </w:tcPr>
          <w:p w:rsidR="004F2442" w:rsidRPr="004F2442" w:rsidRDefault="004F2442" w:rsidP="004F244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4F2442" w:rsidRPr="004F2442" w:rsidRDefault="004F2442" w:rsidP="004F244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F2442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4F2442" w:rsidRPr="004F2442" w:rsidRDefault="004F2442" w:rsidP="004F244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4F2442" w:rsidRPr="004F2442" w:rsidRDefault="004F2442" w:rsidP="004F2442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4F2442">
              <w:rPr>
                <w:rFonts w:ascii="Times New Roman" w:hAnsi="Times New Roman"/>
                <w:lang w:val="ru-RU" w:eastAsia="ru-RU" w:bidi="ar-SA"/>
              </w:rPr>
              <w:t xml:space="preserve">                     Директор__________</w:t>
            </w:r>
            <w:proofErr w:type="spellStart"/>
            <w:r w:rsidRPr="004F2442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4F2442" w:rsidRPr="004F2442" w:rsidRDefault="004F2442" w:rsidP="004F244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4F2442" w:rsidRPr="004F2442" w:rsidRDefault="004F2442" w:rsidP="004F244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F2442">
              <w:rPr>
                <w:rFonts w:ascii="Times New Roman" w:hAnsi="Times New Roman"/>
                <w:lang w:val="ru-RU" w:eastAsia="ru-RU" w:bidi="ar-SA"/>
              </w:rPr>
              <w:t xml:space="preserve">          Приказ № 25 от «30» августа 2018 г.</w:t>
            </w:r>
          </w:p>
          <w:p w:rsidR="004F2442" w:rsidRPr="004F2442" w:rsidRDefault="004F2442" w:rsidP="004F244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4F2442" w:rsidRPr="004F2442" w:rsidRDefault="004F2442" w:rsidP="004F2442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4F2442" w:rsidRPr="004F2442" w:rsidRDefault="004F2442" w:rsidP="004F244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F2442" w:rsidRPr="004F2442" w:rsidRDefault="004F2442" w:rsidP="004F244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F2442" w:rsidRPr="004F2442" w:rsidRDefault="004F2442" w:rsidP="004F244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F2442" w:rsidRPr="004F2442" w:rsidRDefault="004F2442" w:rsidP="004F2442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F2442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4F2442" w:rsidRPr="004F2442" w:rsidRDefault="004F2442" w:rsidP="004F2442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2442">
        <w:rPr>
          <w:rFonts w:ascii="Times New Roman" w:hAnsi="Times New Roman"/>
          <w:sz w:val="28"/>
          <w:szCs w:val="28"/>
          <w:lang w:val="ru-RU" w:eastAsia="ru-RU" w:bidi="ar-SA"/>
        </w:rPr>
        <w:t>по русскому языку</w:t>
      </w:r>
    </w:p>
    <w:p w:rsidR="004F2442" w:rsidRPr="004F2442" w:rsidRDefault="004F2442" w:rsidP="004F2442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244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Pr="004F2442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4F2442" w:rsidRPr="004F2442" w:rsidRDefault="004F2442" w:rsidP="004F2442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F2442" w:rsidRPr="004F2442" w:rsidRDefault="004F2442" w:rsidP="004F2442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4F2442">
        <w:rPr>
          <w:rFonts w:ascii="Times New Roman" w:hAnsi="Times New Roman"/>
          <w:i/>
          <w:lang w:val="ru-RU" w:eastAsia="ru-RU" w:bidi="ar-SA"/>
        </w:rPr>
        <w:t>Кол-во часов в неделю, в год -4/136</w:t>
      </w:r>
    </w:p>
    <w:p w:rsidR="004F2442" w:rsidRPr="004F2442" w:rsidRDefault="004F2442" w:rsidP="004F2442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4F2442">
        <w:rPr>
          <w:rFonts w:ascii="Times New Roman" w:hAnsi="Times New Roman"/>
          <w:lang w:val="ru-RU" w:eastAsia="ru-RU" w:bidi="ar-SA"/>
        </w:rPr>
        <w:t>Учи</w:t>
      </w:r>
      <w:r>
        <w:rPr>
          <w:rFonts w:ascii="Times New Roman" w:hAnsi="Times New Roman"/>
          <w:lang w:val="ru-RU" w:eastAsia="ru-RU" w:bidi="ar-SA"/>
        </w:rPr>
        <w:t>тель: Мокрицкая Наталья Олеговна</w:t>
      </w: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4F2442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«Русский язык» </w:t>
      </w:r>
      <w:proofErr w:type="spellStart"/>
      <w:r w:rsidRPr="004F2442">
        <w:rPr>
          <w:rFonts w:ascii="Times New Roman" w:hAnsi="Times New Roman"/>
          <w:i/>
          <w:lang w:val="ru-RU" w:eastAsia="ru-RU" w:bidi="ar-SA"/>
        </w:rPr>
        <w:t>В.П.Канакиной</w:t>
      </w:r>
      <w:proofErr w:type="spellEnd"/>
      <w:r w:rsidRPr="004F2442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4F2442">
        <w:rPr>
          <w:rFonts w:ascii="Times New Roman" w:hAnsi="Times New Roman"/>
          <w:i/>
          <w:lang w:val="ru-RU" w:eastAsia="ru-RU" w:bidi="ar-SA"/>
        </w:rPr>
        <w:t>В.Г.Горецкого</w:t>
      </w:r>
      <w:proofErr w:type="spellEnd"/>
      <w:r w:rsidRPr="004F2442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4F2442">
        <w:rPr>
          <w:rFonts w:ascii="Times New Roman" w:hAnsi="Times New Roman"/>
          <w:i/>
          <w:lang w:val="ru-RU" w:eastAsia="ru-RU" w:bidi="ar-SA"/>
        </w:rPr>
        <w:t xml:space="preserve">Учебник В.П. </w:t>
      </w:r>
      <w:proofErr w:type="spellStart"/>
      <w:r w:rsidRPr="004F2442">
        <w:rPr>
          <w:rFonts w:ascii="Times New Roman" w:hAnsi="Times New Roman"/>
          <w:i/>
          <w:lang w:val="ru-RU" w:eastAsia="ru-RU" w:bidi="ar-SA"/>
        </w:rPr>
        <w:t>Канакиной</w:t>
      </w:r>
      <w:proofErr w:type="spellEnd"/>
      <w:r w:rsidRPr="004F2442">
        <w:rPr>
          <w:rFonts w:ascii="Times New Roman" w:hAnsi="Times New Roman"/>
          <w:i/>
          <w:lang w:val="ru-RU" w:eastAsia="ru-RU" w:bidi="ar-SA"/>
        </w:rPr>
        <w:t xml:space="preserve">, В.Г. Горецкого, </w:t>
      </w:r>
      <w:r>
        <w:rPr>
          <w:rFonts w:ascii="Times New Roman" w:hAnsi="Times New Roman"/>
          <w:i/>
          <w:lang w:val="ru-RU" w:eastAsia="ru-RU" w:bidi="ar-SA"/>
        </w:rPr>
        <w:t>«Русский язык 3</w:t>
      </w:r>
      <w:bookmarkStart w:id="0" w:name="_GoBack"/>
      <w:bookmarkEnd w:id="0"/>
      <w:r>
        <w:rPr>
          <w:rFonts w:ascii="Times New Roman" w:hAnsi="Times New Roman"/>
          <w:i/>
          <w:lang w:val="ru-RU" w:eastAsia="ru-RU" w:bidi="ar-SA"/>
        </w:rPr>
        <w:t xml:space="preserve"> класс»</w:t>
      </w:r>
      <w:r w:rsidRPr="004F2442">
        <w:rPr>
          <w:rFonts w:ascii="Times New Roman" w:hAnsi="Times New Roman"/>
          <w:i/>
          <w:lang w:val="ru-RU" w:eastAsia="ru-RU" w:bidi="ar-SA"/>
        </w:rPr>
        <w:t>,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Pr="004F2442">
        <w:rPr>
          <w:rFonts w:ascii="Times New Roman" w:hAnsi="Times New Roman"/>
          <w:i/>
          <w:lang w:val="ru-RU" w:eastAsia="ru-RU" w:bidi="ar-SA"/>
        </w:rPr>
        <w:t>М., Просвещение, 2016 г.</w:t>
      </w: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4F2442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4F2442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F2442" w:rsidRPr="004F2442" w:rsidRDefault="004F2442" w:rsidP="004F2442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4F2442">
        <w:rPr>
          <w:rFonts w:ascii="Times New Roman" w:hAnsi="Times New Roman"/>
          <w:lang w:val="ru-RU" w:eastAsia="ru-RU" w:bidi="ar-SA"/>
        </w:rPr>
        <w:t>2018 – 2019 учебный год</w:t>
      </w:r>
    </w:p>
    <w:p w:rsidR="004F2442" w:rsidRDefault="004F2442" w:rsidP="004F2442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4F2442" w:rsidRDefault="004F2442" w:rsidP="004F2442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4F2442" w:rsidRDefault="004F2442" w:rsidP="004F2442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4F2442" w:rsidRDefault="004F2442" w:rsidP="004F2442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AA0F00" w:rsidRPr="00AB674F" w:rsidRDefault="00AA0F00" w:rsidP="006F3D18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AA0F00" w:rsidRPr="00AB674F" w:rsidRDefault="009858EF" w:rsidP="006F3D18">
      <w:pPr>
        <w:spacing w:after="200" w:line="0" w:lineRule="atLeast"/>
        <w:ind w:left="1440"/>
        <w:jc w:val="both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eastAsia="Calibri" w:hAnsi="Times New Roman"/>
          <w:b/>
          <w:lang w:val="ru-RU" w:bidi="ar-SA"/>
        </w:rPr>
        <w:t xml:space="preserve">                                       1.1.   </w:t>
      </w:r>
      <w:r w:rsidR="00AA0F00" w:rsidRPr="00AB674F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AA0F00" w:rsidRPr="00AB674F" w:rsidRDefault="00AA0F00" w:rsidP="006F3D1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AB674F">
        <w:rPr>
          <w:rFonts w:ascii="Times New Roman" w:hAnsi="Times New Roman"/>
          <w:sz w:val="24"/>
          <w:szCs w:val="24"/>
        </w:rPr>
        <w:t>Рабочая п</w:t>
      </w:r>
      <w:r w:rsidR="008B61DF" w:rsidRPr="00AB674F">
        <w:rPr>
          <w:rFonts w:ascii="Times New Roman" w:hAnsi="Times New Roman"/>
          <w:sz w:val="24"/>
          <w:szCs w:val="24"/>
        </w:rPr>
        <w:t>рограмма по русскому языку для 3</w:t>
      </w:r>
      <w:r w:rsidRPr="00AB674F">
        <w:rPr>
          <w:rFonts w:ascii="Times New Roman" w:hAnsi="Times New Roman"/>
          <w:sz w:val="24"/>
          <w:szCs w:val="24"/>
        </w:rPr>
        <w:t xml:space="preserve"> класса разработана на основе нормативных документов, обеспечивающих реализацию программы:</w:t>
      </w:r>
    </w:p>
    <w:p w:rsidR="00AA0F00" w:rsidRPr="00AB674F" w:rsidRDefault="00AA0F00" w:rsidP="006F3D18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4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 с изменениями);</w:t>
      </w:r>
    </w:p>
    <w:p w:rsidR="00AA0F00" w:rsidRPr="00936EBD" w:rsidRDefault="00AA0F00" w:rsidP="006F3D18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4F">
        <w:rPr>
          <w:rFonts w:ascii="Times New Roman" w:hAnsi="Times New Roman"/>
          <w:sz w:val="24"/>
          <w:szCs w:val="24"/>
        </w:rPr>
        <w:t>Основной образовательной программы началь</w:t>
      </w:r>
      <w:r w:rsidR="001A47DB">
        <w:rPr>
          <w:rFonts w:ascii="Times New Roman" w:hAnsi="Times New Roman"/>
          <w:sz w:val="24"/>
          <w:szCs w:val="24"/>
        </w:rPr>
        <w:t xml:space="preserve">ного общего образования </w:t>
      </w:r>
      <w:r w:rsidR="00936EBD">
        <w:rPr>
          <w:rFonts w:ascii="Times New Roman" w:hAnsi="Times New Roman"/>
        </w:rPr>
        <w:t xml:space="preserve">МБОУ </w:t>
      </w:r>
      <w:r w:rsidR="00936EBD" w:rsidRPr="00936EBD">
        <w:rPr>
          <w:rFonts w:ascii="Times New Roman" w:hAnsi="Times New Roman"/>
          <w:sz w:val="24"/>
          <w:szCs w:val="24"/>
        </w:rPr>
        <w:t>начальная школа – детский сад п. Васильево – Петровский Азовского района</w:t>
      </w:r>
      <w:r w:rsidRPr="00936EBD">
        <w:rPr>
          <w:rFonts w:ascii="Times New Roman" w:hAnsi="Times New Roman"/>
          <w:sz w:val="24"/>
          <w:szCs w:val="24"/>
        </w:rPr>
        <w:t xml:space="preserve">; </w:t>
      </w:r>
    </w:p>
    <w:p w:rsidR="00AA0F00" w:rsidRPr="00AB674F" w:rsidRDefault="00AA0F00" w:rsidP="006F3D18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AB674F">
        <w:rPr>
          <w:rFonts w:ascii="Times New Roman" w:hAnsi="Times New Roman"/>
          <w:lang w:val="ru-RU"/>
        </w:rPr>
        <w:t xml:space="preserve">программы по предмету «Русский язык» </w:t>
      </w:r>
      <w:proofErr w:type="spellStart"/>
      <w:r w:rsidRPr="00AB674F">
        <w:rPr>
          <w:rFonts w:ascii="Times New Roman" w:hAnsi="Times New Roman"/>
          <w:lang w:val="ru-RU"/>
        </w:rPr>
        <w:t>Канакиной</w:t>
      </w:r>
      <w:proofErr w:type="spellEnd"/>
      <w:r w:rsidRPr="00AB674F">
        <w:rPr>
          <w:rFonts w:ascii="Times New Roman" w:hAnsi="Times New Roman"/>
          <w:lang w:val="ru-RU"/>
        </w:rPr>
        <w:t xml:space="preserve"> В.П., Горецкого В.Г.  УМК «Школа России»;</w:t>
      </w:r>
    </w:p>
    <w:p w:rsidR="00AA0F00" w:rsidRPr="00AB674F" w:rsidRDefault="00AA0F00" w:rsidP="006F3D18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AB674F">
        <w:rPr>
          <w:rFonts w:ascii="Times New Roman" w:hAnsi="Times New Roman"/>
          <w:lang w:val="ru-RU"/>
        </w:rPr>
        <w:t>Утвержденного перечня учебников дл</w:t>
      </w:r>
      <w:r w:rsidR="00936EBD">
        <w:rPr>
          <w:rFonts w:ascii="Times New Roman" w:hAnsi="Times New Roman"/>
          <w:lang w:val="ru-RU"/>
        </w:rPr>
        <w:t>я обучающихся МБОУ</w:t>
      </w:r>
      <w:r w:rsidR="00936EBD" w:rsidRPr="00936EBD">
        <w:rPr>
          <w:rFonts w:ascii="Times New Roman" w:hAnsi="Times New Roman"/>
          <w:lang w:val="ru-RU"/>
        </w:rPr>
        <w:t xml:space="preserve"> начальная школа – детский сад п. Васильево – Петровский Азовского района</w:t>
      </w:r>
      <w:r w:rsidRPr="00AB674F">
        <w:rPr>
          <w:rFonts w:ascii="Times New Roman" w:hAnsi="Times New Roman"/>
          <w:lang w:val="ru-RU"/>
        </w:rPr>
        <w:t xml:space="preserve">; </w:t>
      </w:r>
    </w:p>
    <w:p w:rsidR="00AA0F00" w:rsidRPr="00AB674F" w:rsidRDefault="00AA0F00" w:rsidP="006F3D18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AB674F">
        <w:rPr>
          <w:rFonts w:ascii="Times New Roman" w:hAnsi="Times New Roman"/>
          <w:lang w:val="ru-RU"/>
        </w:rPr>
        <w:t>Учебного плана началь</w:t>
      </w:r>
      <w:r w:rsidR="001A47DB">
        <w:rPr>
          <w:rFonts w:ascii="Times New Roman" w:hAnsi="Times New Roman"/>
          <w:lang w:val="ru-RU"/>
        </w:rPr>
        <w:t>ной шк</w:t>
      </w:r>
      <w:r w:rsidR="00936EBD">
        <w:rPr>
          <w:rFonts w:ascii="Times New Roman" w:hAnsi="Times New Roman"/>
          <w:lang w:val="ru-RU"/>
        </w:rPr>
        <w:t xml:space="preserve">олы МБОУ </w:t>
      </w:r>
      <w:r w:rsidR="00936EBD" w:rsidRPr="00936EBD">
        <w:rPr>
          <w:rFonts w:ascii="Times New Roman" w:hAnsi="Times New Roman"/>
          <w:lang w:val="ru-RU"/>
        </w:rPr>
        <w:t>начальная школа – детский сад п. Васильево – Петровский Азовского района</w:t>
      </w:r>
      <w:r w:rsidRPr="00AB674F">
        <w:rPr>
          <w:rFonts w:ascii="Times New Roman" w:hAnsi="Times New Roman"/>
          <w:lang w:val="ru-RU"/>
        </w:rPr>
        <w:t>;</w:t>
      </w:r>
    </w:p>
    <w:p w:rsidR="00AA0F00" w:rsidRPr="00AB674F" w:rsidRDefault="00AA0F00" w:rsidP="006F3D18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AB674F">
        <w:rPr>
          <w:rFonts w:ascii="Times New Roman" w:hAnsi="Times New Roman"/>
          <w:color w:val="000000"/>
          <w:lang w:val="ru-RU"/>
        </w:rPr>
        <w:t>Положения о рабочей программе учебных пред</w:t>
      </w:r>
      <w:r w:rsidR="001A47DB">
        <w:rPr>
          <w:rFonts w:ascii="Times New Roman" w:hAnsi="Times New Roman"/>
          <w:color w:val="000000"/>
          <w:lang w:val="ru-RU"/>
        </w:rPr>
        <w:t xml:space="preserve">метов, курсов </w:t>
      </w:r>
      <w:r w:rsidR="00936EBD">
        <w:rPr>
          <w:rFonts w:ascii="Times New Roman" w:hAnsi="Times New Roman"/>
          <w:lang w:val="ru-RU"/>
        </w:rPr>
        <w:t xml:space="preserve">МБОУ </w:t>
      </w:r>
      <w:r w:rsidR="00936EBD" w:rsidRPr="00936EBD">
        <w:rPr>
          <w:rFonts w:ascii="Times New Roman" w:hAnsi="Times New Roman"/>
          <w:lang w:val="ru-RU"/>
        </w:rPr>
        <w:t>начальная школа – детский сад п. Васильево – Петровский Азовского района</w:t>
      </w:r>
      <w:r w:rsidRPr="00AB674F">
        <w:rPr>
          <w:rFonts w:ascii="Times New Roman" w:hAnsi="Times New Roman"/>
          <w:color w:val="000000"/>
          <w:lang w:val="ru-RU"/>
        </w:rPr>
        <w:t xml:space="preserve">. </w:t>
      </w:r>
    </w:p>
    <w:p w:rsidR="008B61DF" w:rsidRPr="00AB674F" w:rsidRDefault="008B61DF" w:rsidP="006F3D18">
      <w:pPr>
        <w:pStyle w:val="a4"/>
        <w:spacing w:after="200"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8B61DF" w:rsidRPr="00AB674F" w:rsidRDefault="006F3D18" w:rsidP="006F3D18">
      <w:pPr>
        <w:pStyle w:val="a4"/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1.2.  </w:t>
      </w:r>
      <w:r w:rsidR="008B61DF" w:rsidRPr="00AB674F">
        <w:rPr>
          <w:rFonts w:ascii="Times New Roman" w:eastAsia="Calibri" w:hAnsi="Times New Roman"/>
          <w:b/>
          <w:lang w:val="ru-RU" w:bidi="ar-SA"/>
        </w:rPr>
        <w:t xml:space="preserve"> Цели и задачи обучения</w:t>
      </w:r>
    </w:p>
    <w:p w:rsidR="00D52A28" w:rsidRPr="00AB674F" w:rsidRDefault="008B61D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Целями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изучения предмета «Русский язык» в начальной школе являются:</w:t>
      </w:r>
    </w:p>
    <w:p w:rsidR="00D52A28" w:rsidRPr="00AB674F" w:rsidRDefault="00D52A28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A0F00" w:rsidRPr="00AB674F" w:rsidRDefault="00D52A28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Программа направлена на реализацию средствами предмета «Русский язык»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основных задач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образовательной области «Филология»: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2. Развитие диалогической и монологической устной и письменной речи.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3. Развитие коммуникативных умений.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4. Развитие нравственных и эстетических чувств.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5. Развитие способностей к творческой деятельности.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Программа определяет ряд практических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задач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, решение которых обеспечит достижение основных целей изучения предмета: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B674F">
        <w:rPr>
          <w:rFonts w:ascii="Times New Roman" w:eastAsiaTheme="minorHAnsi" w:hAnsi="Times New Roman"/>
          <w:color w:val="231F20"/>
          <w:lang w:val="ru-RU" w:bidi="ar-SA"/>
        </w:rPr>
        <w:t>морфемике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 (состав слова), морфологии и синтаксисе;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278BF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B13A36" w:rsidRPr="00AB674F" w:rsidRDefault="00C278BF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•пробуждение познавательного интереса к языку, стремления совершенствовать свою речь.</w:t>
      </w:r>
    </w:p>
    <w:p w:rsidR="00AA0F00" w:rsidRPr="00AB674F" w:rsidRDefault="00AA0F00" w:rsidP="006F3D18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8B61DF" w:rsidRPr="00AB674F" w:rsidRDefault="008B61DF" w:rsidP="006F3D18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eastAsia="Calibri" w:hAnsi="Times New Roman"/>
          <w:b/>
          <w:lang w:val="ru-RU" w:bidi="ar-SA"/>
        </w:rPr>
        <w:t>1.3.</w:t>
      </w:r>
      <w:r w:rsidRPr="00AB674F">
        <w:rPr>
          <w:rFonts w:ascii="Times New Roman" w:eastAsia="Calibri" w:hAnsi="Times New Roman"/>
          <w:b/>
          <w:lang w:val="ru-RU" w:bidi="ar-SA"/>
        </w:rPr>
        <w:tab/>
        <w:t>Место предмета «Русский язык» в учебном плане</w:t>
      </w:r>
    </w:p>
    <w:p w:rsidR="008B61DF" w:rsidRPr="00AB674F" w:rsidRDefault="008B61DF" w:rsidP="006F3D18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AB674F">
        <w:rPr>
          <w:rFonts w:ascii="Times New Roman" w:eastAsia="Calibri" w:hAnsi="Times New Roman"/>
          <w:lang w:val="ru-RU" w:bidi="ar-SA"/>
        </w:rPr>
        <w:t>Программа по русскому языку составлена с учётом общих целей изучения курса, определённых ФГОС НОО и отражённых в осно</w:t>
      </w:r>
      <w:r w:rsidR="001A47DB">
        <w:rPr>
          <w:rFonts w:ascii="Times New Roman" w:eastAsia="Calibri" w:hAnsi="Times New Roman"/>
          <w:lang w:val="ru-RU" w:bidi="ar-SA"/>
        </w:rPr>
        <w:t>вной образовательной программе МБ</w:t>
      </w:r>
      <w:r w:rsidRPr="00AB674F">
        <w:rPr>
          <w:rFonts w:ascii="Times New Roman" w:eastAsia="Calibri" w:hAnsi="Times New Roman"/>
          <w:lang w:val="ru-RU" w:bidi="ar-SA"/>
        </w:rPr>
        <w:t>ОУ по предмету «</w:t>
      </w:r>
      <w:r w:rsidRPr="00AB674F">
        <w:rPr>
          <w:rFonts w:ascii="Times New Roman" w:eastAsia="Calibri" w:hAnsi="Times New Roman"/>
          <w:b/>
          <w:lang w:val="ru-RU" w:bidi="ar-SA"/>
        </w:rPr>
        <w:t>Русский язык</w:t>
      </w:r>
      <w:r w:rsidR="00936EBD">
        <w:rPr>
          <w:rFonts w:ascii="Times New Roman" w:eastAsia="Calibri" w:hAnsi="Times New Roman"/>
          <w:lang w:val="ru-RU" w:bidi="ar-SA"/>
        </w:rPr>
        <w:t xml:space="preserve">» и рассчитана на 34 недели </w:t>
      </w:r>
      <w:r w:rsidR="00C530D6">
        <w:rPr>
          <w:rFonts w:ascii="Times New Roman" w:eastAsia="Calibri" w:hAnsi="Times New Roman"/>
          <w:lang w:val="ru-RU" w:bidi="ar-SA"/>
        </w:rPr>
        <w:t xml:space="preserve">135 </w:t>
      </w:r>
      <w:r w:rsidRPr="00AB674F">
        <w:rPr>
          <w:rFonts w:ascii="Times New Roman" w:eastAsia="Calibri" w:hAnsi="Times New Roman"/>
          <w:lang w:val="ru-RU" w:bidi="ar-SA"/>
        </w:rPr>
        <w:t>часов.</w:t>
      </w:r>
    </w:p>
    <w:p w:rsidR="00AA0F00" w:rsidRPr="00AB674F" w:rsidRDefault="00AA0F00" w:rsidP="006F3D18">
      <w:pPr>
        <w:jc w:val="both"/>
        <w:rPr>
          <w:rFonts w:ascii="Times New Roman" w:hAnsi="Times New Roman"/>
          <w:b/>
          <w:lang w:val="ru-RU"/>
        </w:rPr>
      </w:pPr>
    </w:p>
    <w:p w:rsidR="008B61DF" w:rsidRPr="00AB674F" w:rsidRDefault="008B61DF" w:rsidP="006F3D18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4F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 «</w:t>
      </w:r>
      <w:r w:rsidRPr="00AB674F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936E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B674F">
        <w:rPr>
          <w:rFonts w:ascii="Times New Roman" w:hAnsi="Times New Roman" w:cs="Times New Roman"/>
          <w:b/>
          <w:sz w:val="24"/>
          <w:szCs w:val="24"/>
        </w:rPr>
        <w:t>3</w:t>
      </w:r>
      <w:r w:rsidRPr="00AB67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(135 ч)</w:t>
      </w:r>
      <w:bookmarkStart w:id="1" w:name="bookmark31"/>
      <w:bookmarkEnd w:id="1"/>
    </w:p>
    <w:p w:rsidR="001C6225" w:rsidRPr="00AB674F" w:rsidRDefault="001C6225" w:rsidP="006F3D18">
      <w:pPr>
        <w:pStyle w:val="50"/>
        <w:shd w:val="clear" w:color="auto" w:fill="auto"/>
        <w:spacing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4F">
        <w:rPr>
          <w:rFonts w:ascii="Times New Roman" w:hAnsi="Times New Roman" w:cs="Times New Roman"/>
          <w:b/>
          <w:sz w:val="24"/>
          <w:szCs w:val="24"/>
        </w:rPr>
        <w:t>Наша речь (2 ч)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Практическое овладение диалогической и монологической формами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</w:t>
      </w:r>
    </w:p>
    <w:p w:rsidR="00AA0F00" w:rsidRPr="00AB674F" w:rsidRDefault="001C6225" w:rsidP="006F3D18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eastAsia="Calibri" w:hAnsi="Times New Roman"/>
          <w:b/>
          <w:lang w:val="ru-RU" w:bidi="ar-SA"/>
        </w:rPr>
        <w:t>Текст. Предложение. Словосочетание. (11 ч.)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Комплексная работа над структурой текста: </w:t>
      </w:r>
      <w:proofErr w:type="spellStart"/>
      <w:r w:rsidRPr="00AB674F">
        <w:rPr>
          <w:rFonts w:ascii="Times New Roman" w:eastAsiaTheme="minorHAnsi" w:hAnsi="Times New Roman"/>
          <w:color w:val="231F20"/>
          <w:lang w:val="ru-RU" w:bidi="ar-SA"/>
        </w:rPr>
        <w:t>озаглавливание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>, корректирование порядка предложений и частей текста (абзацев). План текста.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Синтаксис.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Различение предложения, словосочетания, слова (осознание их сходства и различия).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Определение в словосочетании главного и зависимого слов при помощи вопроса.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Простое предложение.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C6225" w:rsidRPr="006F3D18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Использование интонации перечисления в предложениях с однородными членами.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Нахождение в предложении обращения (в начале, середине или конце предложения).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Сложное предложение (общее представление).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Различение простых и сложных предложений.</w:t>
      </w:r>
    </w:p>
    <w:p w:rsidR="001C6225" w:rsidRPr="00AB674F" w:rsidRDefault="001C62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Орфография и пунктуация.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41BA6" w:rsidRPr="00AB674F" w:rsidRDefault="00441BA6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•раздельное написание предлогов с другими словами;</w:t>
      </w:r>
    </w:p>
    <w:p w:rsidR="00441BA6" w:rsidRPr="00AB674F" w:rsidRDefault="00441BA6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•знаки препинания в конце предложения: точка, вопросительный и восклицательные знаки;</w:t>
      </w:r>
    </w:p>
    <w:p w:rsidR="00441BA6" w:rsidRPr="00AB674F" w:rsidRDefault="00441BA6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•знаки препинания (запятая) в предложениях с однородными членами;</w:t>
      </w:r>
    </w:p>
    <w:p w:rsidR="00441BA6" w:rsidRPr="00AB674F" w:rsidRDefault="00441BA6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</w:t>
      </w:r>
      <w:r w:rsidRPr="00AB674F">
        <w:rPr>
          <w:rFonts w:ascii="Times New Roman" w:eastAsiaTheme="minorHAnsi" w:hAnsi="Times New Roman"/>
          <w:i/>
          <w:iCs/>
          <w:lang w:val="ru-RU" w:bidi="ar-SA"/>
        </w:rPr>
        <w:t>запятая при обращении в предложениях;</w:t>
      </w:r>
    </w:p>
    <w:p w:rsidR="00441BA6" w:rsidRPr="00AB674F" w:rsidRDefault="00441BA6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</w:t>
      </w:r>
      <w:r w:rsidRPr="00AB674F">
        <w:rPr>
          <w:rFonts w:ascii="Times New Roman" w:eastAsiaTheme="minorHAnsi" w:hAnsi="Times New Roman"/>
          <w:i/>
          <w:iCs/>
          <w:lang w:val="ru-RU" w:bidi="ar-SA"/>
        </w:rPr>
        <w:t>запятая между частями в сложном предложении.</w:t>
      </w:r>
    </w:p>
    <w:p w:rsidR="00441BA6" w:rsidRPr="00AB674F" w:rsidRDefault="00441BA6" w:rsidP="006F3D1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color w:val="231F20"/>
          <w:lang w:val="ru-RU" w:bidi="ar-SA"/>
        </w:rPr>
        <w:t>Слово в языке и речи (14 ч.)</w:t>
      </w:r>
    </w:p>
    <w:p w:rsidR="005D7BA3" w:rsidRPr="00AB674F" w:rsidRDefault="005D7BA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Фонетика и орфоэпия.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</w:t>
      </w:r>
    </w:p>
    <w:p w:rsidR="005D7BA3" w:rsidRPr="00AB674F" w:rsidRDefault="005D7BA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Фонетический анализслова.</w:t>
      </w:r>
    </w:p>
    <w:p w:rsidR="009C057C" w:rsidRPr="00AB674F" w:rsidRDefault="009C057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Состав слова (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морфемика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).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Использование алфавита при работе со словарями, справочниками, каталогами.</w:t>
      </w:r>
    </w:p>
    <w:p w:rsidR="009C057C" w:rsidRPr="00AB674F" w:rsidRDefault="009C057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Лексика (изучается во всех разделах курса).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Понимание слова как единства звучания и значения. Выявление слов, значение которых требует уточнения.</w:t>
      </w:r>
    </w:p>
    <w:p w:rsidR="009C057C" w:rsidRPr="00AB674F" w:rsidRDefault="009C057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</w:t>
      </w:r>
    </w:p>
    <w:p w:rsidR="009C057C" w:rsidRPr="00AB674F" w:rsidRDefault="009C057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Работа с разными словарями.</w:t>
      </w:r>
    </w:p>
    <w:p w:rsidR="00562085" w:rsidRPr="00AB674F" w:rsidRDefault="0056208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Морфология.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Части речи;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 Имя существительное.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Значение и употребление в речи.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Имя прилагательное.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Значение и употребление в речи.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 Глагол.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Значение и употребление в речи.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 Числительное.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Общее представление о числительных.</w:t>
      </w:r>
    </w:p>
    <w:p w:rsidR="001C6225" w:rsidRPr="00AB674F" w:rsidRDefault="000C4CF5" w:rsidP="006F3D18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eastAsia="Calibri" w:hAnsi="Times New Roman"/>
          <w:b/>
          <w:lang w:val="ru-RU" w:bidi="ar-SA"/>
        </w:rPr>
        <w:t>Состав слова. (12 ч.)</w:t>
      </w:r>
    </w:p>
    <w:p w:rsidR="000C4CF5" w:rsidRPr="00AB674F" w:rsidRDefault="000C4CF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Состав слова (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морфемика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).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постфикса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-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ся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), основы. Различение изменяемых и неизменяемых слов.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Представление о значении суффиксов иприставок. Образование однокоренных слов с помощью суффиксов и приставок. Сложные слова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Нахождение корня воднокоренных словах с чередованием согласных в корне. Разбор слова по составу.</w:t>
      </w:r>
    </w:p>
    <w:p w:rsidR="006A2A25" w:rsidRPr="00AB674F" w:rsidRDefault="006A2A2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iCs/>
          <w:color w:val="231F20"/>
          <w:lang w:val="ru-RU" w:bidi="ar-SA"/>
        </w:rPr>
        <w:t>Правописание частей слова (26 ч.)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Орфография и пунктуация.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Применение правил правописания и пунктуации: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•сочетания 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жи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—ши, 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ча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—ща, чу—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щу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в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 положении под ударением;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•сочетания 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чк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чн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чт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нч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щн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и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 др.;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•перенос слов;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•прописная буква в начале предложения, в именах собственных;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•проверяемые безударные гласные в корне слова;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•парные звонкие и глухие согласные в корне слова;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•непроизносимые согласные;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•гласные и согласные в неизменяемых на письме приставках;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•разделительные твёрдый (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ъ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 и мягкий (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ь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 знаки;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•мягкий знак после шипящих на конце имён существительных (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речь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,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рожь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,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мышь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соединительные </w:t>
      </w:r>
      <w:r w:rsidRPr="00AB674F">
        <w:rPr>
          <w:rFonts w:ascii="Times New Roman" w:eastAsiaTheme="minorHAnsi" w:hAnsi="Times New Roman"/>
          <w:b/>
          <w:bCs/>
          <w:i/>
          <w:iCs/>
          <w:color w:val="231F20"/>
          <w:lang w:val="ru-RU" w:bidi="ar-SA"/>
        </w:rPr>
        <w:t xml:space="preserve">о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и </w:t>
      </w:r>
      <w:r w:rsidRPr="00AB674F">
        <w:rPr>
          <w:rFonts w:ascii="Times New Roman" w:eastAsiaTheme="minorHAnsi" w:hAnsi="Times New Roman"/>
          <w:b/>
          <w:bCs/>
          <w:i/>
          <w:iCs/>
          <w:color w:val="231F20"/>
          <w:lang w:val="ru-RU" w:bidi="ar-SA"/>
        </w:rPr>
        <w:t xml:space="preserve">е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в сложных словах (самолёт, вездеход);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</w:t>
      </w:r>
      <w:r w:rsidRPr="00AB674F">
        <w:rPr>
          <w:rFonts w:ascii="Times New Roman" w:eastAsiaTheme="minorHAnsi" w:hAnsi="Times New Roman"/>
          <w:b/>
          <w:bCs/>
          <w:i/>
          <w:iCs/>
          <w:color w:val="231F20"/>
          <w:lang w:val="ru-RU" w:bidi="ar-SA"/>
        </w:rPr>
        <w:t xml:space="preserve">е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и </w:t>
      </w:r>
      <w:r w:rsidRPr="00AB674F">
        <w:rPr>
          <w:rFonts w:ascii="Times New Roman" w:eastAsiaTheme="minorHAnsi" w:hAnsi="Times New Roman"/>
          <w:b/>
          <w:bCs/>
          <w:i/>
          <w:iCs/>
          <w:color w:val="231F20"/>
          <w:lang w:val="ru-RU" w:bidi="ar-SA"/>
        </w:rPr>
        <w:t>и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в суффиксах имён существительных (ключик — ключика, замочек — замочка);</w:t>
      </w:r>
    </w:p>
    <w:p w:rsidR="006A2A25" w:rsidRPr="00AB674F" w:rsidRDefault="00E3337E" w:rsidP="006F3D1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color w:val="231F20"/>
          <w:lang w:val="ru-RU" w:bidi="ar-SA"/>
        </w:rPr>
        <w:t>Части речи (64 ч.</w:t>
      </w:r>
      <w:r w:rsidR="002A3ACB" w:rsidRPr="00AB674F">
        <w:rPr>
          <w:rFonts w:ascii="Times New Roman" w:eastAsiaTheme="minorHAnsi" w:hAnsi="Times New Roman"/>
          <w:b/>
          <w:color w:val="231F20"/>
          <w:lang w:val="ru-RU" w:bidi="ar-SA"/>
        </w:rPr>
        <w:t xml:space="preserve"> и 7 ч. повторение</w:t>
      </w:r>
      <w:r w:rsidRPr="00AB674F">
        <w:rPr>
          <w:rFonts w:ascii="Times New Roman" w:eastAsiaTheme="minorHAnsi" w:hAnsi="Times New Roman"/>
          <w:b/>
          <w:color w:val="231F20"/>
          <w:lang w:val="ru-RU" w:bidi="ar-SA"/>
        </w:rPr>
        <w:t>)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Морфология.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Части речи;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деление частей речи на самостоятельные и служебные.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Имя существительное.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Значение и употребление в речи. Различение имён существительных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одушевлённых и неодушевлённых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по вопросам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кто?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и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что?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Выделение имён существительных собственных и нарицательных.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Начальная форма имени существительного.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Различение падежных исмысловых (синтаксических) вопросов.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Определение принадлежности имён существительных к 1, 2, 3-му склонению.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Словообразование имён существительных. Морфологический разбор имён существительных.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Имя прилагательное.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-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ий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, -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ья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, -</w:t>
      </w:r>
      <w:proofErr w:type="spellStart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ов</w:t>
      </w:r>
      <w:proofErr w:type="spellEnd"/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, -ин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. Зависимость формы имени прилагательного от формы имени существительного.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Местоимение.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Общее представление о местоимении.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Числительное.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Глагол.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Значение и употребление в речи. Неопределённая форма глагола. Различение глаголов, отвечающих на вопросы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что сделать?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и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что делать?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Возвратные глаголы. Словообразование глаголовот других частей речи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.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Морфологический разбор глаголов.</w:t>
      </w:r>
    </w:p>
    <w:p w:rsidR="002A3ACB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Орфография и пунктуация.</w:t>
      </w:r>
      <w:r w:rsidR="002A3ACB" w:rsidRPr="00AB674F">
        <w:rPr>
          <w:rFonts w:ascii="Times New Roman" w:eastAsiaTheme="minorHAnsi" w:hAnsi="Times New Roman"/>
          <w:color w:val="231F20"/>
          <w:lang w:val="ru-RU" w:bidi="ar-SA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 xml:space="preserve">•безударные падежные окончания имён существительных (кроме существительных на </w:t>
      </w:r>
      <w:r w:rsidRPr="00AB674F">
        <w:rPr>
          <w:rFonts w:ascii="Times New Roman" w:eastAsiaTheme="minorHAnsi" w:hAnsi="Times New Roman"/>
          <w:b/>
          <w:bCs/>
          <w:lang w:val="ru-RU" w:bidi="ar-SA"/>
        </w:rPr>
        <w:t>-</w:t>
      </w:r>
      <w:proofErr w:type="spellStart"/>
      <w:r w:rsidRPr="00AB674F">
        <w:rPr>
          <w:rFonts w:ascii="Times New Roman" w:eastAsiaTheme="minorHAnsi" w:hAnsi="Times New Roman"/>
          <w:b/>
          <w:bCs/>
          <w:lang w:val="ru-RU" w:bidi="ar-SA"/>
        </w:rPr>
        <w:t>мя</w:t>
      </w:r>
      <w:proofErr w:type="spellEnd"/>
      <w:r w:rsidRPr="00AB674F">
        <w:rPr>
          <w:rFonts w:ascii="Times New Roman" w:eastAsiaTheme="minorHAnsi" w:hAnsi="Times New Roman"/>
          <w:b/>
          <w:bCs/>
          <w:lang w:val="ru-RU" w:bidi="ar-SA"/>
        </w:rPr>
        <w:t>, -</w:t>
      </w:r>
      <w:proofErr w:type="spellStart"/>
      <w:r w:rsidRPr="00AB674F">
        <w:rPr>
          <w:rFonts w:ascii="Times New Roman" w:eastAsiaTheme="minorHAnsi" w:hAnsi="Times New Roman"/>
          <w:b/>
          <w:bCs/>
          <w:lang w:val="ru-RU" w:bidi="ar-SA"/>
        </w:rPr>
        <w:t>ий</w:t>
      </w:r>
      <w:proofErr w:type="spellEnd"/>
      <w:r w:rsidRPr="00AB674F">
        <w:rPr>
          <w:rFonts w:ascii="Times New Roman" w:eastAsiaTheme="minorHAnsi" w:hAnsi="Times New Roman"/>
          <w:b/>
          <w:bCs/>
          <w:lang w:val="ru-RU" w:bidi="ar-SA"/>
        </w:rPr>
        <w:t>, -</w:t>
      </w:r>
      <w:proofErr w:type="spellStart"/>
      <w:r w:rsidRPr="00AB674F">
        <w:rPr>
          <w:rFonts w:ascii="Times New Roman" w:eastAsiaTheme="minorHAnsi" w:hAnsi="Times New Roman"/>
          <w:b/>
          <w:bCs/>
          <w:lang w:val="ru-RU" w:bidi="ar-SA"/>
        </w:rPr>
        <w:t>ье</w:t>
      </w:r>
      <w:proofErr w:type="spellEnd"/>
      <w:r w:rsidRPr="00AB674F">
        <w:rPr>
          <w:rFonts w:ascii="Times New Roman" w:eastAsiaTheme="minorHAnsi" w:hAnsi="Times New Roman"/>
          <w:b/>
          <w:bCs/>
          <w:lang w:val="ru-RU" w:bidi="ar-SA"/>
        </w:rPr>
        <w:t>, -</w:t>
      </w:r>
      <w:proofErr w:type="spellStart"/>
      <w:r w:rsidRPr="00AB674F">
        <w:rPr>
          <w:rFonts w:ascii="Times New Roman" w:eastAsiaTheme="minorHAnsi" w:hAnsi="Times New Roman"/>
          <w:b/>
          <w:bCs/>
          <w:lang w:val="ru-RU" w:bidi="ar-SA"/>
        </w:rPr>
        <w:t>ия</w:t>
      </w:r>
      <w:proofErr w:type="spellEnd"/>
      <w:r w:rsidRPr="00AB674F">
        <w:rPr>
          <w:rFonts w:ascii="Times New Roman" w:eastAsiaTheme="minorHAnsi" w:hAnsi="Times New Roman"/>
          <w:b/>
          <w:bCs/>
          <w:lang w:val="ru-RU" w:bidi="ar-SA"/>
        </w:rPr>
        <w:t>, -</w:t>
      </w:r>
      <w:proofErr w:type="spellStart"/>
      <w:r w:rsidRPr="00AB674F">
        <w:rPr>
          <w:rFonts w:ascii="Times New Roman" w:eastAsiaTheme="minorHAnsi" w:hAnsi="Times New Roman"/>
          <w:b/>
          <w:bCs/>
          <w:lang w:val="ru-RU" w:bidi="ar-SA"/>
        </w:rPr>
        <w:t>ов</w:t>
      </w:r>
      <w:proofErr w:type="spellEnd"/>
      <w:r w:rsidRPr="00AB674F">
        <w:rPr>
          <w:rFonts w:ascii="Times New Roman" w:eastAsiaTheme="minorHAnsi" w:hAnsi="Times New Roman"/>
          <w:b/>
          <w:bCs/>
          <w:lang w:val="ru-RU" w:bidi="ar-SA"/>
        </w:rPr>
        <w:t>, -ин</w:t>
      </w:r>
      <w:r w:rsidRPr="00AB674F">
        <w:rPr>
          <w:rFonts w:ascii="Times New Roman" w:eastAsiaTheme="minorHAnsi" w:hAnsi="Times New Roman"/>
          <w:lang w:val="ru-RU" w:bidi="ar-SA"/>
        </w:rPr>
        <w:t>);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•безударные падежные окончания имён прилагательных;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•раздельное написание предлогов с именами существительными;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•раздельное написание предлогов с личными местоимениями;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 xml:space="preserve">•раздельное написание частицы </w:t>
      </w:r>
      <w:r w:rsidRPr="00AB674F">
        <w:rPr>
          <w:rFonts w:ascii="Times New Roman" w:eastAsiaTheme="minorHAnsi" w:hAnsi="Times New Roman"/>
          <w:b/>
          <w:bCs/>
          <w:lang w:val="ru-RU" w:bidi="ar-SA"/>
        </w:rPr>
        <w:t xml:space="preserve">не </w:t>
      </w:r>
      <w:r w:rsidRPr="00AB674F">
        <w:rPr>
          <w:rFonts w:ascii="Times New Roman" w:eastAsiaTheme="minorHAnsi" w:hAnsi="Times New Roman"/>
          <w:lang w:val="ru-RU" w:bidi="ar-SA"/>
        </w:rPr>
        <w:t>с глаголами;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•мягкий знак после шипящих на конце глаголов во 2-м лице единственного числа (</w:t>
      </w:r>
      <w:r w:rsidRPr="00AB674F">
        <w:rPr>
          <w:rFonts w:ascii="Times New Roman" w:eastAsiaTheme="minorHAnsi" w:hAnsi="Times New Roman"/>
          <w:i/>
          <w:iCs/>
          <w:lang w:val="ru-RU" w:bidi="ar-SA"/>
        </w:rPr>
        <w:t>читаешь</w:t>
      </w:r>
      <w:r w:rsidRPr="00AB674F">
        <w:rPr>
          <w:rFonts w:ascii="Times New Roman" w:eastAsiaTheme="minorHAnsi" w:hAnsi="Times New Roman"/>
          <w:lang w:val="ru-RU" w:bidi="ar-SA"/>
        </w:rPr>
        <w:t xml:space="preserve">, </w:t>
      </w:r>
      <w:r w:rsidRPr="00AB674F">
        <w:rPr>
          <w:rFonts w:ascii="Times New Roman" w:eastAsiaTheme="minorHAnsi" w:hAnsi="Times New Roman"/>
          <w:i/>
          <w:iCs/>
          <w:lang w:val="ru-RU" w:bidi="ar-SA"/>
        </w:rPr>
        <w:t>учишь</w:t>
      </w:r>
      <w:r w:rsidRPr="00AB674F">
        <w:rPr>
          <w:rFonts w:ascii="Times New Roman" w:eastAsiaTheme="minorHAnsi" w:hAnsi="Times New Roman"/>
          <w:lang w:val="ru-RU" w:bidi="ar-SA"/>
        </w:rPr>
        <w:t>);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 xml:space="preserve">•мягкий знак в глаголах в сочетании </w:t>
      </w:r>
      <w:r w:rsidRPr="00AB674F">
        <w:rPr>
          <w:rFonts w:ascii="Times New Roman" w:eastAsiaTheme="minorHAnsi" w:hAnsi="Times New Roman"/>
          <w:b/>
          <w:bCs/>
          <w:lang w:val="ru-RU" w:bidi="ar-SA"/>
        </w:rPr>
        <w:t>-</w:t>
      </w:r>
      <w:proofErr w:type="spellStart"/>
      <w:r w:rsidRPr="00AB674F">
        <w:rPr>
          <w:rFonts w:ascii="Times New Roman" w:eastAsiaTheme="minorHAnsi" w:hAnsi="Times New Roman"/>
          <w:b/>
          <w:bCs/>
          <w:lang w:val="ru-RU" w:bidi="ar-SA"/>
        </w:rPr>
        <w:t>ться</w:t>
      </w:r>
      <w:proofErr w:type="spellEnd"/>
      <w:r w:rsidRPr="00AB674F">
        <w:rPr>
          <w:rFonts w:ascii="Times New Roman" w:eastAsiaTheme="minorHAnsi" w:hAnsi="Times New Roman"/>
          <w:lang w:val="ru-RU" w:bidi="ar-SA"/>
        </w:rPr>
        <w:t>;</w:t>
      </w:r>
    </w:p>
    <w:p w:rsidR="00E3337E" w:rsidRPr="00AB674F" w:rsidRDefault="00E3337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AB674F">
        <w:rPr>
          <w:rFonts w:ascii="Times New Roman" w:eastAsiaTheme="minorHAnsi" w:hAnsi="Times New Roman"/>
          <w:lang w:val="ru-RU" w:bidi="ar-SA"/>
        </w:rPr>
        <w:t>•</w:t>
      </w:r>
      <w:r w:rsidRPr="00AB674F">
        <w:rPr>
          <w:rFonts w:ascii="Times New Roman" w:eastAsiaTheme="minorHAnsi" w:hAnsi="Times New Roman"/>
          <w:i/>
          <w:iCs/>
          <w:lang w:val="ru-RU" w:bidi="ar-SA"/>
        </w:rPr>
        <w:t>безударные личные окончания глаголов;</w:t>
      </w:r>
    </w:p>
    <w:p w:rsidR="000C4CF5" w:rsidRPr="00AB674F" w:rsidRDefault="000C4CF5" w:rsidP="006F3D18">
      <w:pPr>
        <w:spacing w:after="200" w:line="0" w:lineRule="atLeast"/>
        <w:ind w:left="720"/>
        <w:contextualSpacing/>
        <w:jc w:val="both"/>
        <w:rPr>
          <w:rFonts w:ascii="Times New Roman" w:eastAsia="Calibri" w:hAnsi="Times New Roman"/>
          <w:b/>
          <w:lang w:val="ru-RU" w:bidi="ar-SA"/>
        </w:rPr>
      </w:pPr>
    </w:p>
    <w:p w:rsidR="00DC2762" w:rsidRPr="00AB674F" w:rsidRDefault="00DC2762" w:rsidP="006F3D18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eastAsia="Calibri" w:hAnsi="Times New Roman"/>
          <w:b/>
          <w:lang w:val="ru-RU" w:bidi="ar-SA"/>
        </w:rPr>
        <w:t xml:space="preserve">3. Планируемые результаты освоения учебного предмета </w:t>
      </w:r>
      <w:r w:rsidRPr="00AB674F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Pr="00AB674F">
        <w:rPr>
          <w:rFonts w:ascii="Times New Roman" w:eastAsia="Calibri" w:hAnsi="Times New Roman"/>
          <w:b/>
          <w:lang w:val="ru-RU" w:bidi="ar-SA"/>
        </w:rPr>
        <w:t>Русский язык</w:t>
      </w:r>
      <w:r w:rsidRPr="00AB674F"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DC2762" w:rsidRPr="00AB674F" w:rsidRDefault="00DC2762" w:rsidP="006F3D18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3443F2" w:rsidRPr="00AB674F">
        <w:rPr>
          <w:rFonts w:ascii="Times New Roman" w:hAnsi="Times New Roman"/>
          <w:b/>
          <w:bCs/>
          <w:color w:val="000000"/>
          <w:lang w:val="ru-RU" w:eastAsia="ru-RU" w:bidi="ar-SA"/>
        </w:rPr>
        <w:t>3</w:t>
      </w:r>
      <w:r w:rsidRPr="00AB674F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класса</w:t>
      </w:r>
    </w:p>
    <w:p w:rsidR="00AA0F00" w:rsidRPr="00AB674F" w:rsidRDefault="00AA0F00" w:rsidP="006F3D18">
      <w:pPr>
        <w:ind w:firstLine="360"/>
        <w:jc w:val="both"/>
        <w:rPr>
          <w:rFonts w:ascii="Times New Roman" w:hAnsi="Times New Roman"/>
          <w:b/>
          <w:lang w:val="ru-RU"/>
        </w:rPr>
      </w:pPr>
      <w:r w:rsidRPr="00AB674F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определенных личностных, </w:t>
      </w:r>
      <w:proofErr w:type="spellStart"/>
      <w:r w:rsidRPr="00AB674F">
        <w:rPr>
          <w:rFonts w:ascii="Times New Roman" w:hAnsi="Times New Roman"/>
          <w:lang w:val="ru-RU"/>
        </w:rPr>
        <w:t>метапредметных</w:t>
      </w:r>
      <w:proofErr w:type="spellEnd"/>
      <w:r w:rsidRPr="00AB674F">
        <w:rPr>
          <w:rFonts w:ascii="Times New Roman" w:hAnsi="Times New Roman"/>
          <w:lang w:val="ru-RU"/>
        </w:rPr>
        <w:t xml:space="preserve"> и предметных результатов освоение курса, заложенных в ФГОС НОО.</w:t>
      </w:r>
    </w:p>
    <w:p w:rsidR="00AA0F00" w:rsidRPr="00AB674F" w:rsidRDefault="00AA0F00" w:rsidP="006F3D18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AB674F">
        <w:rPr>
          <w:rFonts w:ascii="Times New Roman" w:hAnsi="Times New Roman"/>
          <w:bCs/>
          <w:i/>
          <w:color w:val="000000"/>
          <w:lang w:val="ru-RU" w:eastAsia="ru-RU" w:bidi="ar-SA"/>
        </w:rPr>
        <w:t>Личностные результаты</w:t>
      </w:r>
      <w:r w:rsidRPr="00AB674F">
        <w:rPr>
          <w:rFonts w:ascii="Times New Roman" w:hAnsi="Times New Roman"/>
          <w:bCs/>
          <w:color w:val="000000"/>
          <w:lang w:val="ru-RU" w:eastAsia="ru-RU" w:bidi="ar-SA"/>
        </w:rPr>
        <w:t>: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Освоение данного раздела распределяется по всем разделам курса.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•Представление о своей гражданской идентичности в форме осознания «Я» как гражданина России;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•осознание своей этнической и национальной принадлежности;</w:t>
      </w:r>
    </w:p>
    <w:p w:rsidR="00AA0F00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•развитие чувства любви и гордости к Родине, её народу, истории, культуре;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•становление элементов коммуникативного, социального и учебно-познавательного мотивов изучения русского языка;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•развитие интереса к познанию русского языка, языковой деятельности; интереса к чтению и читательской деятельности;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•осознание ответственности за свои поступки, ответственности за произнесённую в общении речь;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572379" w:rsidRPr="00AB674F" w:rsidRDefault="0057237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•представление о здоровом образе жизни, бережном отношении к материальным ценностям.</w:t>
      </w:r>
      <w:r w:rsidRPr="00AB674F">
        <w:rPr>
          <w:rFonts w:ascii="Times New Roman" w:eastAsiaTheme="minorHAnsi" w:hAnsi="Times New Roman"/>
          <w:color w:val="000000"/>
          <w:lang w:val="ru-RU" w:bidi="ar-SA"/>
        </w:rPr>
        <w:t>__</w:t>
      </w:r>
    </w:p>
    <w:p w:rsidR="00AA0F00" w:rsidRPr="00AB674F" w:rsidRDefault="00AA0F00" w:rsidP="006F3D18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proofErr w:type="spellStart"/>
      <w:r w:rsidRPr="00AB674F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</w:t>
      </w:r>
      <w:proofErr w:type="spellEnd"/>
      <w:r w:rsidRPr="00AB674F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результаты</w:t>
      </w:r>
      <w:r w:rsidRPr="00AB674F">
        <w:rPr>
          <w:rFonts w:ascii="Times New Roman" w:hAnsi="Times New Roman"/>
          <w:bCs/>
          <w:color w:val="000000"/>
          <w:lang w:val="ru-RU" w:eastAsia="ru-RU" w:bidi="ar-SA"/>
        </w:rPr>
        <w:t>: (регулятивные УУД, познавательные УДД, коммуникативные УДД);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РЕГУЛЯТИВНЫЕ УУД</w:t>
      </w:r>
    </w:p>
    <w:p w:rsidR="00AA0F00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•Принимать и сохранять цель и учебную задачу; в сотрудничестве с учителем ставить новые учебные задачи;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•планировать (в сотрудничестве с учителем и самостоятельно) свои действия для решения задачи;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•учитывать правило (алгоритм) в планировании и контроле способа решения;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•выполнять учебные действия в материализованной, громко-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речевой и умственной форме;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•адекватно воспринимать оценку своей работы учителями, товарищами, другими лицами.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ПОЗНАВАТЕЛЬНЫЕ УУД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•Осознавать познавательную задачу, решать её (под руководством учителя или самостоятельно);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•использовать такие виды чтения, как ознакомительное, изучающее, поисковое; осознавать цель чтения;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•воспринимать смысл читаемых текстов, выделять существенную информацию из текстов разных видов (художественного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и познавательного); передавать устно или письменно содержание текста;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</w:t>
      </w:r>
    </w:p>
    <w:p w:rsidR="000E27E5" w:rsidRPr="00AB674F" w:rsidRDefault="000E27E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материал (плакаты, презентацию);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для решения лингвистических задач;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•пользоваться словарями и справочным материалом учебника;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•анализировать изучаемые языковые объекты с выделением их существенных и несущественных признаков;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•осуществлять синтез как составление целого из частей;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•овладевать общими способами решения конкретных лингвистических задач;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•находить языковые примеры для иллюстрации изучаемых языковых понятий;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•осуществлять аналогии между изучаемым предметом и собственным опытом;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КОММУНИКАТИВНЫЕ УУД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•ориентироваться на позицию партнёра в общении и взаимодействии;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6E51E0" w:rsidRPr="00AB674F" w:rsidRDefault="006E51E0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D83FAB" w:rsidRPr="00AB674F" w:rsidRDefault="00D83FAB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•задавать вопросы, необходимые для организации собственной деятельности и сотрудничества с партнёром;</w:t>
      </w:r>
    </w:p>
    <w:p w:rsidR="00D83FAB" w:rsidRPr="00AB674F" w:rsidRDefault="00D83FAB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•контролировать действия партнёра, оказывать в сотрудничестве необходимую помощь;</w:t>
      </w:r>
    </w:p>
    <w:p w:rsidR="00D83FAB" w:rsidRPr="00AB674F" w:rsidRDefault="00D83FAB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•учитывать разные мнения и интересы и высказывать своё собственное мнение (позицию), аргументировать его;</w:t>
      </w:r>
    </w:p>
    <w:p w:rsidR="00D83FAB" w:rsidRPr="00AB674F" w:rsidRDefault="00D83FAB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D83FAB" w:rsidRPr="00AB674F" w:rsidRDefault="00D83FAB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•строить монологическое высказывание с учётом поставленной коммуникативной задачи;</w:t>
      </w:r>
    </w:p>
    <w:p w:rsidR="00D83FAB" w:rsidRPr="00AB674F" w:rsidRDefault="00D83FAB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•применять приобретённые коммуникативные умения в практике свободного общения.</w:t>
      </w:r>
    </w:p>
    <w:p w:rsidR="00AA0F00" w:rsidRPr="00AB674F" w:rsidRDefault="00AA0F00" w:rsidP="006F3D18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AB674F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Предметные результаты: </w:t>
      </w:r>
    </w:p>
    <w:p w:rsidR="001568D5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ОБЩИЕ ПРЕДМЕТНЫЕ РЕЗУЛЬТАТЫ ОСВОЕНИЯ ПРОГРАММЫ</w:t>
      </w:r>
    </w:p>
    <w:p w:rsidR="001568D5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568D5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568D5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568D5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568D5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568D5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33AF6" w:rsidRPr="00AB674F" w:rsidRDefault="001568D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AB674F">
        <w:rPr>
          <w:rFonts w:ascii="Times New Roman" w:eastAsiaTheme="minorHAnsi" w:hAnsi="Times New Roman"/>
          <w:color w:val="231F20"/>
          <w:lang w:val="ru-RU" w:bidi="ar-SA"/>
        </w:rPr>
        <w:t>морфемики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</w:t>
      </w:r>
      <w:r w:rsidR="00433AF6" w:rsidRPr="00AB674F">
        <w:rPr>
          <w:rFonts w:ascii="Times New Roman" w:eastAsiaTheme="minorHAnsi" w:hAnsi="Times New Roman"/>
          <w:color w:val="231F20"/>
          <w:lang w:val="ru-RU" w:bidi="ar-SA"/>
        </w:rPr>
        <w:t>, предложения, тексты); использовать эти знания и умения для решения познавательных, практических и коммуникативных задач;</w:t>
      </w:r>
    </w:p>
    <w:p w:rsidR="00AA0F00" w:rsidRPr="00AB674F" w:rsidRDefault="00433AF6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Система языка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Фонетика, орфоэпия, графика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•определять функцию разделительного твёрдого знака (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ъ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 в словах;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•устанавливать соотношение звукового и буквенного состава в словах типа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мороз, ключ, коньки,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в словах с йотированными гласными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е, ё, ю, я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(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ёлка, поют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), в словах с разделительными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ь, ъ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(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вьюга, съел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), в словах с непроизносимыми согласными;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•осуществлять </w:t>
      </w:r>
      <w:proofErr w:type="spellStart"/>
      <w:proofErr w:type="gramStart"/>
      <w:r w:rsidRPr="00AB674F">
        <w:rPr>
          <w:rFonts w:ascii="Times New Roman" w:eastAsiaTheme="minorHAnsi" w:hAnsi="Times New Roman"/>
          <w:color w:val="231F20"/>
          <w:lang w:val="ru-RU" w:bidi="ar-SA"/>
        </w:rPr>
        <w:t>звуко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>-буквенный</w:t>
      </w:r>
      <w:proofErr w:type="gram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 анализ доступных по составу слов;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•использовать знание алфавита для упорядочивания слов и при работе со словарями и справочниками;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•применять знания фонетического материала при использовании правил правописания;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Лексика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Освоение данного раздела распределяется по всем разделам курса.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•иметь представление об омонимах; приобретать опыт различения в предложениях и текстах омонимов;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5526C9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•распознавать слова, употреблённые в прямом и переносном значении (простые случаи);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•иметь представление о некоторых устаревших словах и их использовании в речи;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•пользоваться словарями при решении языковых и речевых задач.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Состав слова (</w:t>
      </w:r>
      <w:proofErr w:type="spellStart"/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морфемика</w:t>
      </w:r>
      <w:proofErr w:type="spellEnd"/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)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•владеть опознавательными признаками однокоренных слов;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•различать однокоренные слова и различные формы одного и того же слова;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•различать однокоренные слова и слова с омонимичными корнями, однокоренные слова и синонимы;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•выделять нулевое окончание;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•подбирать слова с заданной морфемой;</w:t>
      </w:r>
    </w:p>
    <w:p w:rsidR="00AA0F00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•образовывать слова с помощью приставки (или суффикса), осознавать значение новых слов.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Морфология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•распознавать части речи на основе усвоенных признаков (в объёме программы);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•устанавливать отличие предлогов от приставок, значение частицы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не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•узнавать союзы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и, а, но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и понимать их роль в предложении;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Синтаксис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•различать предложение, словосочетание и слово;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•выделять предложения из потока устной и письменной речи, оформлять их границы;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ин-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тонировать эти предложения; составлять такие предложения;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•различать понятия «члены предложения» и «части речи»;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•находить главные (подлежащее и сказуемое) и второстепенные члены предложения (без деления на виды);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•устанавливать при помощи вопросов связь между словами в предложении; отражать её в схеме;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•соотносить предложения со схемами, выбирать предложение, соответствующее схеме;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•различать распространённые и нераспространённые предложения, составлять такие предложения;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•отличать основу предложения от словосочетания; выделять в предложении словосочетания;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89286C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Орфография и пунктуация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а) применять ранее изученные правила правописания, а также: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•непроизносимые согласные;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•разделительный твёрдый знак (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ъ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•гласные и согласные в неизменяемых на письме приставках и суффиксах;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•мягкий знак после шипящих на конце имён существительных (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речь, брошь, мышь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•безударные родовые окончания имён прилагательных;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•раздельное написание предлогов и слитное написание приставок;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•раздельное написание частицы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не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с глаголами;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б) подбирать примеры с определённой орфограммой;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г) определять разновидности орфограмм и соотносить их с изученными правилами;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е) безошибочно списывать текст с доски и учебника (объёмом 65—70 слов);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ж) писать под диктовку текст (объёмом 55—60 слов) в соответствии с изученными правилами правописания;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з) проверять собственный и предложенный текст, находить и исправлять орфографические и пунктуационные ошибки</w:t>
      </w:r>
    </w:p>
    <w:p w:rsidR="00AA0F00" w:rsidRPr="00AB674F" w:rsidRDefault="00AA0F00" w:rsidP="006F3D18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AB674F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Обучающиеся  в процессе самостоятельной, парной, групповой и коллективной работы получат возможность научиться</w:t>
      </w:r>
      <w:r w:rsidRPr="00AB674F">
        <w:rPr>
          <w:rFonts w:ascii="Times New Roman" w:hAnsi="Times New Roman"/>
          <w:b/>
          <w:bCs/>
          <w:color w:val="000000"/>
          <w:lang w:val="ru-RU" w:eastAsia="ru-RU" w:bidi="ar-SA"/>
        </w:rPr>
        <w:t>: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Система языка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Фонетика, орфоэпия, графика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получит возможность научиться: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•осуществлять </w:t>
      </w:r>
      <w:proofErr w:type="spellStart"/>
      <w:proofErr w:type="gramStart"/>
      <w:r w:rsidRPr="00AB674F">
        <w:rPr>
          <w:rFonts w:ascii="Times New Roman" w:eastAsiaTheme="minorHAnsi" w:hAnsi="Times New Roman"/>
          <w:color w:val="231F20"/>
          <w:lang w:val="ru-RU" w:bidi="ar-SA"/>
        </w:rPr>
        <w:t>звуко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>-буквенный</w:t>
      </w:r>
      <w:proofErr w:type="gram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 разбор слова самостоятельно по предложенному в учебнике алгоритму;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•оценивать правильность проведения </w:t>
      </w:r>
      <w:proofErr w:type="spellStart"/>
      <w:proofErr w:type="gramStart"/>
      <w:r w:rsidRPr="00AB674F">
        <w:rPr>
          <w:rFonts w:ascii="Times New Roman" w:eastAsiaTheme="minorHAnsi" w:hAnsi="Times New Roman"/>
          <w:color w:val="231F20"/>
          <w:lang w:val="ru-RU" w:bidi="ar-SA"/>
        </w:rPr>
        <w:t>звуко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>-буквенного</w:t>
      </w:r>
      <w:proofErr w:type="gram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 анализа слова;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526C9" w:rsidRPr="00AB674F" w:rsidRDefault="005526C9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Лексика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Освоение данного раздела распределяется по всем разделам курса.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•оценивать уместность использования слов в тексте;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•подбирать синонимы для устранения повторов в тексте;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•выбирать слова из ряда предложенных для успешного решения коммуникативных задач;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•размышлять над этимологией некоторых слов-названий;</w:t>
      </w:r>
    </w:p>
    <w:p w:rsidR="00594493" w:rsidRPr="00AB674F" w:rsidRDefault="00594493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•приобретать опыт редактирования употреблённых в предложении (тексте) слов.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Состав слова (</w:t>
      </w:r>
      <w:proofErr w:type="spellStart"/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морфемика</w:t>
      </w:r>
      <w:proofErr w:type="spellEnd"/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)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получит возможность научиться: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•находить корень в однокоренных словах с чередованием согласных в корне;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•различать изменяемые и неизменяемые слова;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•узнавать сложные слова (типа 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вездеход, вертолёт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и др.), выделять в них корни; находить соединительные гласные (интерфиксы) в сложных словах;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•сравнивать, классифицировать слова по их составу;</w:t>
      </w:r>
    </w:p>
    <w:p w:rsidR="00E5416E" w:rsidRPr="00AB674F" w:rsidRDefault="00E5416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B3324" w:rsidRPr="00AB674F" w:rsidRDefault="004B3324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•осознавать значения, вносимые в слово суффиксами и приставками (простые случаи);</w:t>
      </w:r>
    </w:p>
    <w:p w:rsidR="004B3324" w:rsidRPr="00AB674F" w:rsidRDefault="004B3324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•наблюдать за способами образования слов при помощи приставки (или суффикса);</w:t>
      </w:r>
    </w:p>
    <w:p w:rsidR="004B3324" w:rsidRPr="00AB674F" w:rsidRDefault="004B3324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B3324" w:rsidRPr="00AB674F" w:rsidRDefault="004B3324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Морфология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получит возможность научиться: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89286C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•наблюдать за словообразованием частей речи;</w:t>
      </w:r>
    </w:p>
    <w:p w:rsidR="00E5416E" w:rsidRPr="00AB674F" w:rsidRDefault="0089286C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Синтаксис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получит возможность научиться: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•устанавливать в словосочетании связь главного слова с зависимым при помощи вопросов;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•выделять в предложении основу и словосочетания;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•находить в предложении обращение (в начале, в середине, в конце);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•опознавать простое и сложное предложения, определять части сложного предложения;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Орфография и пунктуация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Обучающийся получит возможность научиться: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а) применять правила правописания: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•соединительные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о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и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е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в сложных словах (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самолёт, вездеход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е 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и </w:t>
      </w:r>
      <w:r w:rsidRPr="00AB674F">
        <w:rPr>
          <w:rFonts w:ascii="Times New Roman" w:eastAsiaTheme="minorHAnsi" w:hAnsi="Times New Roman"/>
          <w:b/>
          <w:bCs/>
          <w:color w:val="231F20"/>
          <w:lang w:val="ru-RU" w:bidi="ar-SA"/>
        </w:rPr>
        <w:t>и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в суффиксах имён существительных (</w:t>
      </w:r>
      <w:r w:rsidRPr="00AB674F">
        <w:rPr>
          <w:rFonts w:ascii="Times New Roman" w:eastAsiaTheme="minorHAnsi" w:hAnsi="Times New Roman"/>
          <w:i/>
          <w:iCs/>
          <w:color w:val="231F20"/>
          <w:lang w:val="ru-RU" w:bidi="ar-SA"/>
        </w:rPr>
        <w:t>ключик — ключика, замочек — замочка</w:t>
      </w:r>
      <w:r w:rsidRPr="00AB674F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•запятая при обращении;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•запятая между частями в сложном предложении;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>•безударные родовые окончания имён прилагательных, глаголов в прошедшем времени;</w:t>
      </w:r>
    </w:p>
    <w:p w:rsidR="00B43EC5" w:rsidRPr="00AB674F" w:rsidRDefault="00B43EC5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AB674F">
        <w:rPr>
          <w:rFonts w:ascii="Times New Roman" w:eastAsiaTheme="minorHAnsi" w:hAnsi="Times New Roman"/>
          <w:color w:val="231F20"/>
          <w:lang w:val="ru-RU" w:bidi="ar-SA"/>
        </w:rPr>
        <w:t>пунктограммы</w:t>
      </w:r>
      <w:proofErr w:type="spellEnd"/>
      <w:r w:rsidRPr="00AB674F">
        <w:rPr>
          <w:rFonts w:ascii="Times New Roman" w:eastAsiaTheme="minorHAnsi" w:hAnsi="Times New Roman"/>
          <w:color w:val="231F20"/>
          <w:lang w:val="ru-RU" w:bidi="ar-SA"/>
        </w:rPr>
        <w:t xml:space="preserve"> (чтобы избежать орфографической ошибки).</w:t>
      </w:r>
    </w:p>
    <w:p w:rsidR="00936D5E" w:rsidRPr="00AB674F" w:rsidRDefault="00936D5E" w:rsidP="006F3D1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</w:p>
    <w:p w:rsidR="00936D5E" w:rsidRPr="00AB674F" w:rsidRDefault="00AA0F00" w:rsidP="006F3D18">
      <w:pPr>
        <w:jc w:val="both"/>
        <w:rPr>
          <w:rFonts w:ascii="Times New Roman" w:hAnsi="Times New Roman"/>
          <w:b/>
          <w:bCs/>
          <w:lang w:val="ru-RU"/>
        </w:rPr>
      </w:pPr>
      <w:r w:rsidRPr="00AB674F">
        <w:rPr>
          <w:rFonts w:ascii="Times New Roman" w:eastAsia="Calibri" w:hAnsi="Times New Roman"/>
          <w:b/>
          <w:lang w:val="ru-RU" w:bidi="ar-SA"/>
        </w:rPr>
        <w:t xml:space="preserve">4. </w:t>
      </w:r>
      <w:r w:rsidR="00936D5E" w:rsidRPr="00AB674F">
        <w:rPr>
          <w:rFonts w:ascii="Times New Roman" w:hAnsi="Times New Roman"/>
          <w:b/>
          <w:bCs/>
          <w:lang w:val="ru-RU"/>
        </w:rPr>
        <w:t>Информационно-методическое обеспечение</w:t>
      </w:r>
    </w:p>
    <w:p w:rsidR="00936D5E" w:rsidRPr="00AB674F" w:rsidRDefault="00936D5E" w:rsidP="006F3D18">
      <w:pPr>
        <w:pStyle w:val="a6"/>
        <w:jc w:val="both"/>
        <w:rPr>
          <w:sz w:val="24"/>
        </w:rPr>
      </w:pPr>
      <w:r w:rsidRPr="00AB674F">
        <w:rPr>
          <w:sz w:val="24"/>
        </w:rPr>
        <w:t xml:space="preserve">         Для реализации программного содержания используются: </w:t>
      </w:r>
    </w:p>
    <w:p w:rsidR="00936D5E" w:rsidRPr="00AB674F" w:rsidRDefault="00936D5E" w:rsidP="006F3D18">
      <w:pPr>
        <w:pStyle w:val="a6"/>
        <w:numPr>
          <w:ilvl w:val="0"/>
          <w:numId w:val="3"/>
        </w:numPr>
        <w:jc w:val="both"/>
        <w:rPr>
          <w:sz w:val="24"/>
        </w:rPr>
      </w:pPr>
      <w:r w:rsidRPr="00AB674F">
        <w:rPr>
          <w:sz w:val="24"/>
          <w:lang w:val="en-US"/>
        </w:rPr>
        <w:t>CD</w:t>
      </w:r>
      <w:r w:rsidRPr="00AB674F">
        <w:rPr>
          <w:sz w:val="24"/>
        </w:rPr>
        <w:t xml:space="preserve"> Электронное приложение к учебнику </w:t>
      </w:r>
      <w:proofErr w:type="spellStart"/>
      <w:r w:rsidRPr="00AB674F">
        <w:rPr>
          <w:sz w:val="24"/>
        </w:rPr>
        <w:t>Канакиной</w:t>
      </w:r>
      <w:proofErr w:type="spellEnd"/>
      <w:r w:rsidRPr="00AB674F">
        <w:rPr>
          <w:sz w:val="24"/>
        </w:rPr>
        <w:t xml:space="preserve"> В.П., Горецкого В.Г. «Русский язык. 3 класс». М.: Просвещение, 2013</w:t>
      </w:r>
    </w:p>
    <w:p w:rsidR="00936D5E" w:rsidRPr="00AB674F" w:rsidRDefault="00936D5E" w:rsidP="006F3D18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2126"/>
        <w:gridCol w:w="4595"/>
        <w:gridCol w:w="776"/>
        <w:gridCol w:w="1965"/>
      </w:tblGrid>
      <w:tr w:rsidR="00936D5E" w:rsidRPr="00AB674F" w:rsidTr="00474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Автор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Название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Издательство</w:t>
            </w:r>
            <w:proofErr w:type="spellEnd"/>
          </w:p>
        </w:tc>
      </w:tr>
      <w:tr w:rsidR="00936D5E" w:rsidRPr="00AB674F" w:rsidTr="00474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B674F">
              <w:rPr>
                <w:rFonts w:ascii="Times New Roman" w:hAnsi="Times New Roman"/>
                <w:lang w:val="ru-RU"/>
              </w:rPr>
              <w:t>Канакина</w:t>
            </w:r>
            <w:proofErr w:type="spellEnd"/>
            <w:r w:rsidRPr="00AB674F">
              <w:rPr>
                <w:rFonts w:ascii="Times New Roman" w:hAnsi="Times New Roman"/>
                <w:lang w:val="ru-RU"/>
              </w:rPr>
              <w:t xml:space="preserve"> В. П., Горецкий В. Г.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Русский язык. 3 класс в 2 частях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2017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 xml:space="preserve">М.: </w:t>
            </w:r>
            <w:proofErr w:type="spellStart"/>
            <w:r w:rsidRPr="00AB674F">
              <w:rPr>
                <w:rFonts w:ascii="Times New Roman" w:hAnsi="Times New Roman"/>
              </w:rPr>
              <w:t>Просвещение</w:t>
            </w:r>
            <w:proofErr w:type="spellEnd"/>
          </w:p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936D5E" w:rsidRPr="00AB674F" w:rsidTr="00474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 xml:space="preserve">В.П. </w:t>
            </w:r>
            <w:proofErr w:type="spellStart"/>
            <w:r w:rsidRPr="00AB674F">
              <w:rPr>
                <w:rFonts w:ascii="Times New Roman" w:hAnsi="Times New Roman"/>
              </w:rPr>
              <w:t>Канакина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Рабочая тетрадь. 3 класс в 2 частях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 xml:space="preserve">М.: </w:t>
            </w:r>
            <w:proofErr w:type="spellStart"/>
            <w:r w:rsidRPr="00AB674F">
              <w:rPr>
                <w:rFonts w:ascii="Times New Roman" w:hAnsi="Times New Roman"/>
              </w:rPr>
              <w:t>Просвещение</w:t>
            </w:r>
            <w:proofErr w:type="spellEnd"/>
          </w:p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936D5E" w:rsidRPr="00AB674F" w:rsidTr="00474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Ситникова</w:t>
            </w:r>
            <w:proofErr w:type="spellEnd"/>
            <w:r w:rsidRPr="00AB674F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Поурочные разработки к учебнику </w:t>
            </w:r>
            <w:proofErr w:type="spellStart"/>
            <w:r w:rsidRPr="00AB674F">
              <w:rPr>
                <w:rFonts w:ascii="Times New Roman" w:hAnsi="Times New Roman"/>
                <w:lang w:val="ru-RU"/>
              </w:rPr>
              <w:t>Канакиной</w:t>
            </w:r>
            <w:proofErr w:type="spellEnd"/>
            <w:r w:rsidRPr="00AB674F">
              <w:rPr>
                <w:rFonts w:ascii="Times New Roman" w:hAnsi="Times New Roman"/>
                <w:lang w:val="ru-RU"/>
              </w:rPr>
              <w:t xml:space="preserve"> В. П.</w:t>
            </w:r>
          </w:p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Русскийязык</w:t>
            </w:r>
            <w:proofErr w:type="spellEnd"/>
            <w:r w:rsidRPr="00AB674F">
              <w:rPr>
                <w:rFonts w:ascii="Times New Roman" w:hAnsi="Times New Roman"/>
              </w:rPr>
              <w:t xml:space="preserve">  3 </w:t>
            </w:r>
            <w:proofErr w:type="spellStart"/>
            <w:r w:rsidRPr="00AB674F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</w:rPr>
              <w:t>201</w:t>
            </w:r>
            <w:r w:rsidRPr="00AB674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М. ВАКО</w:t>
            </w:r>
          </w:p>
        </w:tc>
      </w:tr>
      <w:tr w:rsidR="00936D5E" w:rsidRPr="00AB674F" w:rsidTr="00474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Канакина</w:t>
            </w:r>
            <w:proofErr w:type="spellEnd"/>
            <w:r w:rsidRPr="00AB674F">
              <w:rPr>
                <w:rFonts w:ascii="Times New Roman" w:hAnsi="Times New Roman"/>
              </w:rPr>
              <w:t xml:space="preserve"> В. П.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Русский язык 1-4 классы. Сборник диктантов и самостоятельных работ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 xml:space="preserve">М.: </w:t>
            </w:r>
            <w:proofErr w:type="spellStart"/>
            <w:r w:rsidRPr="00AB674F">
              <w:rPr>
                <w:rFonts w:ascii="Times New Roman" w:hAnsi="Times New Roman"/>
              </w:rPr>
              <w:t>Просвещение</w:t>
            </w:r>
            <w:proofErr w:type="spellEnd"/>
          </w:p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36D5E" w:rsidRPr="004F2442" w:rsidTr="00474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left" w:pos="220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Контрольно-измерительные материалы</w:t>
            </w:r>
          </w:p>
          <w:p w:rsidR="00936D5E" w:rsidRPr="00AB674F" w:rsidRDefault="00936D5E" w:rsidP="006F3D18">
            <w:pPr>
              <w:tabs>
                <w:tab w:val="left" w:pos="220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ФГОС по русскому языку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E" w:rsidRPr="00AB674F" w:rsidRDefault="00936D5E" w:rsidP="006F3D1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F3D18" w:rsidRPr="00AB674F" w:rsidRDefault="006F3D18" w:rsidP="00936EBD">
      <w:pPr>
        <w:spacing w:after="200"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AA0F00" w:rsidRPr="00AB674F" w:rsidRDefault="00474A17" w:rsidP="006F3D18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AB674F">
        <w:rPr>
          <w:rFonts w:ascii="Times New Roman" w:eastAsia="Calibri" w:hAnsi="Times New Roman"/>
          <w:b/>
          <w:lang w:val="ru-RU" w:bidi="ar-SA"/>
        </w:rPr>
        <w:t xml:space="preserve">5. </w:t>
      </w:r>
      <w:r w:rsidR="00AA0F00" w:rsidRPr="00AB674F">
        <w:rPr>
          <w:rFonts w:ascii="Times New Roman" w:eastAsia="Calibri" w:hAnsi="Times New Roman"/>
          <w:b/>
          <w:lang w:val="ru-RU" w:bidi="ar-SA"/>
        </w:rPr>
        <w:t>Календарно-тематическое планирование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1134"/>
      </w:tblGrid>
      <w:tr w:rsidR="00AB674F" w:rsidRPr="00AB674F" w:rsidTr="00541445">
        <w:trPr>
          <w:cantSplit/>
          <w:trHeight w:val="6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F" w:rsidRPr="00AB674F" w:rsidRDefault="00AB674F" w:rsidP="0054144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B674F">
              <w:rPr>
                <w:rFonts w:ascii="Times New Roman" w:hAnsi="Times New Roman"/>
                <w:b/>
              </w:rPr>
              <w:t>№</w:t>
            </w:r>
          </w:p>
          <w:p w:rsidR="00AB674F" w:rsidRPr="00AB674F" w:rsidRDefault="00AB674F" w:rsidP="00541445">
            <w:pPr>
              <w:jc w:val="center"/>
              <w:rPr>
                <w:rFonts w:ascii="Times New Roman" w:hAnsi="Times New Roman"/>
                <w:b/>
              </w:rPr>
            </w:pPr>
            <w:r w:rsidRPr="00AB674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74F" w:rsidRPr="00AB674F" w:rsidRDefault="00AB674F" w:rsidP="0054144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674F">
              <w:rPr>
                <w:rFonts w:ascii="Times New Roman" w:hAnsi="Times New Roman"/>
                <w:b/>
              </w:rPr>
              <w:t>Тема</w:t>
            </w:r>
            <w:proofErr w:type="spellEnd"/>
            <w:r w:rsidR="0054144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AB674F" w:rsidRPr="00AB674F" w:rsidRDefault="00AB674F" w:rsidP="005414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74F" w:rsidRPr="00AB674F" w:rsidRDefault="00AB674F" w:rsidP="0054144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674F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AB674F" w:rsidRPr="00AB674F" w:rsidTr="0012779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F" w:rsidRPr="00AB674F" w:rsidRDefault="00AB674F" w:rsidP="00936EB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>Нашаречь</w:t>
            </w:r>
            <w:proofErr w:type="spellEnd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 xml:space="preserve"> (2 ч.)</w:t>
            </w: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Наша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речь</w:t>
            </w:r>
            <w:proofErr w:type="spellEnd"/>
            <w:r w:rsidRPr="00AB674F">
              <w:rPr>
                <w:rFonts w:ascii="Times New Roman" w:hAnsi="Times New Roman"/>
              </w:rPr>
              <w:t xml:space="preserve">. </w:t>
            </w:r>
            <w:proofErr w:type="spellStart"/>
            <w:r w:rsidRPr="00AB674F">
              <w:rPr>
                <w:rFonts w:ascii="Times New Roman" w:hAnsi="Times New Roman"/>
              </w:rPr>
              <w:t>Виды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Для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чего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нужен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язык</w:t>
            </w:r>
            <w:proofErr w:type="spellEnd"/>
            <w:r w:rsidRPr="00AB674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B674F" w:rsidRPr="00AB674F" w:rsidTr="0012779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F" w:rsidRPr="00AB674F" w:rsidRDefault="00AB674F" w:rsidP="00936EB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>Текст</w:t>
            </w:r>
            <w:proofErr w:type="spellEnd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 xml:space="preserve">. </w:t>
            </w:r>
            <w:proofErr w:type="spellStart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>Предложение</w:t>
            </w:r>
            <w:proofErr w:type="spellEnd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 xml:space="preserve">. </w:t>
            </w:r>
            <w:proofErr w:type="spellStart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>Словосочетание</w:t>
            </w:r>
            <w:proofErr w:type="spellEnd"/>
            <w:r w:rsidRPr="00AB674F">
              <w:rPr>
                <w:rFonts w:ascii="Times New Roman" w:hAnsi="Times New Roman"/>
                <w:b/>
                <w:bCs/>
                <w:shd w:val="clear" w:color="auto" w:fill="F7F7F7"/>
              </w:rPr>
              <w:t xml:space="preserve"> (11 ч.)</w:t>
            </w: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Что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такое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текст</w:t>
            </w:r>
            <w:proofErr w:type="spellEnd"/>
            <w:r w:rsidRPr="00AB674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Типы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текстов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Что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такое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предложение</w:t>
            </w:r>
            <w:proofErr w:type="spellEnd"/>
            <w:r w:rsidRPr="00AB674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Виды предложений по цели высказывания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Виды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предложений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интонации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Что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такое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обращение</w:t>
            </w:r>
            <w:proofErr w:type="spellEnd"/>
            <w:r w:rsidRPr="00AB674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Главные и второстепенные члены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разборе предложений по членам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Простое</w:t>
            </w:r>
            <w:proofErr w:type="spellEnd"/>
            <w:r w:rsidRPr="00AB674F">
              <w:rPr>
                <w:rFonts w:ascii="Times New Roman" w:hAnsi="Times New Roman"/>
              </w:rPr>
              <w:t xml:space="preserve"> и </w:t>
            </w:r>
            <w:proofErr w:type="spellStart"/>
            <w:r w:rsidRPr="00AB674F">
              <w:rPr>
                <w:rFonts w:ascii="Times New Roman" w:hAnsi="Times New Roman"/>
              </w:rPr>
              <w:t>сложное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предложение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Что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такое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словосочетание</w:t>
            </w:r>
            <w:proofErr w:type="spellEnd"/>
            <w:r w:rsidRPr="00AB674F"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Контрольный диктант № 1 по теме «Предложение»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B674F" w:rsidRPr="004F2442" w:rsidTr="0012779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F" w:rsidRPr="00AB674F" w:rsidRDefault="00AB674F" w:rsidP="006F3D1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B674F">
              <w:rPr>
                <w:rFonts w:ascii="Times New Roman" w:hAnsi="Times New Roman" w:cs="Times New Roman"/>
                <w:b/>
              </w:rPr>
              <w:t>Слово в языке и речи (14 ч.)</w:t>
            </w: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Слово и его лексическое значение. </w:t>
            </w:r>
            <w:proofErr w:type="spellStart"/>
            <w:r w:rsidRPr="00AB674F">
              <w:rPr>
                <w:rFonts w:ascii="Times New Roman" w:hAnsi="Times New Roman"/>
              </w:rPr>
              <w:t>Слова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однозначные</w:t>
            </w:r>
            <w:proofErr w:type="spellEnd"/>
            <w:r w:rsidRPr="00AB674F">
              <w:rPr>
                <w:rFonts w:ascii="Times New Roman" w:hAnsi="Times New Roman"/>
              </w:rPr>
              <w:t xml:space="preserve"> и </w:t>
            </w:r>
            <w:proofErr w:type="spellStart"/>
            <w:r w:rsidRPr="00AB674F">
              <w:rPr>
                <w:rFonts w:ascii="Times New Roman" w:hAnsi="Times New Roman"/>
              </w:rPr>
              <w:t>многозначные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Синонимы</w:t>
            </w:r>
            <w:proofErr w:type="spellEnd"/>
            <w:r w:rsidRPr="00AB674F">
              <w:rPr>
                <w:rFonts w:ascii="Times New Roman" w:hAnsi="Times New Roman"/>
              </w:rPr>
              <w:t xml:space="preserve"> и </w:t>
            </w:r>
            <w:proofErr w:type="spellStart"/>
            <w:r w:rsidRPr="00AB674F">
              <w:rPr>
                <w:rFonts w:ascii="Times New Roman" w:hAnsi="Times New Roman"/>
              </w:rPr>
              <w:t>антонимы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Омонимы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Устойчивые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словосочетания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</w:t>
            </w:r>
            <w:proofErr w:type="spellEnd"/>
            <w:r w:rsidRPr="00AB674F">
              <w:rPr>
                <w:rFonts w:ascii="Times New Roman" w:hAnsi="Times New Roman"/>
              </w:rPr>
              <w:t xml:space="preserve"> (</w:t>
            </w:r>
            <w:proofErr w:type="spellStart"/>
            <w:r w:rsidRPr="00AB674F">
              <w:rPr>
                <w:rFonts w:ascii="Times New Roman" w:hAnsi="Times New Roman"/>
              </w:rPr>
              <w:t>фразеологизмы</w:t>
            </w:r>
            <w:proofErr w:type="spellEnd"/>
            <w:r w:rsidRPr="00AB674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Части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речи</w:t>
            </w:r>
            <w:proofErr w:type="spellEnd"/>
            <w:r w:rsidRPr="00AB674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541445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Имя</w:t>
            </w:r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r w:rsidRPr="00541445">
              <w:rPr>
                <w:rFonts w:ascii="Times New Roman" w:hAnsi="Times New Roman"/>
                <w:lang w:val="ru-RU"/>
              </w:rPr>
              <w:t>существительное</w:t>
            </w:r>
            <w:r w:rsidR="00541445">
              <w:rPr>
                <w:rFonts w:ascii="Times New Roman" w:hAnsi="Times New Roman"/>
                <w:lang w:val="ru-RU"/>
              </w:rPr>
              <w:t xml:space="preserve">. </w:t>
            </w:r>
            <w:r w:rsidRPr="00541445">
              <w:rPr>
                <w:rFonts w:ascii="Times New Roman" w:hAnsi="Times New Roman"/>
                <w:lang w:val="ru-RU"/>
              </w:rPr>
              <w:t>Местоимение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E27451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541445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Части</w:t>
            </w:r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r w:rsidRPr="00541445">
              <w:rPr>
                <w:rFonts w:ascii="Times New Roman" w:hAnsi="Times New Roman"/>
                <w:lang w:val="ru-RU"/>
              </w:rPr>
              <w:t>речи. Имя</w:t>
            </w:r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r w:rsidRPr="00541445">
              <w:rPr>
                <w:rFonts w:ascii="Times New Roman" w:hAnsi="Times New Roman"/>
                <w:lang w:val="ru-RU"/>
              </w:rPr>
              <w:t>прилагательное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541445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Части</w:t>
            </w:r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r w:rsidRPr="00541445">
              <w:rPr>
                <w:rFonts w:ascii="Times New Roman" w:hAnsi="Times New Roman"/>
                <w:lang w:val="ru-RU"/>
              </w:rPr>
              <w:t>речи. Глагол.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Имя числительное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541445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41445">
              <w:rPr>
                <w:rFonts w:ascii="Times New Roman" w:hAnsi="Times New Roman"/>
                <w:lang w:val="ru-RU"/>
              </w:rPr>
              <w:t>Однокоренныеслова</w:t>
            </w:r>
            <w:proofErr w:type="spellEnd"/>
            <w:r w:rsidRPr="0054144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541445" w:rsidRDefault="00F02DCC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541445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Звуки и буквы. Согласные 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Звонкие и глухие согласные звуки. </w:t>
            </w:r>
            <w:proofErr w:type="spellStart"/>
            <w:r w:rsidRPr="00AB674F">
              <w:rPr>
                <w:rFonts w:ascii="Times New Roman" w:hAnsi="Times New Roman"/>
              </w:rPr>
              <w:t>Разделительный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мягкий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знак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 Обобщение и закрепление. Слово в языке 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Контрольный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диктант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за</w:t>
            </w:r>
            <w:proofErr w:type="spellEnd"/>
            <w:r w:rsidRPr="00AB674F">
              <w:rPr>
                <w:rFonts w:ascii="Times New Roman" w:hAnsi="Times New Roman"/>
              </w:rPr>
              <w:t xml:space="preserve"> 1 </w:t>
            </w:r>
            <w:proofErr w:type="spellStart"/>
            <w:r w:rsidRPr="00AB674F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B674F" w:rsidRPr="00AB674F" w:rsidTr="0012779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4F" w:rsidRPr="00AB674F" w:rsidRDefault="00AB674F" w:rsidP="006F3D1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674F">
              <w:rPr>
                <w:rFonts w:ascii="Times New Roman" w:hAnsi="Times New Roman"/>
                <w:b/>
              </w:rPr>
              <w:t>Состав</w:t>
            </w:r>
            <w:proofErr w:type="spellEnd"/>
            <w:r w:rsidR="0054144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  <w:b/>
              </w:rPr>
              <w:t>слова</w:t>
            </w:r>
            <w:proofErr w:type="spellEnd"/>
            <w:r w:rsidRPr="00AB674F">
              <w:rPr>
                <w:rFonts w:ascii="Times New Roman" w:hAnsi="Times New Roman"/>
                <w:b/>
              </w:rPr>
              <w:t xml:space="preserve"> (12 ч.)</w:t>
            </w: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Однокоренные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слова</w:t>
            </w:r>
            <w:proofErr w:type="spellEnd"/>
            <w:r w:rsidRPr="00AB674F">
              <w:rPr>
                <w:rFonts w:ascii="Times New Roman" w:hAnsi="Times New Roman"/>
              </w:rPr>
              <w:t xml:space="preserve">. </w:t>
            </w:r>
            <w:proofErr w:type="spellStart"/>
            <w:r w:rsidR="00541445" w:rsidRPr="00AB674F">
              <w:rPr>
                <w:rFonts w:ascii="Times New Roman" w:hAnsi="Times New Roman"/>
              </w:rPr>
              <w:t>К</w:t>
            </w:r>
            <w:r w:rsidRPr="00AB674F">
              <w:rPr>
                <w:rFonts w:ascii="Times New Roman" w:hAnsi="Times New Roman"/>
              </w:rPr>
              <w:t>орень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слова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Как найти в слове корень? Упражнение в написании корня в однокоренных словах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Контрольный словарный диктант</w:t>
            </w:r>
          </w:p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Сложные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Обобщение знаний о корне и окончании.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Приставка. (общее понятие</w:t>
            </w:r>
            <w:proofErr w:type="gramStart"/>
            <w:r w:rsidRPr="00AB674F">
              <w:rPr>
                <w:rFonts w:ascii="Times New Roman" w:hAnsi="Times New Roman"/>
                <w:lang w:val="ru-RU"/>
              </w:rPr>
              <w:t>).Как</w:t>
            </w:r>
            <w:proofErr w:type="gramEnd"/>
            <w:r w:rsidRPr="00AB674F">
              <w:rPr>
                <w:rFonts w:ascii="Times New Roman" w:hAnsi="Times New Roman"/>
                <w:lang w:val="ru-RU"/>
              </w:rPr>
              <w:t xml:space="preserve"> найти в слове приставку?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Значение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приставок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Суффикс (общее понятие) Как найти в слове суффикс?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24053A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Значение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суффиксов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Основа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2DCC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DCC" w:rsidRPr="00AB674F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Обобщение знаний о составе слова. Упражнение в разборе слов по составу.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DCC" w:rsidRPr="00C8209B" w:rsidRDefault="00F02DCC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Контрольный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диктант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39</w:t>
            </w:r>
          </w:p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Анализ  контрольного диктанта. Обобщение знаний о составе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12779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674F">
              <w:rPr>
                <w:rFonts w:ascii="Times New Roman" w:hAnsi="Times New Roman"/>
                <w:b/>
              </w:rPr>
              <w:t>Правописание</w:t>
            </w:r>
            <w:proofErr w:type="spellEnd"/>
            <w:r w:rsidR="0054144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  <w:b/>
              </w:rPr>
              <w:t>частей</w:t>
            </w:r>
            <w:proofErr w:type="spellEnd"/>
            <w:r w:rsidR="0054144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  <w:b/>
              </w:rPr>
              <w:t>слова</w:t>
            </w:r>
            <w:proofErr w:type="spellEnd"/>
            <w:r w:rsidRPr="00AB674F">
              <w:rPr>
                <w:rFonts w:ascii="Times New Roman" w:hAnsi="Times New Roman"/>
                <w:b/>
              </w:rPr>
              <w:t xml:space="preserve"> (26 ч.)</w:t>
            </w: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В каких значимых частях слова есть орфограммы?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4F">
              <w:rPr>
                <w:rFonts w:ascii="Times New Roman" w:hAnsi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слов с  глухими и звонкими 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Упражнение в написании слов с парными по глухости-звонкости согласными в корне. </w:t>
            </w:r>
            <w:proofErr w:type="spellStart"/>
            <w:r w:rsidRPr="00AB674F">
              <w:rPr>
                <w:rFonts w:ascii="Times New Roman" w:hAnsi="Times New Roman"/>
              </w:rPr>
              <w:t>Обучающий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диктант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слов с непроизносимыми согласными  в 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49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написании слов с непроизносимыми  согласными  в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слов с непроизносимыми согласными  в  корне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674F">
              <w:rPr>
                <w:rFonts w:ascii="Times New Roman" w:hAnsi="Times New Roman"/>
                <w:color w:val="000000"/>
                <w:lang w:val="ru-RU"/>
              </w:rPr>
              <w:t>Правописание слов с удвоенными  согласными.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674F">
              <w:rPr>
                <w:rFonts w:ascii="Times New Roman" w:hAnsi="Times New Roman"/>
                <w:color w:val="000000"/>
                <w:lang w:val="ru-RU"/>
              </w:rPr>
              <w:t>Правописание слов в удвоенными согласными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Контрольный диктант по теме «Правописание корней слов»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приставок и суффиксов. Суффиксы –</w:t>
            </w:r>
            <w:proofErr w:type="spellStart"/>
            <w:r w:rsidRPr="00AB674F">
              <w:rPr>
                <w:rFonts w:ascii="Times New Roman" w:hAnsi="Times New Roman"/>
                <w:lang w:val="ru-RU"/>
              </w:rPr>
              <w:t>ик</w:t>
            </w:r>
            <w:proofErr w:type="spellEnd"/>
            <w:r w:rsidRPr="00AB674F">
              <w:rPr>
                <w:rFonts w:ascii="Times New Roman" w:hAnsi="Times New Roman"/>
                <w:lang w:val="ru-RU"/>
              </w:rPr>
              <w:t>\-</w:t>
            </w:r>
            <w:proofErr w:type="spellStart"/>
            <w:r w:rsidRPr="00AB674F">
              <w:rPr>
                <w:rFonts w:ascii="Times New Roman" w:hAnsi="Times New Roman"/>
                <w:lang w:val="ru-RU"/>
              </w:rPr>
              <w:t>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Упражнение</w:t>
            </w:r>
            <w:proofErr w:type="spellEnd"/>
            <w:r w:rsidRPr="00AB674F">
              <w:rPr>
                <w:rFonts w:ascii="Times New Roman" w:hAnsi="Times New Roman"/>
              </w:rPr>
              <w:t xml:space="preserve"> в </w:t>
            </w:r>
            <w:proofErr w:type="spellStart"/>
            <w:r w:rsidRPr="00AB674F">
              <w:rPr>
                <w:rFonts w:ascii="Times New Roman" w:hAnsi="Times New Roman"/>
              </w:rPr>
              <w:t>правописании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суффиксов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Правописание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</w:t>
            </w:r>
            <w:proofErr w:type="spellEnd"/>
            <w:r w:rsidRPr="00AB674F">
              <w:rPr>
                <w:rFonts w:ascii="Times New Roman" w:hAnsi="Times New Roman"/>
              </w:rPr>
              <w:t xml:space="preserve"> с </w:t>
            </w:r>
            <w:proofErr w:type="spellStart"/>
            <w:r w:rsidRPr="00AB674F">
              <w:rPr>
                <w:rFonts w:ascii="Times New Roman" w:hAnsi="Times New Roman"/>
              </w:rPr>
              <w:t>приставками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правописании суффиксов и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Приставки</w:t>
            </w:r>
            <w:proofErr w:type="spellEnd"/>
            <w:r w:rsidRPr="00AB674F">
              <w:rPr>
                <w:rFonts w:ascii="Times New Roman" w:hAnsi="Times New Roman"/>
              </w:rPr>
              <w:t xml:space="preserve"> и </w:t>
            </w:r>
            <w:proofErr w:type="spellStart"/>
            <w:r w:rsidRPr="00AB674F">
              <w:rPr>
                <w:rFonts w:ascii="Times New Roman" w:hAnsi="Times New Roman"/>
              </w:rPr>
              <w:t>предлоги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59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Контрольный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диктант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за</w:t>
            </w:r>
            <w:proofErr w:type="spellEnd"/>
            <w:r w:rsidRPr="00AB674F">
              <w:rPr>
                <w:rFonts w:ascii="Times New Roman" w:hAnsi="Times New Roman"/>
              </w:rPr>
              <w:t xml:space="preserve"> 1 </w:t>
            </w:r>
            <w:proofErr w:type="spellStart"/>
            <w:r w:rsidRPr="00AB674F">
              <w:rPr>
                <w:rFonts w:ascii="Times New Roman" w:hAnsi="Times New Roman"/>
              </w:rPr>
              <w:t>полугодие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приставок и предлогов. Контрольное списывание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Слова с разделительным твердым знаком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слов с разделительным твердым знаком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слов с разделительным твердым и мягким знаком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209B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Проверочный диктант по теме «Правописание частей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65</w:t>
            </w:r>
          </w:p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Проект</w:t>
            </w:r>
            <w:proofErr w:type="spellEnd"/>
            <w:r w:rsidRPr="00AB674F">
              <w:rPr>
                <w:rFonts w:ascii="Times New Roman" w:hAnsi="Times New Roman"/>
              </w:rPr>
              <w:t xml:space="preserve"> «</w:t>
            </w:r>
            <w:proofErr w:type="spellStart"/>
            <w:r w:rsidRPr="00AB674F">
              <w:rPr>
                <w:rFonts w:ascii="Times New Roman" w:hAnsi="Times New Roman"/>
              </w:rPr>
              <w:t>Составляем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орфографический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словарь</w:t>
            </w:r>
            <w:proofErr w:type="spellEnd"/>
            <w:r w:rsidRPr="00AB674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12779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674F">
              <w:rPr>
                <w:rFonts w:ascii="Times New Roman" w:hAnsi="Times New Roman"/>
                <w:b/>
              </w:rPr>
              <w:t>Частиречи</w:t>
            </w:r>
            <w:proofErr w:type="spellEnd"/>
            <w:r w:rsidRPr="00AB674F">
              <w:rPr>
                <w:rFonts w:ascii="Times New Roman" w:hAnsi="Times New Roman"/>
                <w:b/>
              </w:rPr>
              <w:t xml:space="preserve"> (64 ч.)</w:t>
            </w: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5E29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Имя существительное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Имя существительное и его роль в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69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5E29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Изменение имен существительных по </w:t>
            </w:r>
            <w:r w:rsidR="00936EBD">
              <w:rPr>
                <w:rFonts w:ascii="Times New Roman" w:hAnsi="Times New Roman"/>
                <w:lang w:val="ru-RU"/>
              </w:rPr>
              <w:t xml:space="preserve">числам. Имена </w:t>
            </w:r>
            <w:proofErr w:type="gramStart"/>
            <w:r w:rsidR="00936EBD">
              <w:rPr>
                <w:rFonts w:ascii="Times New Roman" w:hAnsi="Times New Roman"/>
                <w:lang w:val="ru-RU"/>
              </w:rPr>
              <w:t>существительные ,</w:t>
            </w:r>
            <w:r w:rsidRPr="00AB674F">
              <w:rPr>
                <w:rFonts w:ascii="Times New Roman" w:hAnsi="Times New Roman"/>
                <w:lang w:val="ru-RU"/>
              </w:rPr>
              <w:t>употребляемые</w:t>
            </w:r>
            <w:proofErr w:type="gramEnd"/>
            <w:r w:rsidRPr="00AB674F">
              <w:rPr>
                <w:rFonts w:ascii="Times New Roman" w:hAnsi="Times New Roman"/>
                <w:lang w:val="ru-RU"/>
              </w:rPr>
              <w:t xml:space="preserve"> в форме единственного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5E29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Контрольное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списывание</w:t>
            </w:r>
            <w:proofErr w:type="spellEnd"/>
            <w:r w:rsidRPr="00AB674F">
              <w:rPr>
                <w:rFonts w:ascii="Times New Roman" w:hAnsi="Times New Roman"/>
              </w:rPr>
              <w:t xml:space="preserve"> с </w:t>
            </w:r>
            <w:proofErr w:type="spellStart"/>
            <w:r w:rsidRPr="00AB674F">
              <w:rPr>
                <w:rFonts w:ascii="Times New Roman" w:hAnsi="Times New Roman"/>
              </w:rPr>
              <w:t>заданием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Род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Определение рода имен существительных в косвенных падежах</w:t>
            </w:r>
          </w:p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Имена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общего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рода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79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Контрольный диктант по теме «Имя существительное»</w:t>
            </w:r>
          </w:p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5E29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Именительный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падеж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5E29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Родительный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падеж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Дательный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падеж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Винительный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падеж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5E29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Творительный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падеж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C85E29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Предложный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падеж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имен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существительных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936EBD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знаний о</w:t>
            </w:r>
            <w:r w:rsidR="00E27451" w:rsidRPr="00AB674F">
              <w:rPr>
                <w:rFonts w:ascii="Times New Roman" w:hAnsi="Times New Roman"/>
                <w:lang w:val="ru-RU"/>
              </w:rPr>
              <w:t xml:space="preserve"> падежах имен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Обобщение знаний. Упражн</w:t>
            </w:r>
            <w:r w:rsidR="00936EBD">
              <w:rPr>
                <w:rFonts w:ascii="Times New Roman" w:hAnsi="Times New Roman"/>
                <w:lang w:val="ru-RU"/>
              </w:rPr>
              <w:t xml:space="preserve">ение в распознавании изученных </w:t>
            </w:r>
            <w:r w:rsidRPr="00AB674F">
              <w:rPr>
                <w:rFonts w:ascii="Times New Roman" w:hAnsi="Times New Roman"/>
                <w:lang w:val="ru-RU"/>
              </w:rPr>
              <w:t>падежей имен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89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</w:p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Проект «Зимняя страничка»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Понятие об имени прилагательном как части речи. Значение и употребление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Связь имен прилагательных с именами существительными. </w:t>
            </w:r>
            <w:proofErr w:type="spellStart"/>
            <w:r w:rsidRPr="00AB674F">
              <w:rPr>
                <w:rFonts w:ascii="Times New Roman" w:hAnsi="Times New Roman"/>
              </w:rPr>
              <w:t>Сложные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прилагательные</w:t>
            </w:r>
            <w:proofErr w:type="spellEnd"/>
            <w:r w:rsidRPr="00AB674F">
              <w:rPr>
                <w:rFonts w:ascii="Times New Roman" w:hAnsi="Times New Roman"/>
              </w:rPr>
              <w:t xml:space="preserve"> (</w:t>
            </w:r>
            <w:proofErr w:type="spellStart"/>
            <w:r w:rsidRPr="00AB674F">
              <w:rPr>
                <w:rFonts w:ascii="Times New Roman" w:hAnsi="Times New Roman"/>
              </w:rPr>
              <w:t>общеепредставление</w:t>
            </w:r>
            <w:proofErr w:type="spellEnd"/>
            <w:r w:rsidRPr="00AB674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употреблении и правописании имен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Род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имён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прилагательных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Правописание родовых окончаний имен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Число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имён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прилагательных</w:t>
            </w:r>
            <w:proofErr w:type="spellEnd"/>
            <w:r w:rsidRPr="00AB674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Изменение имен прилагательных по числам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99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определении падежа имен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Контрольный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диктант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за</w:t>
            </w:r>
            <w:proofErr w:type="spellEnd"/>
            <w:r w:rsidRPr="00AB674F">
              <w:rPr>
                <w:rFonts w:ascii="Times New Roman" w:hAnsi="Times New Roman"/>
              </w:rPr>
              <w:t xml:space="preserve"> 3 </w:t>
            </w:r>
            <w:proofErr w:type="spellStart"/>
            <w:r w:rsidRPr="00AB674F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Проект «Имена прилагательные в загадках»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Упражнение в выделении признаков имени </w:t>
            </w:r>
            <w:r w:rsidR="00936EBD">
              <w:rPr>
                <w:rFonts w:ascii="Times New Roman" w:hAnsi="Times New Roman"/>
                <w:lang w:val="ru-RU"/>
              </w:rPr>
              <w:t>прилагательного</w:t>
            </w:r>
            <w:r>
              <w:rPr>
                <w:rFonts w:ascii="Times New Roman" w:hAnsi="Times New Roman"/>
                <w:lang w:val="ru-RU"/>
              </w:rPr>
              <w:t xml:space="preserve"> как части речи. </w:t>
            </w:r>
            <w:r w:rsidRPr="00AB674F">
              <w:rPr>
                <w:rFonts w:ascii="Times New Roman" w:hAnsi="Times New Roman"/>
                <w:lang w:val="ru-RU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  <w:lang w:val="ru-RU"/>
              </w:rPr>
              <w:t>10</w:t>
            </w:r>
            <w:r w:rsidRPr="00AB674F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Обобщение знаний об имени прилагательном.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Личные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местоимения</w:t>
            </w:r>
            <w:proofErr w:type="spellEnd"/>
            <w:r w:rsidRPr="00AB674F">
              <w:rPr>
                <w:rFonts w:ascii="Times New Roman" w:hAnsi="Times New Roman"/>
              </w:rPr>
              <w:t xml:space="preserve"> (</w:t>
            </w:r>
            <w:proofErr w:type="spellStart"/>
            <w:r w:rsidRPr="00AB674F">
              <w:rPr>
                <w:rFonts w:ascii="Times New Roman" w:hAnsi="Times New Roman"/>
              </w:rPr>
              <w:t>общее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представление</w:t>
            </w:r>
            <w:proofErr w:type="spellEnd"/>
            <w:r w:rsidRPr="00AB674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Изменение личных местоимений по родам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Наблюдение над употреблением в тексте местоимений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Обобщение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знаний</w:t>
            </w:r>
            <w:proofErr w:type="spellEnd"/>
            <w:r w:rsidRPr="00AB674F">
              <w:rPr>
                <w:rFonts w:ascii="Times New Roman" w:hAnsi="Times New Roman"/>
              </w:rPr>
              <w:t xml:space="preserve"> о </w:t>
            </w:r>
            <w:proofErr w:type="spellStart"/>
            <w:r w:rsidRPr="00AB674F">
              <w:rPr>
                <w:rFonts w:ascii="Times New Roman" w:hAnsi="Times New Roman"/>
              </w:rPr>
              <w:t>местоимении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109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Понятие о глаголе как части речи Значение и употребление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определении лексического значения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распознавании глаголов среди однокоренных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Неопределённая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форма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глагола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распознавании глаголов в неопределенной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Число глаголов. Изменение глаголов по числам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Времена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глаголов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936EBD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Времена глаголов</w:t>
            </w:r>
            <w:r w:rsidR="00E27451" w:rsidRPr="00AB674F">
              <w:rPr>
                <w:rFonts w:ascii="Times New Roman" w:hAnsi="Times New Roman"/>
                <w:lang w:val="ru-RU"/>
              </w:rPr>
              <w:t>. 2-е лицо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Изменение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глаголов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временам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изменении глагола по временам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 xml:space="preserve">Роль глаголов прошедшего времени. Изменение глаголов прошедшего времени по родам.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F63E1D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Частица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  <w:i/>
              </w:rPr>
              <w:t>не</w:t>
            </w:r>
            <w:proofErr w:type="spellEnd"/>
            <w:r w:rsidRPr="00AB674F">
              <w:rPr>
                <w:rFonts w:ascii="Times New Roman" w:hAnsi="Times New Roman"/>
              </w:rPr>
              <w:t xml:space="preserve"> с </w:t>
            </w:r>
            <w:proofErr w:type="spellStart"/>
            <w:r w:rsidRPr="00AB674F">
              <w:rPr>
                <w:rFonts w:ascii="Times New Roman" w:hAnsi="Times New Roman"/>
              </w:rPr>
              <w:t>глаголами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936EBD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Правописание </w:t>
            </w:r>
            <w:r w:rsidR="00E27451" w:rsidRPr="00AB674F">
              <w:rPr>
                <w:rFonts w:ascii="Times New Roman" w:hAnsi="Times New Roman"/>
                <w:lang w:val="ru-RU"/>
              </w:rPr>
              <w:t>частицы не с глаголами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Обобщение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знаний</w:t>
            </w:r>
            <w:proofErr w:type="spellEnd"/>
            <w:r w:rsidRPr="00AB674F">
              <w:rPr>
                <w:rFonts w:ascii="Times New Roman" w:hAnsi="Times New Roman"/>
              </w:rPr>
              <w:t xml:space="preserve"> о </w:t>
            </w:r>
            <w:proofErr w:type="spellStart"/>
            <w:r w:rsidRPr="00AB674F">
              <w:rPr>
                <w:rFonts w:ascii="Times New Roman" w:hAnsi="Times New Roman"/>
              </w:rPr>
              <w:t>глаголе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B674F">
              <w:rPr>
                <w:rFonts w:ascii="Times New Roman" w:hAnsi="Times New Roman"/>
              </w:rPr>
              <w:t>Контрольное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списывание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Обобщение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знаний</w:t>
            </w:r>
            <w:proofErr w:type="spellEnd"/>
            <w:r w:rsidRPr="00AB674F">
              <w:rPr>
                <w:rFonts w:ascii="Times New Roman" w:hAnsi="Times New Roman"/>
              </w:rPr>
              <w:t xml:space="preserve"> о </w:t>
            </w:r>
            <w:proofErr w:type="spellStart"/>
            <w:r w:rsidRPr="00AB674F">
              <w:rPr>
                <w:rFonts w:ascii="Times New Roman" w:hAnsi="Times New Roman"/>
              </w:rPr>
              <w:t>глаголе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Итогов</w:t>
            </w:r>
            <w:r>
              <w:rPr>
                <w:rFonts w:ascii="Times New Roman" w:hAnsi="Times New Roman"/>
                <w:lang w:val="ru-RU"/>
              </w:rPr>
              <w:t>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</w:t>
            </w:r>
            <w:r>
              <w:rPr>
                <w:rFonts w:ascii="Times New Roman" w:hAnsi="Times New Roman"/>
                <w:lang w:val="ru-RU"/>
              </w:rPr>
              <w:t>ый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Анализ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контрольного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диктанта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127796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51" w:rsidRPr="00AB674F" w:rsidRDefault="00E50EE4" w:rsidP="006F3D1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Повторение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="00E27451" w:rsidRPr="00AB674F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Части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Части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24053A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4F2442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AB674F">
              <w:rPr>
                <w:rFonts w:ascii="Times New Roman" w:hAnsi="Times New Roman"/>
                <w:lang w:val="ru-RU"/>
              </w:rPr>
              <w:t>Обобщение изученного о слове,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Правописание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окончаний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имён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прилагательных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Правописание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приставок</w:t>
            </w:r>
            <w:proofErr w:type="spellEnd"/>
            <w:r w:rsidRPr="00AB674F">
              <w:rPr>
                <w:rFonts w:ascii="Times New Roman" w:hAnsi="Times New Roman"/>
              </w:rPr>
              <w:t xml:space="preserve"> и </w:t>
            </w:r>
            <w:proofErr w:type="spellStart"/>
            <w:r w:rsidRPr="00AB674F">
              <w:rPr>
                <w:rFonts w:ascii="Times New Roman" w:hAnsi="Times New Roman"/>
              </w:rPr>
              <w:t>предлогов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AB674F">
              <w:rPr>
                <w:rFonts w:ascii="Times New Roman" w:hAnsi="Times New Roman"/>
              </w:rPr>
              <w:t>Правописание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приставок</w:t>
            </w:r>
            <w:proofErr w:type="spellEnd"/>
            <w:r w:rsidRPr="00AB674F">
              <w:rPr>
                <w:rFonts w:ascii="Times New Roman" w:hAnsi="Times New Roman"/>
              </w:rPr>
              <w:t xml:space="preserve"> и </w:t>
            </w:r>
            <w:proofErr w:type="spellStart"/>
            <w:r w:rsidRPr="00AB674F">
              <w:rPr>
                <w:rFonts w:ascii="Times New Roman" w:hAnsi="Times New Roman"/>
              </w:rPr>
              <w:t>предлогов</w:t>
            </w:r>
            <w:proofErr w:type="spellEnd"/>
            <w:r w:rsidRPr="00AB674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27451" w:rsidRPr="00AB674F" w:rsidTr="005414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135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451" w:rsidRPr="00AB674F" w:rsidRDefault="00E27451" w:rsidP="006F3D18">
            <w:pPr>
              <w:snapToGrid w:val="0"/>
              <w:jc w:val="both"/>
              <w:rPr>
                <w:rFonts w:ascii="Times New Roman" w:hAnsi="Times New Roman"/>
              </w:rPr>
            </w:pPr>
            <w:r w:rsidRPr="00AB674F">
              <w:rPr>
                <w:rFonts w:ascii="Times New Roman" w:hAnsi="Times New Roman"/>
              </w:rPr>
              <w:t>КВН «</w:t>
            </w:r>
            <w:proofErr w:type="spellStart"/>
            <w:r w:rsidRPr="00AB674F">
              <w:rPr>
                <w:rFonts w:ascii="Times New Roman" w:hAnsi="Times New Roman"/>
              </w:rPr>
              <w:t>Знатоки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русского</w:t>
            </w:r>
            <w:proofErr w:type="spellEnd"/>
            <w:r w:rsidR="005414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B674F">
              <w:rPr>
                <w:rFonts w:ascii="Times New Roman" w:hAnsi="Times New Roman"/>
              </w:rPr>
              <w:t>языка</w:t>
            </w:r>
            <w:proofErr w:type="spellEnd"/>
            <w:r w:rsidRPr="00AB674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451" w:rsidRPr="00192793" w:rsidRDefault="00E27451" w:rsidP="006F3D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B674F" w:rsidRPr="00AB674F" w:rsidRDefault="00AB674F" w:rsidP="006F3D18">
      <w:pPr>
        <w:jc w:val="both"/>
        <w:rPr>
          <w:rFonts w:ascii="Times New Roman" w:hAnsi="Times New Roman"/>
        </w:rPr>
      </w:pPr>
    </w:p>
    <w:p w:rsidR="00AA0F00" w:rsidRPr="00AB674F" w:rsidRDefault="00AA0F00" w:rsidP="006F3D18">
      <w:pPr>
        <w:spacing w:after="200"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AA0F00" w:rsidRPr="00AB674F" w:rsidRDefault="00AA0F00" w:rsidP="006F3D18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AA0F00" w:rsidRPr="00AB674F" w:rsidRDefault="00AA0F00" w:rsidP="006F3D18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AA0F00" w:rsidRPr="00AB674F" w:rsidRDefault="00AA0F00" w:rsidP="006F3D18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AA0F00" w:rsidRPr="00AB674F" w:rsidRDefault="00AA0F00" w:rsidP="006F3D18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88653E" w:rsidRPr="00AB674F" w:rsidRDefault="0088653E" w:rsidP="006F3D18">
      <w:pPr>
        <w:jc w:val="both"/>
        <w:rPr>
          <w:rFonts w:ascii="Times New Roman" w:hAnsi="Times New Roman"/>
          <w:lang w:val="ru-RU"/>
        </w:rPr>
      </w:pPr>
    </w:p>
    <w:sectPr w:rsidR="0088653E" w:rsidRPr="00AB674F" w:rsidSect="00AA0F0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2F9"/>
    <w:multiLevelType w:val="hybridMultilevel"/>
    <w:tmpl w:val="7A4ADD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00"/>
    <w:rsid w:val="000320F8"/>
    <w:rsid w:val="0006695D"/>
    <w:rsid w:val="000C4CF5"/>
    <w:rsid w:val="000E27E5"/>
    <w:rsid w:val="000F6F83"/>
    <w:rsid w:val="00127796"/>
    <w:rsid w:val="001568D5"/>
    <w:rsid w:val="001A47DB"/>
    <w:rsid w:val="001C6225"/>
    <w:rsid w:val="001F5CF4"/>
    <w:rsid w:val="002552EF"/>
    <w:rsid w:val="0027005D"/>
    <w:rsid w:val="002A3ACB"/>
    <w:rsid w:val="003443F2"/>
    <w:rsid w:val="003C1AED"/>
    <w:rsid w:val="003F2A9E"/>
    <w:rsid w:val="00433AF6"/>
    <w:rsid w:val="00440603"/>
    <w:rsid w:val="00441BA6"/>
    <w:rsid w:val="00474A17"/>
    <w:rsid w:val="004B3324"/>
    <w:rsid w:val="004C28E7"/>
    <w:rsid w:val="004D2A2B"/>
    <w:rsid w:val="004F2442"/>
    <w:rsid w:val="00541445"/>
    <w:rsid w:val="005526C9"/>
    <w:rsid w:val="00562085"/>
    <w:rsid w:val="00572379"/>
    <w:rsid w:val="00594493"/>
    <w:rsid w:val="005D7BA3"/>
    <w:rsid w:val="006A2A25"/>
    <w:rsid w:val="006E51E0"/>
    <w:rsid w:val="006F3D18"/>
    <w:rsid w:val="007C77B3"/>
    <w:rsid w:val="008629E1"/>
    <w:rsid w:val="0088653E"/>
    <w:rsid w:val="0089286C"/>
    <w:rsid w:val="008B61DF"/>
    <w:rsid w:val="0091103A"/>
    <w:rsid w:val="00936D5E"/>
    <w:rsid w:val="00936EBD"/>
    <w:rsid w:val="009858EF"/>
    <w:rsid w:val="009A0564"/>
    <w:rsid w:val="009B55DB"/>
    <w:rsid w:val="009C057C"/>
    <w:rsid w:val="00AA0F00"/>
    <w:rsid w:val="00AB674F"/>
    <w:rsid w:val="00AF6C4B"/>
    <w:rsid w:val="00B13A36"/>
    <w:rsid w:val="00B36E87"/>
    <w:rsid w:val="00B43EC5"/>
    <w:rsid w:val="00BC2ABF"/>
    <w:rsid w:val="00C271A6"/>
    <w:rsid w:val="00C278BF"/>
    <w:rsid w:val="00C530D6"/>
    <w:rsid w:val="00D52A28"/>
    <w:rsid w:val="00D83FAB"/>
    <w:rsid w:val="00DC2762"/>
    <w:rsid w:val="00E27451"/>
    <w:rsid w:val="00E3337E"/>
    <w:rsid w:val="00E50EE4"/>
    <w:rsid w:val="00E5416E"/>
    <w:rsid w:val="00F0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BC54-62A6-437D-B8E0-098D0B0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0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F00"/>
    <w:pPr>
      <w:ind w:left="720"/>
      <w:contextualSpacing/>
    </w:pPr>
  </w:style>
  <w:style w:type="paragraph" w:styleId="a5">
    <w:name w:val="No Spacing"/>
    <w:uiPriority w:val="1"/>
    <w:qFormat/>
    <w:rsid w:val="00AA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AA0F0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0F00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A0F00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A0F00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Body Text"/>
    <w:basedOn w:val="a"/>
    <w:link w:val="a7"/>
    <w:uiPriority w:val="99"/>
    <w:semiHidden/>
    <w:rsid w:val="00936D5E"/>
    <w:rPr>
      <w:rFonts w:ascii="Times New Roman" w:hAnsi="Times New Roman"/>
      <w:sz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36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uiPriority w:val="99"/>
    <w:rsid w:val="00AB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CHOU64</cp:lastModifiedBy>
  <cp:revision>46</cp:revision>
  <cp:lastPrinted>2018-10-02T11:39:00Z</cp:lastPrinted>
  <dcterms:created xsi:type="dcterms:W3CDTF">2018-02-20T11:33:00Z</dcterms:created>
  <dcterms:modified xsi:type="dcterms:W3CDTF">2019-03-21T10:25:00Z</dcterms:modified>
</cp:coreProperties>
</file>