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12" w:rsidRPr="00F0052A" w:rsidRDefault="00FE2412" w:rsidP="00FE24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5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ДОГОВОР № </w:t>
      </w:r>
    </w:p>
    <w:p w:rsidR="00FE2412" w:rsidRPr="00F0052A" w:rsidRDefault="00FE2412" w:rsidP="00FE24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5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 образовании по образовательным программам</w:t>
      </w:r>
    </w:p>
    <w:p w:rsidR="00FE2412" w:rsidRPr="00F0052A" w:rsidRDefault="00FE2412" w:rsidP="00FE241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5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дошкольного образования</w:t>
      </w:r>
    </w:p>
    <w:p w:rsidR="00FE2412" w:rsidRPr="00F0052A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52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A5C84" w:rsidRPr="00127745" w:rsidRDefault="00F0052A" w:rsidP="007A5C84">
      <w:pPr>
        <w:shd w:val="clear" w:color="auto" w:fill="FFFFFF"/>
        <w:autoSpaceDE w:val="0"/>
        <w:spacing w:line="100" w:lineRule="atLeast"/>
        <w:ind w:right="-1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 w:rsidRPr="007A5C8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7A5C84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Pr="007A5C84">
        <w:rPr>
          <w:rFonts w:ascii="Times New Roman" w:eastAsia="Times New Roman" w:hAnsi="Times New Roman" w:cs="Times New Roman"/>
          <w:b/>
          <w:sz w:val="28"/>
          <w:szCs w:val="28"/>
        </w:rPr>
        <w:t>овополтавский</w:t>
      </w:r>
      <w:proofErr w:type="spellEnd"/>
      <w:r w:rsidRPr="007A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2412" w:rsidRPr="007A5C8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3D79">
        <w:rPr>
          <w:rFonts w:ascii="Times New Roman" w:hAnsi="Times New Roman" w:cs="Times New Roman"/>
          <w:b/>
          <w:bCs/>
          <w:sz w:val="24"/>
          <w:szCs w:val="24"/>
        </w:rPr>
        <w:t xml:space="preserve">«   </w:t>
      </w:r>
      <w:r w:rsidR="007A5C84" w:rsidRPr="00127745">
        <w:rPr>
          <w:rFonts w:ascii="Times New Roman" w:hAnsi="Times New Roman" w:cs="Times New Roman"/>
          <w:b/>
          <w:bCs/>
          <w:sz w:val="24"/>
          <w:szCs w:val="24"/>
        </w:rPr>
        <w:t xml:space="preserve"> »  </w:t>
      </w:r>
      <w:r w:rsidR="00C53D79">
        <w:rPr>
          <w:rFonts w:ascii="Times New Roman" w:hAnsi="Times New Roman" w:cs="Times New Roman"/>
          <w:b/>
          <w:bCs/>
          <w:sz w:val="24"/>
          <w:szCs w:val="24"/>
        </w:rPr>
        <w:t xml:space="preserve">              20     </w:t>
      </w:r>
      <w:r w:rsidR="007A5C84" w:rsidRPr="0012774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A5C84" w:rsidRDefault="00B574CC" w:rsidP="007A5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F0052A" w:rsidRPr="007A5C84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</w:t>
      </w:r>
      <w:r w:rsidR="00F0052A" w:rsidRPr="007A5C8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F0052A" w:rsidRPr="007A5C84">
        <w:rPr>
          <w:rFonts w:ascii="Times New Roman" w:eastAsia="Times New Roman" w:hAnsi="Times New Roman" w:cs="Times New Roman"/>
          <w:sz w:val="28"/>
          <w:szCs w:val="28"/>
        </w:rPr>
        <w:t>33 «Калинка»</w:t>
      </w:r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осуществляющее образовательную деятельность (далее - образовательная организация) на основании лицензии от </w:t>
      </w:r>
      <w:r w:rsidR="00F0052A" w:rsidRPr="007A5C8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052A" w:rsidRPr="007A5C84">
        <w:rPr>
          <w:rFonts w:ascii="Times New Roman" w:eastAsia="Times New Roman" w:hAnsi="Times New Roman" w:cs="Times New Roman"/>
          <w:sz w:val="28"/>
          <w:szCs w:val="28"/>
        </w:rPr>
        <w:t>10.2015г № 5978</w:t>
      </w:r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>  выданной </w:t>
      </w:r>
      <w:r w:rsidR="00F0052A" w:rsidRPr="007A5C84">
        <w:rPr>
          <w:rFonts w:ascii="Times New Roman" w:eastAsia="Times New Roman" w:hAnsi="Times New Roman" w:cs="Times New Roman"/>
          <w:sz w:val="28"/>
          <w:szCs w:val="28"/>
        </w:rPr>
        <w:t>Региональной службой по надзору и контролю в сфере образования</w:t>
      </w:r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52A" w:rsidRPr="007A5C84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CB36AD" w:rsidRPr="007A5C84">
        <w:rPr>
          <w:rFonts w:ascii="Times New Roman" w:eastAsia="Times New Roman" w:hAnsi="Times New Roman" w:cs="Times New Roman"/>
          <w:sz w:val="28"/>
          <w:szCs w:val="28"/>
        </w:rPr>
        <w:t xml:space="preserve"> на срок:</w:t>
      </w:r>
      <w:r w:rsidR="00CB36AD" w:rsidRPr="00B574C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B36AD" w:rsidRPr="007A5C84">
        <w:rPr>
          <w:rFonts w:ascii="Times New Roman" w:eastAsia="Times New Roman" w:hAnsi="Times New Roman" w:cs="Times New Roman"/>
          <w:sz w:val="28"/>
          <w:szCs w:val="28"/>
        </w:rPr>
        <w:t>бессрочно,</w:t>
      </w:r>
      <w:r w:rsidR="00CB36AD" w:rsidRPr="00B574CC">
        <w:rPr>
          <w:rFonts w:ascii="Times New Roman" w:eastAsia="Times New Roman" w:hAnsi="Times New Roman" w:cs="Times New Roman"/>
          <w:sz w:val="28"/>
          <w:szCs w:val="28"/>
        </w:rPr>
        <w:t xml:space="preserve"> именуемое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"Исполнитель", в лице</w:t>
      </w:r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 xml:space="preserve"> заведующего </w:t>
      </w:r>
      <w:proofErr w:type="spellStart"/>
      <w:r w:rsidR="00F0052A" w:rsidRPr="007A5C84">
        <w:rPr>
          <w:rFonts w:ascii="Times New Roman" w:eastAsia="Times New Roman" w:hAnsi="Times New Roman" w:cs="Times New Roman"/>
          <w:sz w:val="28"/>
          <w:szCs w:val="28"/>
        </w:rPr>
        <w:t>Айба</w:t>
      </w:r>
      <w:proofErr w:type="spellEnd"/>
      <w:r w:rsidR="00F0052A" w:rsidRPr="007A5C84">
        <w:rPr>
          <w:rFonts w:ascii="Times New Roman" w:eastAsia="Times New Roman" w:hAnsi="Times New Roman" w:cs="Times New Roman"/>
          <w:sz w:val="28"/>
          <w:szCs w:val="28"/>
        </w:rPr>
        <w:t xml:space="preserve"> Елены Сергеевны</w:t>
      </w:r>
      <w:r w:rsidR="00FE2412" w:rsidRPr="007A5C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="007A5C84">
        <w:rPr>
          <w:rFonts w:ascii="Times New Roman" w:eastAsia="Times New Roman" w:hAnsi="Times New Roman" w:cs="Times New Roman"/>
          <w:sz w:val="28"/>
          <w:szCs w:val="28"/>
        </w:rPr>
        <w:t xml:space="preserve"> №  295</w:t>
      </w:r>
      <w:r w:rsidR="00CB36AD" w:rsidRPr="00B574CC">
        <w:rPr>
          <w:rFonts w:ascii="Times New Roman" w:eastAsia="Times New Roman" w:hAnsi="Times New Roman" w:cs="Times New Roman"/>
          <w:sz w:val="28"/>
          <w:szCs w:val="28"/>
        </w:rPr>
        <w:t xml:space="preserve"> , ут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вержденного </w:t>
      </w:r>
      <w:r w:rsidR="00F0052A" w:rsidRPr="00B574CC">
        <w:rPr>
          <w:rFonts w:ascii="Times New Roman" w:eastAsia="Times New Roman" w:hAnsi="Times New Roman" w:cs="Times New Roman"/>
          <w:sz w:val="28"/>
          <w:szCs w:val="28"/>
        </w:rPr>
        <w:t>02 06.2015г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., и</w:t>
      </w:r>
      <w:proofErr w:type="gramEnd"/>
    </w:p>
    <w:p w:rsidR="007A5C84" w:rsidRDefault="007A5C84" w:rsidP="007A5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5C84" w:rsidRDefault="00FE2412" w:rsidP="007A5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3D79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C53D79" w:rsidRPr="00C53D7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___________________________________________________________________</w:t>
      </w:r>
      <w:r w:rsidRPr="00B574C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7A5C84" w:rsidRPr="007A5C84" w:rsidRDefault="007A5C84" w:rsidP="007A5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127745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7A5C84" w:rsidRDefault="007A5C84" w:rsidP="007A5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A5C84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>именуемый в дальнейшем "Заказчик", действующий в интересах несовершеннолетнего </w:t>
      </w:r>
      <w:r w:rsidR="00CB36AD" w:rsidRPr="00B574CC">
        <w:rPr>
          <w:rFonts w:ascii="Times New Roman" w:eastAsia="Times New Roman" w:hAnsi="Times New Roman" w:cs="Times New Roman"/>
          <w:sz w:val="28"/>
          <w:szCs w:val="28"/>
        </w:rPr>
        <w:t>ребёнка</w:t>
      </w:r>
    </w:p>
    <w:p w:rsidR="007A5C84" w:rsidRPr="00C91BE2" w:rsidRDefault="00CB36AD" w:rsidP="007A5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D7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____________________________________________________________________</w:t>
      </w:r>
    </w:p>
    <w:p w:rsidR="007A5C84" w:rsidRPr="007A5C84" w:rsidRDefault="007A5C84" w:rsidP="007A5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127745">
        <w:rPr>
          <w:rFonts w:ascii="Times New Roman" w:eastAsia="Times New Roman" w:hAnsi="Times New Roman" w:cs="Times New Roman"/>
          <w:bCs/>
          <w:sz w:val="24"/>
          <w:szCs w:val="24"/>
        </w:rPr>
        <w:t>дата рождения  ребенка)</w:t>
      </w:r>
    </w:p>
    <w:p w:rsidR="007A5C84" w:rsidRPr="007A5C84" w:rsidRDefault="007A5C84" w:rsidP="007A5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91BE2" w:rsidRPr="00C91BE2" w:rsidRDefault="00FE2412" w:rsidP="00C91BE2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574CC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по адресу: </w:t>
      </w:r>
      <w:r w:rsidR="00C53D79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392541" w:rsidRDefault="00392541" w:rsidP="00392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5C84" w:rsidRDefault="007A5C84" w:rsidP="00392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7745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7A5C84" w:rsidRDefault="007A5C84" w:rsidP="007A5C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412" w:rsidRPr="00B574CC" w:rsidRDefault="00FE2412" w:rsidP="007A5C8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2412" w:rsidRPr="00B574CC" w:rsidRDefault="00FE2412" w:rsidP="00B574CC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574CC">
        <w:rPr>
          <w:b/>
          <w:bCs/>
          <w:sz w:val="28"/>
          <w:szCs w:val="28"/>
        </w:rPr>
        <w:t>Предмет договора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1.2. Форма обучения очная: </w:t>
      </w:r>
      <w:r w:rsidRPr="007A5C84">
        <w:rPr>
          <w:rFonts w:ascii="Times New Roman" w:eastAsia="Times New Roman" w:hAnsi="Times New Roman" w:cs="Times New Roman"/>
          <w:sz w:val="28"/>
          <w:szCs w:val="28"/>
        </w:rPr>
        <w:t>групповая или непосредственная образовательная деятельность.</w:t>
      </w:r>
    </w:p>
    <w:p w:rsidR="00FE2412" w:rsidRPr="007A5C84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lastRenderedPageBreak/>
        <w:t>1.3. Наименование образовательной программы примерная основная </w:t>
      </w:r>
      <w:r w:rsidRPr="007A5C84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программа дошкольного образования «От рождения до школы» под редакцией Н.Е. </w:t>
      </w:r>
      <w:proofErr w:type="spellStart"/>
      <w:r w:rsidRPr="007A5C8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7A5C84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C53D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лет (года).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   1.5. Режим пребывания Воспитанника в образовательной организации: </w:t>
      </w:r>
      <w:r w:rsidR="0089143E" w:rsidRPr="007A5C84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7A5C84">
        <w:rPr>
          <w:rFonts w:ascii="Times New Roman" w:eastAsia="Times New Roman" w:hAnsi="Times New Roman" w:cs="Times New Roman"/>
          <w:sz w:val="28"/>
          <w:szCs w:val="28"/>
        </w:rPr>
        <w:t>-часовое пребывание детей при п</w:t>
      </w:r>
      <w:r w:rsidR="0089143E" w:rsidRPr="007A5C84">
        <w:rPr>
          <w:rFonts w:ascii="Times New Roman" w:eastAsia="Times New Roman" w:hAnsi="Times New Roman" w:cs="Times New Roman"/>
          <w:sz w:val="28"/>
          <w:szCs w:val="28"/>
        </w:rPr>
        <w:t>ятидневной рабочей неделе (с 7.30 до 18</w:t>
      </w:r>
      <w:r w:rsidRPr="007A5C84">
        <w:rPr>
          <w:rFonts w:ascii="Times New Roman" w:eastAsia="Times New Roman" w:hAnsi="Times New Roman" w:cs="Times New Roman"/>
          <w:sz w:val="28"/>
          <w:szCs w:val="28"/>
        </w:rPr>
        <w:t>.00). </w:t>
      </w:r>
      <w:r w:rsidR="00CB36AD" w:rsidRPr="007A5C84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 – суббота, воскресенье, нерабочие праздничные дни  Российской Федерации. В предпраздничные дни режим работы Учреждения сокращается на 1 час.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1.6. Воспитанник зачисляется в группу </w:t>
      </w:r>
      <w:proofErr w:type="spellStart"/>
      <w:r w:rsidRPr="00B574CC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в соответствии с его возрастом при предъявлении "Заказчиком" следующих документов:</w:t>
      </w:r>
    </w:p>
    <w:p w:rsidR="00FE2412" w:rsidRPr="00B574CC" w:rsidRDefault="00FE2412" w:rsidP="00FE2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Заявление "Заказчика" о приеме ребенка в учреждение;</w:t>
      </w:r>
    </w:p>
    <w:p w:rsidR="00FE2412" w:rsidRPr="00B574CC" w:rsidRDefault="00FE2412" w:rsidP="00FE2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на Воспитанника </w:t>
      </w:r>
      <w:r w:rsidR="00C91BE2" w:rsidRPr="00C91BE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53D7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="00C91BE2" w:rsidRPr="00C91B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91BE2" w:rsidRPr="00C91BE2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C53D79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proofErr w:type="spellEnd"/>
      <w:r w:rsidR="007A5C84" w:rsidRPr="00392541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 выданного </w:t>
      </w:r>
      <w:r w:rsidR="0089143E" w:rsidRPr="00B574CC">
        <w:rPr>
          <w:rFonts w:ascii="Times New Roman" w:eastAsia="Times New Roman" w:hAnsi="Times New Roman" w:cs="Times New Roman"/>
          <w:sz w:val="28"/>
          <w:szCs w:val="28"/>
        </w:rPr>
        <w:t>Азовским районным отделом образования,</w:t>
      </w:r>
    </w:p>
    <w:p w:rsidR="00FE2412" w:rsidRPr="00B574CC" w:rsidRDefault="00FE2412" w:rsidP="00FE2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Заказчика,</w:t>
      </w:r>
    </w:p>
    <w:p w:rsidR="00FE2412" w:rsidRPr="00B574CC" w:rsidRDefault="00FE2412" w:rsidP="00FE2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Воспитанника;</w:t>
      </w:r>
    </w:p>
    <w:p w:rsidR="00FE2412" w:rsidRPr="00B574CC" w:rsidRDefault="00FE2412" w:rsidP="00FE2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медицинское заключение о возможности посещения Воспитанником учреждения данного вида.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1.7. Обучение Воспитанника производится на государственном языке Российской Федерации - русском языке.</w:t>
      </w:r>
    </w:p>
    <w:p w:rsidR="00FE2412" w:rsidRPr="00B574CC" w:rsidRDefault="00FE2412" w:rsidP="00B574CC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574CC">
        <w:rPr>
          <w:b/>
          <w:bCs/>
          <w:sz w:val="28"/>
          <w:szCs w:val="28"/>
        </w:rPr>
        <w:t>Взаимодействие Сторон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b/>
          <w:sz w:val="28"/>
          <w:szCs w:val="28"/>
        </w:rPr>
        <w:t>2.1. Исполнитель вправе:</w:t>
      </w:r>
    </w:p>
    <w:p w:rsidR="004100FD" w:rsidRPr="00B574CC" w:rsidRDefault="00FE2412" w:rsidP="004100FD">
      <w:pPr>
        <w:pStyle w:val="a6"/>
        <w:tabs>
          <w:tab w:val="left" w:pos="2512"/>
        </w:tabs>
        <w:ind w:left="0" w:right="539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2.1.1. Самостоятельно осуществлять образовательную деятельность</w:t>
      </w:r>
      <w:r w:rsidR="003E2592" w:rsidRPr="00B574CC">
        <w:rPr>
          <w:sz w:val="28"/>
          <w:szCs w:val="28"/>
        </w:rPr>
        <w:t xml:space="preserve">, </w:t>
      </w:r>
      <w:r w:rsidR="004100FD" w:rsidRPr="00B574CC">
        <w:t xml:space="preserve"> </w:t>
      </w:r>
      <w:r w:rsidR="004100FD" w:rsidRPr="00B574CC">
        <w:rPr>
          <w:sz w:val="28"/>
          <w:szCs w:val="28"/>
        </w:rPr>
        <w:t>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</w:t>
      </w:r>
      <w:r w:rsidR="004100FD" w:rsidRPr="00B574CC">
        <w:rPr>
          <w:spacing w:val="-41"/>
          <w:sz w:val="28"/>
          <w:szCs w:val="28"/>
        </w:rPr>
        <w:t xml:space="preserve"> </w:t>
      </w:r>
      <w:r w:rsidR="004100FD" w:rsidRPr="00B574CC">
        <w:rPr>
          <w:sz w:val="28"/>
          <w:szCs w:val="28"/>
        </w:rPr>
        <w:t>материалы.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2.1.2. Предоставлять Воспитанник</w:t>
      </w:r>
      <w:proofErr w:type="gramStart"/>
      <w:r w:rsidRPr="00B574C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143E" w:rsidRPr="00B574C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9143E" w:rsidRPr="00B574CC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лицензии на доп.услуги)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образовательные услуги (за рамками образовательной деятельности), наименование, объем и форма которых определены договором «Об оказании платных дополнительных услуг».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="00015012" w:rsidRPr="00B574CC">
        <w:rPr>
          <w:rFonts w:ascii="Times New Roman" w:eastAsia="Times New Roman" w:hAnsi="Times New Roman" w:cs="Times New Roman"/>
          <w:sz w:val="28"/>
          <w:szCs w:val="28"/>
        </w:rPr>
        <w:t xml:space="preserve">Приостанавливать образовательный процесс при </w:t>
      </w:r>
      <w:proofErr w:type="spellStart"/>
      <w:r w:rsidR="00015012" w:rsidRPr="00B574CC">
        <w:rPr>
          <w:rFonts w:ascii="Times New Roman" w:eastAsia="Times New Roman" w:hAnsi="Times New Roman" w:cs="Times New Roman"/>
          <w:sz w:val="28"/>
          <w:szCs w:val="28"/>
        </w:rPr>
        <w:t>чрезвучайной</w:t>
      </w:r>
      <w:proofErr w:type="spellEnd"/>
      <w:r w:rsidR="00015012" w:rsidRPr="00B574CC">
        <w:rPr>
          <w:rFonts w:ascii="Times New Roman" w:eastAsia="Times New Roman" w:hAnsi="Times New Roman" w:cs="Times New Roman"/>
          <w:sz w:val="28"/>
          <w:szCs w:val="28"/>
        </w:rPr>
        <w:t xml:space="preserve"> ситуации, угрожающей жизни и здоровью детей и работников Учреждения, а также в связи с производственной необходимостью. В летний период закрывать Учреждение для проведения ремонтных работ.</w:t>
      </w:r>
    </w:p>
    <w:p w:rsidR="00015012" w:rsidRPr="00B574CC" w:rsidRDefault="000150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lastRenderedPageBreak/>
        <w:t>2.1.4. Информировать органы надзора о применении Заказчиком по отношении к Воспитаннику недопустимых приёмов и форм психического и физического насилия.</w:t>
      </w:r>
    </w:p>
    <w:p w:rsidR="00FE2412" w:rsidRPr="00B574CC" w:rsidRDefault="000150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2.1.5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Переводить Воспитанника в другие группы М</w:t>
      </w:r>
      <w:r w:rsidR="0089143E" w:rsidRPr="00B574C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ДОУ на основании заявления родителя (законного представителя), а также во время летнего оздоровительного периода.</w:t>
      </w:r>
    </w:p>
    <w:p w:rsidR="007A5C84" w:rsidRPr="00B574CC" w:rsidRDefault="004100FD" w:rsidP="003E2592">
      <w:pPr>
        <w:pStyle w:val="a6"/>
        <w:spacing w:before="1"/>
        <w:ind w:left="0"/>
        <w:jc w:val="left"/>
        <w:rPr>
          <w:sz w:val="28"/>
        </w:rPr>
      </w:pPr>
      <w:r w:rsidRPr="00B574CC">
        <w:rPr>
          <w:sz w:val="28"/>
        </w:rPr>
        <w:t>2.1.6</w:t>
      </w:r>
      <w:r w:rsidR="00015012" w:rsidRPr="00B574CC">
        <w:rPr>
          <w:sz w:val="28"/>
        </w:rPr>
        <w:t>.</w:t>
      </w:r>
      <w:r w:rsidRPr="00B574CC">
        <w:rPr>
          <w:sz w:val="28"/>
        </w:rPr>
        <w:t xml:space="preserve"> </w:t>
      </w:r>
      <w:r w:rsidR="00015012" w:rsidRPr="00B574CC">
        <w:rPr>
          <w:sz w:val="28"/>
        </w:rPr>
        <w:t>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015012" w:rsidRPr="00B574CC" w:rsidRDefault="00015012" w:rsidP="003E2592">
      <w:pPr>
        <w:pStyle w:val="a6"/>
        <w:tabs>
          <w:tab w:val="left" w:pos="0"/>
        </w:tabs>
        <w:ind w:left="0" w:right="240"/>
        <w:jc w:val="left"/>
        <w:rPr>
          <w:sz w:val="28"/>
        </w:rPr>
      </w:pPr>
      <w:r w:rsidRPr="00B574CC">
        <w:rPr>
          <w:sz w:val="28"/>
        </w:rPr>
        <w:t xml:space="preserve">-по инициативе родителей (законных представителей) Воспитанника, в </w:t>
      </w:r>
      <w:r w:rsidRPr="00B574CC">
        <w:rPr>
          <w:spacing w:val="-3"/>
          <w:sz w:val="28"/>
        </w:rPr>
        <w:t xml:space="preserve">том </w:t>
      </w:r>
      <w:r w:rsidR="004100FD" w:rsidRPr="00B574CC">
        <w:rPr>
          <w:sz w:val="28"/>
        </w:rPr>
        <w:t xml:space="preserve">числе в случае перевода </w:t>
      </w:r>
      <w:r w:rsidRPr="00B574CC">
        <w:rPr>
          <w:sz w:val="28"/>
        </w:rPr>
        <w:t>Воспитанника для продолжения освоения образовательной</w:t>
      </w:r>
      <w:r w:rsidRPr="00B574CC">
        <w:rPr>
          <w:spacing w:val="-35"/>
          <w:sz w:val="28"/>
        </w:rPr>
        <w:t xml:space="preserve"> </w:t>
      </w:r>
      <w:r w:rsidRPr="00B574CC">
        <w:rPr>
          <w:sz w:val="28"/>
        </w:rPr>
        <w:t>программы в</w:t>
      </w:r>
      <w:r w:rsidRPr="00B574CC">
        <w:rPr>
          <w:spacing w:val="-3"/>
          <w:sz w:val="28"/>
        </w:rPr>
        <w:t xml:space="preserve"> </w:t>
      </w:r>
      <w:r w:rsidR="004100FD" w:rsidRPr="00B574CC">
        <w:rPr>
          <w:sz w:val="28"/>
        </w:rPr>
        <w:t xml:space="preserve">другую </w:t>
      </w:r>
      <w:r w:rsidRPr="00B574CC">
        <w:rPr>
          <w:sz w:val="28"/>
        </w:rPr>
        <w:t>организацию, осуществляющую образовательную деятельность;</w:t>
      </w:r>
    </w:p>
    <w:p w:rsidR="00015012" w:rsidRPr="00B574CC" w:rsidRDefault="00015012" w:rsidP="003E2592">
      <w:pPr>
        <w:pStyle w:val="a6"/>
        <w:tabs>
          <w:tab w:val="left" w:pos="5588"/>
        </w:tabs>
        <w:ind w:left="0" w:right="1506"/>
        <w:jc w:val="left"/>
        <w:rPr>
          <w:sz w:val="28"/>
        </w:rPr>
      </w:pPr>
      <w:r w:rsidRPr="00B574CC">
        <w:rPr>
          <w:sz w:val="28"/>
        </w:rPr>
        <w:t>- по обстоятельствам, независящим от воли Воспитанника или родителей (законных представителей)</w:t>
      </w:r>
      <w:r w:rsidRPr="00B574CC">
        <w:rPr>
          <w:spacing w:val="-8"/>
          <w:sz w:val="28"/>
        </w:rPr>
        <w:t xml:space="preserve"> </w:t>
      </w:r>
      <w:r w:rsidRPr="00B574CC">
        <w:rPr>
          <w:sz w:val="28"/>
        </w:rPr>
        <w:t>Воспитанника</w:t>
      </w:r>
      <w:r w:rsidRPr="00B574CC">
        <w:rPr>
          <w:spacing w:val="-6"/>
          <w:sz w:val="28"/>
        </w:rPr>
        <w:t xml:space="preserve"> </w:t>
      </w:r>
      <w:r w:rsidR="004100FD" w:rsidRPr="00B574CC">
        <w:rPr>
          <w:sz w:val="28"/>
        </w:rPr>
        <w:t xml:space="preserve">и </w:t>
      </w:r>
      <w:r w:rsidRPr="00B574CC">
        <w:rPr>
          <w:sz w:val="28"/>
        </w:rPr>
        <w:t xml:space="preserve">Учреждения, в </w:t>
      </w:r>
      <w:r w:rsidRPr="00B574CC">
        <w:rPr>
          <w:spacing w:val="-3"/>
          <w:sz w:val="28"/>
        </w:rPr>
        <w:t xml:space="preserve">том </w:t>
      </w:r>
      <w:r w:rsidRPr="00B574CC">
        <w:rPr>
          <w:sz w:val="28"/>
        </w:rPr>
        <w:t>числе в случае ликвидации</w:t>
      </w:r>
      <w:r w:rsidR="004100FD" w:rsidRPr="00B574CC">
        <w:rPr>
          <w:spacing w:val="-3"/>
          <w:sz w:val="28"/>
        </w:rPr>
        <w:t xml:space="preserve"> </w:t>
      </w:r>
      <w:r w:rsidRPr="00B574CC">
        <w:rPr>
          <w:sz w:val="28"/>
        </w:rPr>
        <w:t>Учреждения.</w:t>
      </w:r>
    </w:p>
    <w:p w:rsidR="007A5C84" w:rsidRDefault="004100FD" w:rsidP="007A5C84">
      <w:pPr>
        <w:pStyle w:val="a8"/>
        <w:tabs>
          <w:tab w:val="left" w:pos="1206"/>
          <w:tab w:val="left" w:pos="2835"/>
        </w:tabs>
        <w:ind w:right="1186"/>
        <w:jc w:val="left"/>
        <w:rPr>
          <w:sz w:val="28"/>
        </w:rPr>
      </w:pPr>
      <w:r w:rsidRPr="00B574CC">
        <w:rPr>
          <w:sz w:val="28"/>
        </w:rPr>
        <w:t xml:space="preserve">- </w:t>
      </w:r>
      <w:r w:rsidR="00015012" w:rsidRPr="00B574CC">
        <w:rPr>
          <w:sz w:val="28"/>
        </w:rPr>
        <w:t>Выдавать медицинскую карту при отчислении Воспитанника после проведения полного</w:t>
      </w:r>
      <w:r w:rsidR="00015012" w:rsidRPr="00B574CC">
        <w:rPr>
          <w:spacing w:val="-6"/>
          <w:sz w:val="28"/>
        </w:rPr>
        <w:t xml:space="preserve"> </w:t>
      </w:r>
      <w:r w:rsidRPr="00B574CC">
        <w:rPr>
          <w:sz w:val="28"/>
        </w:rPr>
        <w:t xml:space="preserve">расчета </w:t>
      </w:r>
      <w:r w:rsidR="00015012" w:rsidRPr="00B574CC">
        <w:rPr>
          <w:sz w:val="28"/>
        </w:rPr>
        <w:t xml:space="preserve">за присмотр и </w:t>
      </w:r>
      <w:r w:rsidR="00015012" w:rsidRPr="00B574CC">
        <w:rPr>
          <w:spacing w:val="-6"/>
          <w:sz w:val="28"/>
        </w:rPr>
        <w:t xml:space="preserve">уход </w:t>
      </w:r>
      <w:r w:rsidR="00015012" w:rsidRPr="00B574CC">
        <w:rPr>
          <w:sz w:val="28"/>
        </w:rPr>
        <w:t>за Воспитанником в</w:t>
      </w:r>
      <w:r w:rsidR="00015012" w:rsidRPr="00B574CC">
        <w:rPr>
          <w:spacing w:val="2"/>
          <w:sz w:val="28"/>
        </w:rPr>
        <w:t xml:space="preserve"> </w:t>
      </w:r>
      <w:r w:rsidR="00015012" w:rsidRPr="00B574CC">
        <w:rPr>
          <w:sz w:val="28"/>
        </w:rPr>
        <w:t>Учреждении.</w:t>
      </w:r>
    </w:p>
    <w:p w:rsidR="00015012" w:rsidRDefault="007A5C84" w:rsidP="007A5C84">
      <w:pPr>
        <w:pStyle w:val="a8"/>
        <w:tabs>
          <w:tab w:val="left" w:pos="1206"/>
          <w:tab w:val="left" w:pos="2835"/>
        </w:tabs>
        <w:ind w:right="1186"/>
        <w:jc w:val="left"/>
        <w:rPr>
          <w:sz w:val="28"/>
        </w:rPr>
      </w:pPr>
      <w:r>
        <w:rPr>
          <w:sz w:val="28"/>
        </w:rPr>
        <w:t>-</w:t>
      </w:r>
      <w:r w:rsidR="004100FD" w:rsidRPr="00B574CC">
        <w:rPr>
          <w:sz w:val="28"/>
        </w:rPr>
        <w:t xml:space="preserve"> </w:t>
      </w:r>
      <w:r w:rsidR="00015012" w:rsidRPr="00B574CC">
        <w:rPr>
          <w:sz w:val="28"/>
        </w:rPr>
        <w:t xml:space="preserve">Самостоятельно подбирать и проводить расстановку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</w:t>
      </w:r>
      <w:r w:rsidR="00015012" w:rsidRPr="00B574CC">
        <w:rPr>
          <w:spacing w:val="-3"/>
          <w:sz w:val="28"/>
        </w:rPr>
        <w:t xml:space="preserve">только </w:t>
      </w:r>
      <w:r w:rsidR="00015012" w:rsidRPr="00B574CC">
        <w:rPr>
          <w:sz w:val="28"/>
        </w:rPr>
        <w:t xml:space="preserve">в случае </w:t>
      </w:r>
      <w:r w:rsidR="00015012" w:rsidRPr="00B574CC">
        <w:rPr>
          <w:spacing w:val="-3"/>
          <w:sz w:val="28"/>
        </w:rPr>
        <w:t xml:space="preserve">подачи </w:t>
      </w:r>
      <w:r w:rsidR="00015012" w:rsidRPr="00B574CC">
        <w:rPr>
          <w:sz w:val="28"/>
        </w:rPr>
        <w:t>жалобы в письменной</w:t>
      </w:r>
      <w:r w:rsidR="00015012" w:rsidRPr="00B574CC">
        <w:rPr>
          <w:spacing w:val="-1"/>
          <w:sz w:val="28"/>
        </w:rPr>
        <w:t xml:space="preserve"> </w:t>
      </w:r>
      <w:r w:rsidR="00015012" w:rsidRPr="00B574CC">
        <w:rPr>
          <w:sz w:val="28"/>
        </w:rPr>
        <w:t>форме.</w:t>
      </w:r>
    </w:p>
    <w:p w:rsidR="007A5C84" w:rsidRPr="00B574CC" w:rsidRDefault="007A5C84" w:rsidP="007A5C84">
      <w:pPr>
        <w:pStyle w:val="a8"/>
        <w:tabs>
          <w:tab w:val="left" w:pos="1206"/>
          <w:tab w:val="left" w:pos="2835"/>
        </w:tabs>
        <w:ind w:right="1186"/>
        <w:jc w:val="left"/>
        <w:rPr>
          <w:sz w:val="28"/>
        </w:rPr>
      </w:pP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b/>
          <w:sz w:val="28"/>
          <w:szCs w:val="28"/>
        </w:rPr>
        <w:t>2.2. Заказчик вправе: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по вопросам организации и обеспечения надлежащего исполнения услуг, предусмотренных </w:t>
      </w:r>
      <w:hyperlink r:id="rId5" w:anchor="Par74" w:history="1">
        <w:r w:rsidRPr="00B574CC">
          <w:rPr>
            <w:rFonts w:ascii="Times New Roman" w:eastAsia="Times New Roman" w:hAnsi="Times New Roman" w:cs="Times New Roman"/>
            <w:sz w:val="28"/>
            <w:szCs w:val="28"/>
          </w:rPr>
          <w:t>разделом I</w:t>
        </w:r>
      </w:hyperlink>
      <w:r w:rsidR="003E2592" w:rsidRPr="00B574CC">
        <w:t xml:space="preserve"> 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>настоящего Договора;</w:t>
      </w:r>
      <w:r w:rsidR="003E2592" w:rsidRPr="00B57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и локальными нормативными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E2412" w:rsidRPr="00B574CC" w:rsidRDefault="00D06867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lastRenderedPageBreak/>
        <w:t>2.2.4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E2412" w:rsidRPr="00B574CC" w:rsidRDefault="00D06867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2.2.5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E2412" w:rsidRPr="00B574CC" w:rsidRDefault="00D06867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2.2.6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Получать компенсацию части родительской платы при предъявлении необходимых документов согласно действующему законодательству, от 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  <w:u w:val="single"/>
        </w:rPr>
        <w:t>20 % до 70%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 от среднего размера родительской платы за присмотр  и уход за детьми, осваивающими образовательные программы дошкольного Выплата компенсации производится независимо от количества дней посещения ребенком дошкольного учреждения, но не более фактически внесенной паты за данный месяц.  </w:t>
      </w:r>
      <w:proofErr w:type="gramEnd"/>
    </w:p>
    <w:p w:rsidR="003E2592" w:rsidRPr="00B574CC" w:rsidRDefault="00D06867" w:rsidP="00B574CC">
      <w:pPr>
        <w:pStyle w:val="a6"/>
        <w:spacing w:before="1"/>
        <w:ind w:left="0" w:right="243"/>
      </w:pPr>
      <w:r w:rsidRPr="00B574CC">
        <w:rPr>
          <w:sz w:val="28"/>
          <w:szCs w:val="28"/>
        </w:rPr>
        <w:t>2.2.7</w:t>
      </w:r>
      <w:proofErr w:type="gramStart"/>
      <w:r w:rsidR="00FE2412" w:rsidRPr="00B574CC">
        <w:rPr>
          <w:sz w:val="28"/>
          <w:szCs w:val="28"/>
        </w:rPr>
        <w:t xml:space="preserve"> П</w:t>
      </w:r>
      <w:proofErr w:type="gramEnd"/>
      <w:r w:rsidR="00FE2412" w:rsidRPr="00B574CC">
        <w:rPr>
          <w:sz w:val="28"/>
          <w:szCs w:val="28"/>
        </w:rPr>
        <w:t>олучать информацию обо всех видах планируемых обследований (психологических, психолого-педагогических,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  <w:r w:rsidR="003E2592" w:rsidRPr="00B574CC">
        <w:t xml:space="preserve"> </w:t>
      </w:r>
    </w:p>
    <w:p w:rsidR="003E2592" w:rsidRPr="00B574CC" w:rsidRDefault="003E2592" w:rsidP="003E2592">
      <w:pPr>
        <w:pStyle w:val="a6"/>
        <w:spacing w:before="1"/>
        <w:ind w:right="243"/>
      </w:pPr>
    </w:p>
    <w:p w:rsidR="003E2592" w:rsidRPr="00B574CC" w:rsidRDefault="00B574CC" w:rsidP="00B574CC">
      <w:pPr>
        <w:pStyle w:val="a6"/>
        <w:spacing w:before="1"/>
        <w:ind w:left="0" w:right="243"/>
        <w:rPr>
          <w:sz w:val="28"/>
          <w:szCs w:val="28"/>
        </w:rPr>
      </w:pPr>
      <w:r w:rsidRPr="00B574CC">
        <w:rPr>
          <w:sz w:val="28"/>
          <w:szCs w:val="28"/>
        </w:rPr>
        <w:t>2.2.8</w:t>
      </w:r>
      <w:r w:rsidR="003E2592" w:rsidRPr="00B574CC">
        <w:rPr>
          <w:sz w:val="28"/>
          <w:szCs w:val="28"/>
        </w:rPr>
        <w:t>.Принимать посильное участие в поддержании и улучшении материально-технической базы Учреждения, в том числе участвовать в благоустройстве здания и территории, а также оказывать добровольные пожертвования на уставную деятельность Учреждения.</w:t>
      </w:r>
    </w:p>
    <w:p w:rsidR="00D06867" w:rsidRPr="00B574CC" w:rsidRDefault="00B574CC" w:rsidP="00D06867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574CC">
        <w:rPr>
          <w:rFonts w:ascii="Times New Roman" w:hAnsi="Times New Roman" w:cs="Times New Roman"/>
          <w:sz w:val="28"/>
          <w:szCs w:val="28"/>
        </w:rPr>
        <w:t>2.2.</w:t>
      </w:r>
      <w:r w:rsidRPr="007A5C84">
        <w:rPr>
          <w:rFonts w:ascii="Times New Roman" w:hAnsi="Times New Roman" w:cs="Times New Roman"/>
          <w:sz w:val="28"/>
          <w:szCs w:val="28"/>
        </w:rPr>
        <w:t>9</w:t>
      </w:r>
      <w:r w:rsidR="00D06867" w:rsidRPr="00B574CC">
        <w:rPr>
          <w:rFonts w:ascii="Times New Roman" w:hAnsi="Times New Roman" w:cs="Times New Roman"/>
          <w:sz w:val="28"/>
          <w:szCs w:val="28"/>
        </w:rPr>
        <w:t xml:space="preserve">.  Находиться  с  Воспитанником  в  образовательной  организации </w:t>
      </w:r>
      <w:proofErr w:type="gramStart"/>
      <w:r w:rsidR="00D06867" w:rsidRPr="00B574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06867" w:rsidRPr="00B574CC" w:rsidRDefault="00D06867" w:rsidP="00B57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74CC">
        <w:rPr>
          <w:rFonts w:ascii="Times New Roman" w:hAnsi="Times New Roman" w:cs="Times New Roman"/>
          <w:sz w:val="28"/>
          <w:szCs w:val="28"/>
        </w:rPr>
        <w:t xml:space="preserve">период его адаптации в течение </w:t>
      </w:r>
      <w:r w:rsidR="00962B2C" w:rsidRPr="00B574CC">
        <w:rPr>
          <w:rFonts w:ascii="Times New Roman" w:hAnsi="Times New Roman" w:cs="Times New Roman"/>
          <w:sz w:val="28"/>
          <w:szCs w:val="28"/>
        </w:rPr>
        <w:t>трёх дней.</w:t>
      </w:r>
    </w:p>
    <w:p w:rsidR="00B574CC" w:rsidRPr="00B574CC" w:rsidRDefault="00B574CC" w:rsidP="00B574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b/>
          <w:sz w:val="28"/>
          <w:szCs w:val="28"/>
        </w:rPr>
        <w:t>2.3. Исполнитель обязан: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2.3.2. Обеспечить надлежащее предоставление услуг, предусмотренных </w:t>
      </w:r>
      <w:hyperlink r:id="rId6" w:anchor="Par74" w:history="1">
        <w:r w:rsidRPr="00B574CC">
          <w:rPr>
            <w:rFonts w:ascii="Times New Roman" w:eastAsia="Times New Roman" w:hAnsi="Times New Roman" w:cs="Times New Roman"/>
            <w:sz w:val="28"/>
            <w:szCs w:val="28"/>
          </w:rPr>
          <w:t>разделом I</w:t>
        </w:r>
      </w:hyperlink>
      <w:r w:rsidRPr="00B574CC">
        <w:rPr>
          <w:rFonts w:ascii="Times New Roman" w:eastAsia="Times New Roman" w:hAnsi="Times New Roman" w:cs="Times New Roman"/>
          <w:sz w:val="28"/>
          <w:szCs w:val="28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E2412" w:rsidRPr="00B574CC" w:rsidRDefault="003E259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2.3.3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E2412" w:rsidRPr="00B574CC" w:rsidRDefault="003E259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2.3.4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возможности освоения Воспитанником образовательной программы на разных этапах ее реализации.</w:t>
      </w:r>
    </w:p>
    <w:p w:rsidR="00FE2412" w:rsidRPr="00B574CC" w:rsidRDefault="003E259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2.3.5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E2412" w:rsidRPr="00B574CC" w:rsidRDefault="00962B2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2.3.6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E2412" w:rsidRPr="00B574CC" w:rsidRDefault="00962B2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2.3.7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Обучать Воспитанника по образовательной программе, предусмотренной </w:t>
      </w:r>
      <w:hyperlink r:id="rId7" w:anchor="Par78" w:history="1">
        <w:r w:rsidR="00FE2412" w:rsidRPr="00B574CC">
          <w:rPr>
            <w:rFonts w:ascii="Times New Roman" w:eastAsia="Times New Roman" w:hAnsi="Times New Roman" w:cs="Times New Roman"/>
            <w:sz w:val="28"/>
            <w:szCs w:val="28"/>
          </w:rPr>
          <w:t>пунктом 1.3</w:t>
        </w:r>
      </w:hyperlink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 настоящего Договора.</w:t>
      </w:r>
    </w:p>
    <w:p w:rsidR="00FE2412" w:rsidRPr="00B574CC" w:rsidRDefault="00962B2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2.3.8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E2412" w:rsidRPr="00B574CC" w:rsidRDefault="00962B2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2.3.9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. Обеспечивать Воспитанника необходимым 4-х разовым сбалансированным питанием (завтрак, 2-ой завтрак, обед, полдник) согласно 10 дневного меню. </w:t>
      </w:r>
    </w:p>
    <w:p w:rsidR="00FE2412" w:rsidRPr="00B574CC" w:rsidRDefault="00962B2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2.3.10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Переводить Воспитанника в следующую возрастную группу с 01 сентября.</w:t>
      </w:r>
    </w:p>
    <w:p w:rsidR="00FE2412" w:rsidRPr="00B574CC" w:rsidRDefault="00962B2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2.3.11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Уведомить Заказчика в течение месяца о нецелесообразности оказания Воспитаннику образовательной услуги в объеме, предусмотренном </w:t>
      </w:r>
      <w:hyperlink r:id="rId8" w:anchor="Par74" w:history="1">
        <w:r w:rsidR="00FE2412" w:rsidRPr="00B574CC">
          <w:rPr>
            <w:rFonts w:ascii="Times New Roman" w:eastAsia="Times New Roman" w:hAnsi="Times New Roman" w:cs="Times New Roman"/>
            <w:sz w:val="28"/>
            <w:szCs w:val="28"/>
          </w:rPr>
          <w:t>разделом I</w:t>
        </w:r>
      </w:hyperlink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E2412" w:rsidRPr="00B574CC" w:rsidRDefault="00962B2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2.3.12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Отчислить Воспитанника на основании личного заявления Заказчика.</w:t>
      </w:r>
    </w:p>
    <w:p w:rsidR="00FE2412" w:rsidRPr="00B574CC" w:rsidRDefault="00962B2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2.3.13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Обеспечить соблюдение требований Федерального </w:t>
      </w:r>
      <w:hyperlink r:id="rId9" w:history="1">
        <w:r w:rsidR="00FE2412" w:rsidRPr="00B574C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 от 27.07.2006  N 152-ФЗ "О персональных данных" в части сбора, хранения и обработки персональных данных Заказчика и Воспитанника.</w:t>
      </w:r>
    </w:p>
    <w:p w:rsidR="00FE2412" w:rsidRPr="00B574CC" w:rsidRDefault="00962B2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2.3.14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b/>
          <w:sz w:val="28"/>
          <w:szCs w:val="28"/>
        </w:rPr>
        <w:t>2.4. Заказчик обязан: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2.4.2. Своевременно вносить плату за присмотр и уход за Воспитанником в размере и порядке, определенным в разделе III «Размер, сроки и порядок оплаты».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574CC">
        <w:rPr>
          <w:rFonts w:ascii="Times New Roman" w:eastAsia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B574CC">
        <w:rPr>
          <w:rFonts w:ascii="Times New Roman" w:eastAsia="Times New Roman" w:hAnsi="Times New Roman" w:cs="Times New Roman"/>
          <w:sz w:val="28"/>
          <w:szCs w:val="28"/>
        </w:rPr>
        <w:t>, предусмотренные Законодательством РФ и уставом образовательной организации.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</w:t>
      </w:r>
      <w:r w:rsidR="00B574CC" w:rsidRPr="00B574CC">
        <w:rPr>
          <w:rFonts w:ascii="Times New Roman" w:eastAsia="Times New Roman" w:hAnsi="Times New Roman" w:cs="Times New Roman"/>
          <w:sz w:val="28"/>
          <w:szCs w:val="28"/>
        </w:rPr>
        <w:t>треннего распорядка Исполнителя:</w:t>
      </w:r>
    </w:p>
    <w:p w:rsidR="00962B2C" w:rsidRPr="00B574CC" w:rsidRDefault="00962B2C" w:rsidP="00B574CC">
      <w:pPr>
        <w:pStyle w:val="a6"/>
        <w:ind w:left="0" w:right="254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- Приводить Воспитанника в опрятном виде, чистой одежде и обуви. Не допускать пропусков занятий без уважительных причин.</w:t>
      </w:r>
    </w:p>
    <w:p w:rsidR="00962B2C" w:rsidRPr="00B574CC" w:rsidRDefault="00962B2C" w:rsidP="00B574CC">
      <w:pPr>
        <w:pStyle w:val="a6"/>
        <w:ind w:left="0" w:right="244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- Не допускать у ребенка потенциально опасных для жизни и здоровья предметов (спичек, зажигалок, колющих предметов, жевательной резинки).</w:t>
      </w:r>
    </w:p>
    <w:p w:rsidR="00F45A34" w:rsidRPr="00B574CC" w:rsidRDefault="00962B2C" w:rsidP="00B574CC">
      <w:pPr>
        <w:pStyle w:val="a6"/>
        <w:ind w:left="0" w:right="250"/>
        <w:jc w:val="left"/>
        <w:rPr>
          <w:sz w:val="28"/>
          <w:szCs w:val="28"/>
        </w:rPr>
      </w:pPr>
      <w:r w:rsidRPr="00B574CC">
        <w:rPr>
          <w:sz w:val="28"/>
          <w:szCs w:val="28"/>
        </w:rPr>
        <w:t xml:space="preserve">- </w:t>
      </w:r>
      <w:r w:rsidR="00F45A34" w:rsidRPr="00B574CC">
        <w:rPr>
          <w:sz w:val="28"/>
          <w:szCs w:val="28"/>
        </w:rPr>
        <w:t>Не следует приводить Воспитанника в Учреждение в золотых украшениях, с мобильным телефоном, планшетом, давать для игры опасные предметы, деньги и дорогостоящие игрушки, оставлять без присмотра детские коляски, велосипеды, санки, самокаты. За сохранность перечисленных в подпункте предметов и вещей МБДОУ не несет ответственности.</w:t>
      </w:r>
    </w:p>
    <w:p w:rsidR="00F45A34" w:rsidRPr="00B574CC" w:rsidRDefault="00F45A34" w:rsidP="00F45A34">
      <w:pPr>
        <w:pStyle w:val="a8"/>
        <w:numPr>
          <w:ilvl w:val="2"/>
          <w:numId w:val="8"/>
        </w:numPr>
        <w:tabs>
          <w:tab w:val="left" w:pos="882"/>
        </w:tabs>
        <w:ind w:right="249"/>
        <w:rPr>
          <w:sz w:val="28"/>
          <w:szCs w:val="28"/>
        </w:rPr>
      </w:pPr>
    </w:p>
    <w:p w:rsidR="00FE2412" w:rsidRPr="00B574CC" w:rsidRDefault="00FE2412" w:rsidP="00B574CC">
      <w:pPr>
        <w:tabs>
          <w:tab w:val="left" w:pos="870"/>
        </w:tabs>
        <w:ind w:right="249" w:hanging="91"/>
        <w:rPr>
          <w:rFonts w:ascii="Times New Roman" w:hAnsi="Times New Roman" w:cs="Times New Roman"/>
          <w:sz w:val="24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 Выполнять рекомендации </w:t>
      </w:r>
      <w:r w:rsidR="00F45A3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врача,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медицинской сестры и педагогов. Обращать внимание на проблемы, с </w:t>
      </w:r>
      <w:r w:rsidR="00F45A3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которыми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сталкивается Воспитанник, совместно с </w:t>
      </w:r>
      <w:r w:rsidR="00F45A3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коллективом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45A3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искать </w:t>
      </w:r>
      <w:r w:rsidR="00F45A34" w:rsidRPr="00B574CC">
        <w:rPr>
          <w:rFonts w:ascii="Times New Roman" w:hAnsi="Times New Roman" w:cs="Times New Roman"/>
          <w:sz w:val="28"/>
          <w:szCs w:val="28"/>
        </w:rPr>
        <w:t>пути их</w:t>
      </w:r>
      <w:r w:rsidR="00F45A34" w:rsidRPr="00B574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z w:val="28"/>
          <w:szCs w:val="28"/>
        </w:rPr>
        <w:t>решения.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2.4.7. </w:t>
      </w:r>
      <w:proofErr w:type="gramStart"/>
      <w:r w:rsidRPr="00B574CC">
        <w:rPr>
          <w:rFonts w:ascii="Times New Roman" w:eastAsia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2.4.9. Своевременно </w:t>
      </w:r>
      <w:proofErr w:type="gramStart"/>
      <w:r w:rsidRPr="00B574CC">
        <w:rPr>
          <w:rFonts w:ascii="Times New Roman" w:eastAsia="Times New Roman" w:hAnsi="Times New Roman" w:cs="Times New Roman"/>
          <w:sz w:val="28"/>
          <w:szCs w:val="28"/>
        </w:rPr>
        <w:t>предоставлять Исполнителю документы</w:t>
      </w:r>
      <w:proofErr w:type="gramEnd"/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для начисления льгот по оплате услуг по присмотру и уходу за Воспитанником согласно действующему законодательству.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lastRenderedPageBreak/>
        <w:t>2.4.10. Представлять письменное заявление о сохранении места в Учреждении на время отсутствия Воспитанника по причинам санитарно - курортного лечения, карантина, отпуска, а также в летний период, в иных случаях по согласованию с Исполнителем.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2.4.11.  Информировать Исполнителя о выходе Воспитанника после его отсутствия нака</w:t>
      </w:r>
      <w:r w:rsidR="007E7B0C" w:rsidRPr="00B574CC">
        <w:rPr>
          <w:rFonts w:ascii="Times New Roman" w:eastAsia="Times New Roman" w:hAnsi="Times New Roman" w:cs="Times New Roman"/>
          <w:sz w:val="28"/>
          <w:szCs w:val="28"/>
        </w:rPr>
        <w:t xml:space="preserve">нуне до 9.00. часов 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>с целью обеспечения его питанием, а также информировать Исполнителя о предстоящем отсутствии Воспитанника в Учреждении или его болезни накануне до 9.00. часов.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Размер, сроки и порядок оплаты за </w:t>
      </w:r>
      <w:proofErr w:type="gramStart"/>
      <w:r w:rsidRPr="00B574CC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присмотр</w:t>
      </w:r>
      <w:proofErr w:type="gramEnd"/>
      <w:r w:rsidRPr="00B57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уход</w:t>
      </w:r>
      <w:r w:rsidR="00B574CC" w:rsidRPr="00B57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4CC">
        <w:rPr>
          <w:rFonts w:ascii="Times New Roman" w:eastAsia="Times New Roman" w:hAnsi="Times New Roman" w:cs="Times New Roman"/>
          <w:b/>
          <w:bCs/>
          <w:sz w:val="28"/>
          <w:szCs w:val="28"/>
        </w:rPr>
        <w:t>за Воспитанником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3.1. Стоимость услуг Исполнителя по присмотру и уходу за Воспитанником (</w:t>
      </w:r>
      <w:proofErr w:type="spellStart"/>
      <w:r w:rsidRPr="00B574CC">
        <w:rPr>
          <w:rFonts w:ascii="Times New Roman" w:eastAsia="Times New Roman" w:hAnsi="Times New Roman" w:cs="Times New Roman"/>
          <w:sz w:val="28"/>
          <w:szCs w:val="28"/>
        </w:rPr>
        <w:t>далее-родительская</w:t>
      </w:r>
      <w:proofErr w:type="spellEnd"/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плата)</w:t>
      </w:r>
      <w:r w:rsidR="00F45A34" w:rsidRPr="00B574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которая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направлена на реализацию </w:t>
      </w:r>
      <w:r w:rsidR="00F45A3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комплекса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мер по организации питания и хозяйственно-бытового обслуживания </w:t>
      </w:r>
      <w:r w:rsidR="00F45A34" w:rsidRPr="00B574C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F45A34" w:rsidRPr="00B574C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F45A34" w:rsidRPr="00B574C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соблюдения </w:t>
      </w:r>
      <w:r w:rsidR="00F45A34" w:rsidRPr="00B574C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ими </w:t>
      </w:r>
      <w:r w:rsidR="00F45A34" w:rsidRPr="00B574C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F45A34" w:rsidRPr="00B574C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гигиены </w:t>
      </w:r>
      <w:r w:rsidR="00F45A34" w:rsidRPr="00B574C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и </w:t>
      </w:r>
      <w:r w:rsidR="00F45A34" w:rsidRPr="00B574C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F45A34" w:rsidRPr="00B574C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45A34" w:rsidRPr="00B574CC">
        <w:rPr>
          <w:rFonts w:ascii="Times New Roman" w:hAnsi="Times New Roman" w:cs="Times New Roman"/>
          <w:sz w:val="28"/>
          <w:szCs w:val="28"/>
        </w:rPr>
        <w:t>дня в размере:</w:t>
      </w:r>
    </w:p>
    <w:p w:rsidR="00FE2412" w:rsidRPr="00B574CC" w:rsidRDefault="007E7B0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10,5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-часовое пребывание (до 3 лет) – 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>79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 рубль в день;</w:t>
      </w:r>
    </w:p>
    <w:p w:rsidR="00FE2412" w:rsidRPr="00B574CC" w:rsidRDefault="007E7B0C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10,5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-часовое пребывание (с 3 лет) – </w:t>
      </w:r>
      <w:r w:rsidRPr="00B574CC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5 рублей в день;</w:t>
      </w:r>
    </w:p>
    <w:p w:rsidR="00123684" w:rsidRPr="00B574CC" w:rsidRDefault="00123684" w:rsidP="00123684">
      <w:pPr>
        <w:pStyle w:val="a6"/>
        <w:ind w:left="0" w:right="252"/>
        <w:rPr>
          <w:sz w:val="28"/>
          <w:szCs w:val="28"/>
        </w:rPr>
      </w:pPr>
      <w:r w:rsidRPr="00B574CC">
        <w:t xml:space="preserve">3.2. </w:t>
      </w:r>
      <w:r w:rsidRPr="00B574CC">
        <w:rPr>
          <w:sz w:val="28"/>
          <w:szCs w:val="28"/>
        </w:rPr>
        <w:t>Исполнитель вправе изменять стоимость услуг по присмотру и уходу за Воспитанником, указанную в п. 3.1 настоящего договора на основании приказа заведующего Азовским районным отделом образования. Размер родительской платы может подлежать пересмотру не более 2 раз в год.</w:t>
      </w:r>
    </w:p>
    <w:p w:rsidR="00123684" w:rsidRPr="00B574CC" w:rsidRDefault="00123684" w:rsidP="00123684">
      <w:pPr>
        <w:pStyle w:val="a6"/>
        <w:ind w:left="0" w:right="252"/>
      </w:pPr>
    </w:p>
    <w:p w:rsidR="00123684" w:rsidRPr="00B574CC" w:rsidRDefault="00123684" w:rsidP="00123684">
      <w:pPr>
        <w:tabs>
          <w:tab w:val="left" w:pos="925"/>
        </w:tabs>
        <w:ind w:right="245"/>
        <w:rPr>
          <w:rFonts w:ascii="Times New Roman" w:hAnsi="Times New Roman" w:cs="Times New Roman"/>
          <w:sz w:val="28"/>
          <w:szCs w:val="28"/>
        </w:rPr>
      </w:pPr>
      <w:r w:rsidRPr="00B574CC">
        <w:rPr>
          <w:rFonts w:ascii="Times New Roman" w:hAnsi="Times New Roman" w:cs="Times New Roman"/>
          <w:sz w:val="28"/>
          <w:szCs w:val="28"/>
        </w:rPr>
        <w:t xml:space="preserve">     Не допускается включение </w:t>
      </w:r>
      <w:r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расходов </w:t>
      </w:r>
      <w:r w:rsidRPr="00B574CC">
        <w:rPr>
          <w:rFonts w:ascii="Times New Roman" w:hAnsi="Times New Roman" w:cs="Times New Roman"/>
          <w:sz w:val="28"/>
          <w:szCs w:val="28"/>
        </w:rPr>
        <w:t xml:space="preserve">на реализацию образовательной программы дошкольного образования, а также </w:t>
      </w:r>
      <w:r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расходов </w:t>
      </w:r>
      <w:r w:rsidRPr="00B574CC">
        <w:rPr>
          <w:rFonts w:ascii="Times New Roman" w:hAnsi="Times New Roman" w:cs="Times New Roman"/>
          <w:sz w:val="28"/>
          <w:szCs w:val="28"/>
        </w:rPr>
        <w:t xml:space="preserve">на содержание недвижимого имущества образовательной организации в родительскую плату за присмотр и </w:t>
      </w:r>
      <w:r w:rsidRPr="00B574CC">
        <w:rPr>
          <w:rFonts w:ascii="Times New Roman" w:hAnsi="Times New Roman" w:cs="Times New Roman"/>
          <w:spacing w:val="-6"/>
          <w:sz w:val="28"/>
          <w:szCs w:val="28"/>
        </w:rPr>
        <w:t xml:space="preserve">уход </w:t>
      </w:r>
      <w:r w:rsidRPr="00B574CC">
        <w:rPr>
          <w:rFonts w:ascii="Times New Roman" w:hAnsi="Times New Roman" w:cs="Times New Roman"/>
          <w:sz w:val="28"/>
          <w:szCs w:val="28"/>
        </w:rPr>
        <w:t xml:space="preserve">за Воспитанником. </w:t>
      </w:r>
      <w:r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Расходование </w:t>
      </w:r>
      <w:r w:rsidRPr="00B574CC">
        <w:rPr>
          <w:rFonts w:ascii="Times New Roman" w:hAnsi="Times New Roman" w:cs="Times New Roman"/>
          <w:sz w:val="28"/>
          <w:szCs w:val="28"/>
        </w:rPr>
        <w:t xml:space="preserve">средств родителей, поступивших за содержание детей в </w:t>
      </w:r>
      <w:r w:rsidRPr="00B574CC">
        <w:rPr>
          <w:rFonts w:ascii="Times New Roman" w:hAnsi="Times New Roman" w:cs="Times New Roman"/>
          <w:spacing w:val="-12"/>
          <w:sz w:val="28"/>
          <w:szCs w:val="28"/>
        </w:rPr>
        <w:t xml:space="preserve">МБДОУ, </w:t>
      </w:r>
      <w:r w:rsidRPr="00B574CC">
        <w:rPr>
          <w:rFonts w:ascii="Times New Roman" w:hAnsi="Times New Roman" w:cs="Times New Roman"/>
          <w:sz w:val="28"/>
          <w:szCs w:val="28"/>
        </w:rPr>
        <w:t>производится</w:t>
      </w:r>
      <w:r w:rsidRPr="00B574C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B574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74CC">
        <w:rPr>
          <w:rFonts w:ascii="Times New Roman" w:hAnsi="Times New Roman" w:cs="Times New Roman"/>
          <w:sz w:val="28"/>
          <w:szCs w:val="28"/>
        </w:rPr>
        <w:t>:</w:t>
      </w:r>
    </w:p>
    <w:p w:rsidR="00123684" w:rsidRPr="00B574CC" w:rsidRDefault="00123684" w:rsidP="00123684">
      <w:pPr>
        <w:pStyle w:val="a8"/>
        <w:numPr>
          <w:ilvl w:val="2"/>
          <w:numId w:val="9"/>
        </w:numPr>
        <w:tabs>
          <w:tab w:val="left" w:pos="1328"/>
        </w:tabs>
        <w:rPr>
          <w:sz w:val="28"/>
          <w:szCs w:val="28"/>
        </w:rPr>
      </w:pPr>
      <w:r w:rsidRPr="00B574CC">
        <w:rPr>
          <w:sz w:val="28"/>
          <w:szCs w:val="28"/>
        </w:rPr>
        <w:t xml:space="preserve">приобретение </w:t>
      </w:r>
      <w:r w:rsidRPr="00B574CC">
        <w:rPr>
          <w:spacing w:val="-3"/>
          <w:sz w:val="28"/>
          <w:szCs w:val="28"/>
        </w:rPr>
        <w:t xml:space="preserve">продуктов </w:t>
      </w:r>
      <w:r w:rsidRPr="00B574CC">
        <w:rPr>
          <w:sz w:val="28"/>
          <w:szCs w:val="28"/>
        </w:rPr>
        <w:t>питания – не менее</w:t>
      </w:r>
      <w:r w:rsidRPr="00B574CC">
        <w:rPr>
          <w:spacing w:val="3"/>
          <w:sz w:val="28"/>
          <w:szCs w:val="28"/>
        </w:rPr>
        <w:t xml:space="preserve"> </w:t>
      </w:r>
      <w:r w:rsidRPr="00B574CC">
        <w:rPr>
          <w:sz w:val="28"/>
          <w:szCs w:val="28"/>
        </w:rPr>
        <w:t>75%;</w:t>
      </w:r>
    </w:p>
    <w:p w:rsidR="00123684" w:rsidRPr="00B574CC" w:rsidRDefault="00123684" w:rsidP="00123684">
      <w:pPr>
        <w:pStyle w:val="a6"/>
        <w:ind w:left="953" w:firstLine="96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2.нужды, необходимые для деятельности образовательного учреждения, связанные с организацией присмотра и ухода - 25%:</w:t>
      </w:r>
    </w:p>
    <w:p w:rsidR="00123684" w:rsidRPr="00B574CC" w:rsidRDefault="00123684" w:rsidP="00123684">
      <w:pPr>
        <w:pStyle w:val="a8"/>
        <w:numPr>
          <w:ilvl w:val="0"/>
          <w:numId w:val="11"/>
        </w:numPr>
        <w:tabs>
          <w:tab w:val="left" w:pos="1093"/>
        </w:tabs>
        <w:spacing w:before="1"/>
        <w:ind w:hanging="139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для организации</w:t>
      </w:r>
      <w:r w:rsidRPr="00B574CC">
        <w:rPr>
          <w:spacing w:val="-1"/>
          <w:sz w:val="28"/>
          <w:szCs w:val="28"/>
        </w:rPr>
        <w:t xml:space="preserve"> </w:t>
      </w:r>
      <w:r w:rsidRPr="00B574CC">
        <w:rPr>
          <w:sz w:val="28"/>
          <w:szCs w:val="28"/>
        </w:rPr>
        <w:t>питания;</w:t>
      </w:r>
    </w:p>
    <w:p w:rsidR="00123684" w:rsidRPr="00B574CC" w:rsidRDefault="00123684" w:rsidP="00123684">
      <w:pPr>
        <w:pStyle w:val="a8"/>
        <w:numPr>
          <w:ilvl w:val="0"/>
          <w:numId w:val="11"/>
        </w:numPr>
        <w:tabs>
          <w:tab w:val="left" w:pos="1093"/>
        </w:tabs>
        <w:ind w:hanging="139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для организации дневного</w:t>
      </w:r>
      <w:r w:rsidRPr="00B574CC">
        <w:rPr>
          <w:spacing w:val="-1"/>
          <w:sz w:val="28"/>
          <w:szCs w:val="28"/>
        </w:rPr>
        <w:t xml:space="preserve"> </w:t>
      </w:r>
      <w:r w:rsidRPr="00B574CC">
        <w:rPr>
          <w:sz w:val="28"/>
          <w:szCs w:val="28"/>
        </w:rPr>
        <w:t>сна;</w:t>
      </w:r>
    </w:p>
    <w:p w:rsidR="00123684" w:rsidRPr="00B574CC" w:rsidRDefault="00123684" w:rsidP="00123684">
      <w:pPr>
        <w:pStyle w:val="a8"/>
        <w:numPr>
          <w:ilvl w:val="0"/>
          <w:numId w:val="11"/>
        </w:numPr>
        <w:tabs>
          <w:tab w:val="left" w:pos="1093"/>
        </w:tabs>
        <w:ind w:hanging="139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для обеспечения личной гигиены</w:t>
      </w:r>
      <w:r w:rsidRPr="00B574CC">
        <w:rPr>
          <w:spacing w:val="-2"/>
          <w:sz w:val="28"/>
          <w:szCs w:val="28"/>
        </w:rPr>
        <w:t xml:space="preserve"> </w:t>
      </w:r>
      <w:r w:rsidRPr="00B574CC">
        <w:rPr>
          <w:sz w:val="28"/>
          <w:szCs w:val="28"/>
        </w:rPr>
        <w:t>ребенка;</w:t>
      </w:r>
    </w:p>
    <w:p w:rsidR="00123684" w:rsidRPr="00B574CC" w:rsidRDefault="00123684" w:rsidP="00123684">
      <w:pPr>
        <w:pStyle w:val="a8"/>
        <w:numPr>
          <w:ilvl w:val="0"/>
          <w:numId w:val="11"/>
        </w:numPr>
        <w:tabs>
          <w:tab w:val="left" w:pos="1093"/>
        </w:tabs>
        <w:ind w:hanging="139"/>
        <w:jc w:val="left"/>
        <w:rPr>
          <w:sz w:val="28"/>
          <w:szCs w:val="28"/>
        </w:rPr>
      </w:pPr>
      <w:r w:rsidRPr="00B574CC">
        <w:rPr>
          <w:sz w:val="28"/>
          <w:szCs w:val="28"/>
        </w:rPr>
        <w:t xml:space="preserve">для приобретения </w:t>
      </w:r>
      <w:r w:rsidRPr="00B574CC">
        <w:rPr>
          <w:spacing w:val="-3"/>
          <w:sz w:val="28"/>
          <w:szCs w:val="28"/>
        </w:rPr>
        <w:t xml:space="preserve">услуг </w:t>
      </w:r>
      <w:r w:rsidRPr="00B574CC">
        <w:rPr>
          <w:sz w:val="28"/>
          <w:szCs w:val="28"/>
        </w:rPr>
        <w:t>по обеспечению безопасных</w:t>
      </w:r>
      <w:r w:rsidRPr="00B574CC">
        <w:rPr>
          <w:spacing w:val="8"/>
          <w:sz w:val="28"/>
          <w:szCs w:val="28"/>
        </w:rPr>
        <w:t xml:space="preserve"> </w:t>
      </w:r>
      <w:r w:rsidRPr="00B574CC">
        <w:rPr>
          <w:sz w:val="28"/>
          <w:szCs w:val="28"/>
        </w:rPr>
        <w:t>условий</w:t>
      </w:r>
      <w:proofErr w:type="gramStart"/>
      <w:r w:rsidRPr="00B574CC">
        <w:rPr>
          <w:sz w:val="28"/>
          <w:szCs w:val="28"/>
        </w:rPr>
        <w:t>.»</w:t>
      </w:r>
      <w:proofErr w:type="gramEnd"/>
    </w:p>
    <w:p w:rsidR="00123684" w:rsidRPr="00B574CC" w:rsidRDefault="00123684" w:rsidP="00123684">
      <w:pPr>
        <w:pStyle w:val="a8"/>
        <w:numPr>
          <w:ilvl w:val="0"/>
          <w:numId w:val="11"/>
        </w:numPr>
        <w:tabs>
          <w:tab w:val="left" w:pos="1093"/>
        </w:tabs>
        <w:ind w:hanging="139"/>
        <w:jc w:val="left"/>
        <w:rPr>
          <w:sz w:val="28"/>
          <w:szCs w:val="28"/>
        </w:rPr>
      </w:pPr>
    </w:p>
    <w:p w:rsidR="00123684" w:rsidRPr="00B574CC" w:rsidRDefault="00FB19B6" w:rsidP="00FB19B6">
      <w:pPr>
        <w:tabs>
          <w:tab w:val="left" w:pos="872"/>
        </w:tabs>
        <w:spacing w:before="1"/>
        <w:ind w:right="244"/>
        <w:rPr>
          <w:rFonts w:ascii="Times New Roman" w:hAnsi="Times New Roman" w:cs="Times New Roman"/>
          <w:sz w:val="28"/>
          <w:szCs w:val="28"/>
        </w:rPr>
      </w:pPr>
      <w:r w:rsidRPr="00B574CC">
        <w:rPr>
          <w:rFonts w:ascii="Times New Roman" w:hAnsi="Times New Roman" w:cs="Times New Roman"/>
          <w:sz w:val="28"/>
          <w:szCs w:val="28"/>
        </w:rPr>
        <w:t>3.3.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Начисление платы за присмотр и </w:t>
      </w:r>
      <w:r w:rsidR="00123684" w:rsidRPr="00B574CC">
        <w:rPr>
          <w:rFonts w:ascii="Times New Roman" w:hAnsi="Times New Roman" w:cs="Times New Roman"/>
          <w:spacing w:val="-6"/>
          <w:sz w:val="28"/>
          <w:szCs w:val="28"/>
        </w:rPr>
        <w:t xml:space="preserve">уход 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за детьми в </w:t>
      </w:r>
      <w:r w:rsidR="00123684" w:rsidRPr="00B574CC">
        <w:rPr>
          <w:rFonts w:ascii="Times New Roman" w:hAnsi="Times New Roman" w:cs="Times New Roman"/>
          <w:spacing w:val="-6"/>
          <w:sz w:val="28"/>
          <w:szCs w:val="28"/>
        </w:rPr>
        <w:t xml:space="preserve">МБДОУ 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производит централизованная бухгалтерия УМП ФРЦ администрации </w:t>
      </w:r>
      <w:r w:rsidR="0012368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Азовского 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района в начале месяца, следующего за </w:t>
      </w:r>
      <w:proofErr w:type="gramStart"/>
      <w:r w:rsidR="00123684" w:rsidRPr="00B574C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23684" w:rsidRPr="00B574CC">
        <w:rPr>
          <w:rFonts w:ascii="Times New Roman" w:hAnsi="Times New Roman" w:cs="Times New Roman"/>
          <w:sz w:val="28"/>
          <w:szCs w:val="28"/>
        </w:rPr>
        <w:t>, на основании табеля учета посещаемости детей за предыдущий</w:t>
      </w:r>
      <w:r w:rsidR="00123684" w:rsidRPr="00B574C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23684" w:rsidRPr="00B574CC">
        <w:rPr>
          <w:rFonts w:ascii="Times New Roman" w:hAnsi="Times New Roman" w:cs="Times New Roman"/>
          <w:sz w:val="28"/>
          <w:szCs w:val="28"/>
        </w:rPr>
        <w:t>месяц.</w:t>
      </w:r>
    </w:p>
    <w:p w:rsidR="00FE2412" w:rsidRPr="00B574CC" w:rsidRDefault="00123684" w:rsidP="00123684">
      <w:pPr>
        <w:pStyle w:val="a6"/>
        <w:ind w:right="251"/>
        <w:rPr>
          <w:sz w:val="28"/>
          <w:szCs w:val="28"/>
        </w:rPr>
      </w:pPr>
      <w:r w:rsidRPr="00B574CC">
        <w:rPr>
          <w:sz w:val="28"/>
          <w:szCs w:val="28"/>
        </w:rPr>
        <w:t xml:space="preserve">Для оплаты Родителям (законным представителям) выписывается квитанция, в </w:t>
      </w:r>
      <w:r w:rsidRPr="00B574CC">
        <w:rPr>
          <w:spacing w:val="-3"/>
          <w:sz w:val="28"/>
          <w:szCs w:val="28"/>
        </w:rPr>
        <w:t xml:space="preserve">которой </w:t>
      </w:r>
      <w:r w:rsidRPr="00B574CC">
        <w:rPr>
          <w:sz w:val="28"/>
          <w:szCs w:val="28"/>
        </w:rPr>
        <w:t xml:space="preserve">указывается общая сумма родительской платы с </w:t>
      </w:r>
      <w:r w:rsidRPr="00B574CC">
        <w:rPr>
          <w:spacing w:val="-3"/>
          <w:sz w:val="28"/>
          <w:szCs w:val="28"/>
        </w:rPr>
        <w:t xml:space="preserve">учетом </w:t>
      </w:r>
      <w:r w:rsidRPr="00B574CC">
        <w:rPr>
          <w:sz w:val="28"/>
          <w:szCs w:val="28"/>
        </w:rPr>
        <w:t xml:space="preserve">предоплаты </w:t>
      </w:r>
      <w:r w:rsidRPr="00B574CC">
        <w:rPr>
          <w:sz w:val="28"/>
          <w:szCs w:val="28"/>
        </w:rPr>
        <w:lastRenderedPageBreak/>
        <w:t xml:space="preserve">за текущий месяц из расчета стоимости </w:t>
      </w:r>
      <w:r w:rsidRPr="00B574CC">
        <w:rPr>
          <w:spacing w:val="-2"/>
          <w:sz w:val="28"/>
          <w:szCs w:val="28"/>
        </w:rPr>
        <w:t xml:space="preserve">одного </w:t>
      </w:r>
      <w:proofErr w:type="spellStart"/>
      <w:r w:rsidRPr="00B574CC">
        <w:rPr>
          <w:sz w:val="28"/>
          <w:szCs w:val="28"/>
        </w:rPr>
        <w:t>детодня</w:t>
      </w:r>
      <w:proofErr w:type="spellEnd"/>
      <w:r w:rsidRPr="00B574CC">
        <w:rPr>
          <w:sz w:val="28"/>
          <w:szCs w:val="28"/>
        </w:rPr>
        <w:t xml:space="preserve">. Перерасчет оплаченной услуги в случае непосещения </w:t>
      </w:r>
      <w:r w:rsidRPr="00B574CC">
        <w:rPr>
          <w:spacing w:val="-3"/>
          <w:sz w:val="28"/>
          <w:szCs w:val="28"/>
        </w:rPr>
        <w:t xml:space="preserve">ребенком </w:t>
      </w:r>
      <w:r w:rsidRPr="00B574CC">
        <w:rPr>
          <w:spacing w:val="-6"/>
          <w:sz w:val="28"/>
          <w:szCs w:val="28"/>
        </w:rPr>
        <w:t xml:space="preserve">МБДОУ </w:t>
      </w:r>
      <w:r w:rsidRPr="00B574CC">
        <w:rPr>
          <w:sz w:val="28"/>
          <w:szCs w:val="28"/>
        </w:rPr>
        <w:t>по уважительным причинам производится в следующем</w:t>
      </w:r>
      <w:r w:rsidRPr="00B574CC">
        <w:rPr>
          <w:spacing w:val="1"/>
          <w:sz w:val="28"/>
          <w:szCs w:val="28"/>
        </w:rPr>
        <w:t xml:space="preserve"> </w:t>
      </w:r>
      <w:r w:rsidRPr="00B574CC">
        <w:rPr>
          <w:sz w:val="28"/>
          <w:szCs w:val="28"/>
        </w:rPr>
        <w:t>месяце.</w:t>
      </w:r>
    </w:p>
    <w:p w:rsidR="00123684" w:rsidRPr="00B574CC" w:rsidRDefault="00123684" w:rsidP="00123684">
      <w:pPr>
        <w:pStyle w:val="a6"/>
        <w:ind w:right="251"/>
        <w:rPr>
          <w:sz w:val="28"/>
          <w:szCs w:val="28"/>
        </w:rPr>
      </w:pPr>
    </w:p>
    <w:p w:rsidR="00123684" w:rsidRPr="00B574CC" w:rsidRDefault="00123684" w:rsidP="00FB19B6">
      <w:pPr>
        <w:pStyle w:val="a6"/>
        <w:ind w:left="0" w:right="248"/>
        <w:rPr>
          <w:sz w:val="28"/>
          <w:szCs w:val="28"/>
        </w:rPr>
      </w:pPr>
      <w:r w:rsidRPr="00B574CC">
        <w:rPr>
          <w:sz w:val="28"/>
          <w:szCs w:val="28"/>
        </w:rPr>
        <w:t>3.</w:t>
      </w:r>
      <w:r w:rsidR="00FB19B6" w:rsidRPr="00B574CC">
        <w:rPr>
          <w:sz w:val="28"/>
          <w:szCs w:val="28"/>
        </w:rPr>
        <w:t>4</w:t>
      </w:r>
      <w:r w:rsidRPr="00B574CC">
        <w:rPr>
          <w:sz w:val="28"/>
          <w:szCs w:val="28"/>
        </w:rPr>
        <w:t>. В случае отсутствия ребенка в МБДОУ без уважительных причин родительская плата за содержание ребенка в МБДОУ взимается в полном объеме.</w:t>
      </w:r>
    </w:p>
    <w:p w:rsidR="00123684" w:rsidRPr="00B574CC" w:rsidRDefault="00123684" w:rsidP="00123684">
      <w:pPr>
        <w:pStyle w:val="a6"/>
        <w:rPr>
          <w:sz w:val="28"/>
          <w:szCs w:val="28"/>
        </w:rPr>
      </w:pPr>
      <w:r w:rsidRPr="00B574CC">
        <w:rPr>
          <w:sz w:val="28"/>
          <w:szCs w:val="28"/>
        </w:rPr>
        <w:t>Уважительной причиной непосещения ребенком МБДОУ являются:</w:t>
      </w:r>
    </w:p>
    <w:p w:rsidR="00123684" w:rsidRPr="00B574CC" w:rsidRDefault="00123684" w:rsidP="00123684">
      <w:pPr>
        <w:pStyle w:val="a8"/>
        <w:numPr>
          <w:ilvl w:val="0"/>
          <w:numId w:val="10"/>
        </w:numPr>
        <w:tabs>
          <w:tab w:val="left" w:pos="709"/>
        </w:tabs>
        <w:ind w:left="567" w:right="241" w:hanging="386"/>
        <w:rPr>
          <w:sz w:val="28"/>
          <w:szCs w:val="28"/>
        </w:rPr>
      </w:pPr>
      <w:r w:rsidRPr="00B574CC">
        <w:rPr>
          <w:sz w:val="28"/>
          <w:szCs w:val="28"/>
        </w:rPr>
        <w:t xml:space="preserve">период болезни ребенка (справка от врача), далее справка об оздоровительном периоде  на срок не более </w:t>
      </w:r>
      <w:r w:rsidRPr="00B574CC">
        <w:rPr>
          <w:spacing w:val="-2"/>
          <w:sz w:val="28"/>
          <w:szCs w:val="28"/>
        </w:rPr>
        <w:t xml:space="preserve">одного </w:t>
      </w:r>
      <w:r w:rsidRPr="00B574CC">
        <w:rPr>
          <w:sz w:val="28"/>
          <w:szCs w:val="28"/>
        </w:rPr>
        <w:t>месяца. В случае тяжелого заболевания (</w:t>
      </w:r>
      <w:proofErr w:type="spellStart"/>
      <w:r w:rsidRPr="00B574CC">
        <w:rPr>
          <w:sz w:val="28"/>
          <w:szCs w:val="28"/>
        </w:rPr>
        <w:t>постоперационного</w:t>
      </w:r>
      <w:proofErr w:type="spellEnd"/>
      <w:r w:rsidRPr="00B574CC">
        <w:rPr>
          <w:sz w:val="28"/>
          <w:szCs w:val="28"/>
        </w:rPr>
        <w:t xml:space="preserve"> периода) по индивидуальным рекомендациям</w:t>
      </w:r>
      <w:r w:rsidRPr="00B574CC">
        <w:rPr>
          <w:spacing w:val="-9"/>
          <w:sz w:val="28"/>
          <w:szCs w:val="28"/>
        </w:rPr>
        <w:t xml:space="preserve"> </w:t>
      </w:r>
      <w:r w:rsidRPr="00B574CC">
        <w:rPr>
          <w:spacing w:val="-3"/>
          <w:sz w:val="28"/>
          <w:szCs w:val="28"/>
        </w:rPr>
        <w:t>врача;</w:t>
      </w:r>
    </w:p>
    <w:p w:rsidR="00123684" w:rsidRPr="00B574CC" w:rsidRDefault="00123684" w:rsidP="00123684">
      <w:pPr>
        <w:pStyle w:val="a8"/>
        <w:numPr>
          <w:ilvl w:val="0"/>
          <w:numId w:val="10"/>
        </w:numPr>
        <w:tabs>
          <w:tab w:val="left" w:pos="709"/>
          <w:tab w:val="left" w:pos="1095"/>
        </w:tabs>
        <w:ind w:left="567" w:right="252" w:hanging="386"/>
        <w:rPr>
          <w:sz w:val="28"/>
          <w:szCs w:val="28"/>
        </w:rPr>
      </w:pPr>
      <w:r w:rsidRPr="00B574CC">
        <w:rPr>
          <w:sz w:val="28"/>
          <w:szCs w:val="28"/>
        </w:rPr>
        <w:t xml:space="preserve">санаторно-курортное лечение (при предоставлении талона </w:t>
      </w:r>
      <w:r w:rsidRPr="00B574CC">
        <w:rPr>
          <w:spacing w:val="-3"/>
          <w:sz w:val="28"/>
          <w:szCs w:val="28"/>
        </w:rPr>
        <w:t xml:space="preserve">(копию </w:t>
      </w:r>
      <w:r w:rsidRPr="00B574CC">
        <w:rPr>
          <w:sz w:val="28"/>
          <w:szCs w:val="28"/>
        </w:rPr>
        <w:t>выписки) о пребывании на санаторно-курортном</w:t>
      </w:r>
      <w:r w:rsidRPr="00B574CC">
        <w:rPr>
          <w:spacing w:val="-3"/>
          <w:sz w:val="28"/>
          <w:szCs w:val="28"/>
        </w:rPr>
        <w:t xml:space="preserve"> </w:t>
      </w:r>
      <w:r w:rsidRPr="00B574CC">
        <w:rPr>
          <w:sz w:val="28"/>
          <w:szCs w:val="28"/>
        </w:rPr>
        <w:t>лечении);</w:t>
      </w:r>
    </w:p>
    <w:p w:rsidR="00123684" w:rsidRPr="00B574CC" w:rsidRDefault="00123684" w:rsidP="00123684">
      <w:pPr>
        <w:pStyle w:val="a8"/>
        <w:numPr>
          <w:ilvl w:val="0"/>
          <w:numId w:val="10"/>
        </w:numPr>
        <w:tabs>
          <w:tab w:val="left" w:pos="709"/>
          <w:tab w:val="left" w:pos="1093"/>
        </w:tabs>
        <w:ind w:left="567" w:hanging="386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карантин в</w:t>
      </w:r>
      <w:r w:rsidRPr="00B574CC">
        <w:rPr>
          <w:spacing w:val="-2"/>
          <w:sz w:val="28"/>
          <w:szCs w:val="28"/>
        </w:rPr>
        <w:t xml:space="preserve"> </w:t>
      </w:r>
      <w:r w:rsidRPr="00B574CC">
        <w:rPr>
          <w:spacing w:val="-5"/>
          <w:sz w:val="28"/>
          <w:szCs w:val="28"/>
        </w:rPr>
        <w:t>МБДОУ;</w:t>
      </w:r>
    </w:p>
    <w:p w:rsidR="00123684" w:rsidRPr="00B574CC" w:rsidRDefault="00123684" w:rsidP="00123684">
      <w:pPr>
        <w:pStyle w:val="a8"/>
        <w:numPr>
          <w:ilvl w:val="0"/>
          <w:numId w:val="10"/>
        </w:numPr>
        <w:tabs>
          <w:tab w:val="left" w:pos="709"/>
          <w:tab w:val="left" w:pos="1213"/>
        </w:tabs>
        <w:ind w:left="567" w:right="250" w:hanging="386"/>
        <w:rPr>
          <w:sz w:val="28"/>
          <w:szCs w:val="28"/>
        </w:rPr>
      </w:pPr>
      <w:r w:rsidRPr="00B574CC">
        <w:rPr>
          <w:spacing w:val="-3"/>
          <w:sz w:val="28"/>
          <w:szCs w:val="28"/>
        </w:rPr>
        <w:t xml:space="preserve">трудовой </w:t>
      </w:r>
      <w:r w:rsidRPr="00B574CC">
        <w:rPr>
          <w:sz w:val="28"/>
          <w:szCs w:val="28"/>
        </w:rPr>
        <w:t xml:space="preserve">отпуск родителей (законных представителей) суммарным </w:t>
      </w:r>
      <w:r w:rsidRPr="00B574CC">
        <w:rPr>
          <w:spacing w:val="-3"/>
          <w:sz w:val="28"/>
          <w:szCs w:val="28"/>
        </w:rPr>
        <w:t xml:space="preserve">сроком </w:t>
      </w:r>
      <w:r w:rsidRPr="00B574CC">
        <w:rPr>
          <w:sz w:val="28"/>
          <w:szCs w:val="28"/>
        </w:rPr>
        <w:t>до 75 календарных дней в течение</w:t>
      </w:r>
      <w:r w:rsidRPr="00B574CC">
        <w:rPr>
          <w:spacing w:val="-2"/>
          <w:sz w:val="28"/>
          <w:szCs w:val="28"/>
        </w:rPr>
        <w:t xml:space="preserve"> </w:t>
      </w:r>
      <w:r w:rsidRPr="00B574CC">
        <w:rPr>
          <w:spacing w:val="-3"/>
          <w:sz w:val="28"/>
          <w:szCs w:val="28"/>
        </w:rPr>
        <w:t>года.</w:t>
      </w:r>
    </w:p>
    <w:p w:rsidR="00123684" w:rsidRPr="00B574CC" w:rsidRDefault="00123684" w:rsidP="00123684">
      <w:pPr>
        <w:pStyle w:val="a6"/>
        <w:ind w:right="251"/>
        <w:rPr>
          <w:sz w:val="28"/>
          <w:szCs w:val="28"/>
        </w:rPr>
      </w:pPr>
    </w:p>
    <w:p w:rsidR="00FE2412" w:rsidRPr="00B574CC" w:rsidRDefault="00FB19B6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Заказчик ежемесячно вносит  родительскую плату за присмотр и уход за Воспитанником, указанную в </w:t>
      </w:r>
      <w:hyperlink r:id="rId10" w:anchor="Par144" w:history="1">
        <w:r w:rsidR="00FE2412" w:rsidRPr="00B574CC">
          <w:rPr>
            <w:rFonts w:ascii="Times New Roman" w:eastAsia="Times New Roman" w:hAnsi="Times New Roman" w:cs="Times New Roman"/>
            <w:sz w:val="28"/>
            <w:szCs w:val="28"/>
          </w:rPr>
          <w:t>пункте 3.1</w:t>
        </w:r>
      </w:hyperlink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 настоящего Договора, в сумме, указанной в п.3.1., и согласно заявлению о зачислении в группу.</w:t>
      </w:r>
    </w:p>
    <w:p w:rsidR="00123684" w:rsidRPr="00B574CC" w:rsidRDefault="00FB19B6" w:rsidP="00123684">
      <w:pPr>
        <w:tabs>
          <w:tab w:val="left" w:pos="901"/>
        </w:tabs>
        <w:ind w:right="248"/>
        <w:rPr>
          <w:rFonts w:ascii="Times New Roman" w:hAnsi="Times New Roman" w:cs="Times New Roman"/>
          <w:sz w:val="24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123684" w:rsidRPr="00B574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В случае не поступления оплаты за содержание ребенка в </w:t>
      </w:r>
      <w:r w:rsidR="00123684" w:rsidRPr="00B574CC">
        <w:rPr>
          <w:rFonts w:ascii="Times New Roman" w:hAnsi="Times New Roman" w:cs="Times New Roman"/>
          <w:spacing w:val="-6"/>
          <w:sz w:val="28"/>
          <w:szCs w:val="28"/>
        </w:rPr>
        <w:t xml:space="preserve">МБДОУ 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в указанный срок к родителям (законным представителям) применяются меры, определенные действующим </w:t>
      </w:r>
      <w:r w:rsidR="0012368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законодательством 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и договором между родителями (законными представителями) и администрацией </w:t>
      </w:r>
      <w:r w:rsidR="00123684" w:rsidRPr="00B574CC">
        <w:rPr>
          <w:rFonts w:ascii="Times New Roman" w:hAnsi="Times New Roman" w:cs="Times New Roman"/>
          <w:spacing w:val="-12"/>
          <w:sz w:val="28"/>
          <w:szCs w:val="28"/>
        </w:rPr>
        <w:t>МБДОУ.</w:t>
      </w:r>
    </w:p>
    <w:p w:rsidR="00123684" w:rsidRPr="00B574CC" w:rsidRDefault="00FB19B6" w:rsidP="00123684">
      <w:pPr>
        <w:tabs>
          <w:tab w:val="left" w:pos="1007"/>
        </w:tabs>
        <w:spacing w:before="1"/>
        <w:ind w:right="247"/>
        <w:rPr>
          <w:rFonts w:ascii="Times New Roman" w:hAnsi="Times New Roman" w:cs="Times New Roman"/>
          <w:sz w:val="28"/>
          <w:szCs w:val="28"/>
        </w:rPr>
      </w:pPr>
      <w:r w:rsidRPr="00B574CC">
        <w:rPr>
          <w:rFonts w:ascii="Times New Roman" w:hAnsi="Times New Roman" w:cs="Times New Roman"/>
          <w:sz w:val="28"/>
          <w:szCs w:val="28"/>
        </w:rPr>
        <w:t>3.7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. За присмотр и </w:t>
      </w:r>
      <w:r w:rsidR="00123684" w:rsidRPr="00B574CC">
        <w:rPr>
          <w:rFonts w:ascii="Times New Roman" w:hAnsi="Times New Roman" w:cs="Times New Roman"/>
          <w:spacing w:val="-6"/>
          <w:sz w:val="28"/>
          <w:szCs w:val="28"/>
        </w:rPr>
        <w:t xml:space="preserve">уход 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детей-инвалидов, детей-сирот и детей, оставшимися без попечения родителей, посещающих муниципальные дошкольные образовательные учреждения, а также детей с </w:t>
      </w:r>
      <w:r w:rsidR="0012368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туберкулезной </w:t>
      </w:r>
      <w:r w:rsidR="00123684" w:rsidRPr="00B574CC">
        <w:rPr>
          <w:rFonts w:ascii="Times New Roman" w:hAnsi="Times New Roman" w:cs="Times New Roman"/>
          <w:sz w:val="28"/>
          <w:szCs w:val="28"/>
        </w:rPr>
        <w:t xml:space="preserve">интоксикацией, </w:t>
      </w:r>
      <w:r w:rsidR="00123684" w:rsidRPr="00B574CC">
        <w:rPr>
          <w:rFonts w:ascii="Times New Roman" w:hAnsi="Times New Roman" w:cs="Times New Roman"/>
          <w:spacing w:val="-3"/>
          <w:sz w:val="28"/>
          <w:szCs w:val="28"/>
        </w:rPr>
        <w:t xml:space="preserve">находящихся </w:t>
      </w:r>
      <w:r w:rsidR="00123684" w:rsidRPr="00B574CC">
        <w:rPr>
          <w:rFonts w:ascii="Times New Roman" w:hAnsi="Times New Roman" w:cs="Times New Roman"/>
          <w:sz w:val="28"/>
          <w:szCs w:val="28"/>
        </w:rPr>
        <w:t>в указанных учреждениях, родительская плата не взимается.</w:t>
      </w:r>
    </w:p>
    <w:p w:rsidR="00FB19B6" w:rsidRPr="00B574CC" w:rsidRDefault="00FB19B6" w:rsidP="00B574CC">
      <w:pPr>
        <w:pStyle w:val="a6"/>
        <w:ind w:left="0" w:right="241"/>
        <w:rPr>
          <w:sz w:val="28"/>
          <w:szCs w:val="28"/>
        </w:rPr>
      </w:pPr>
      <w:r w:rsidRPr="00B574CC">
        <w:rPr>
          <w:sz w:val="28"/>
          <w:szCs w:val="28"/>
        </w:rPr>
        <w:t xml:space="preserve">3.8. В целях материальной поддержки воспитания и обучения воспитанника, посещающего учреждение, реализующего образовательную программу дошкольного образования, </w:t>
      </w:r>
      <w:r w:rsidRPr="00B574CC">
        <w:rPr>
          <w:spacing w:val="-3"/>
          <w:sz w:val="28"/>
          <w:szCs w:val="28"/>
        </w:rPr>
        <w:t xml:space="preserve">выплачивать </w:t>
      </w:r>
      <w:r w:rsidRPr="00B574CC">
        <w:rPr>
          <w:sz w:val="28"/>
          <w:szCs w:val="28"/>
        </w:rPr>
        <w:t xml:space="preserve">Родителям компенсацию в размере, устанавливаемом нормативными правовыми актами субъектов Российской Федерации. Предоставлять компенсацию части родительской платы на основании </w:t>
      </w:r>
      <w:r w:rsidRPr="00B574CC">
        <w:rPr>
          <w:spacing w:val="-4"/>
          <w:sz w:val="28"/>
          <w:szCs w:val="28"/>
        </w:rPr>
        <w:t xml:space="preserve">ст.65 </w:t>
      </w:r>
      <w:r w:rsidRPr="00B574CC">
        <w:rPr>
          <w:sz w:val="28"/>
          <w:szCs w:val="28"/>
        </w:rPr>
        <w:t xml:space="preserve">Федерального </w:t>
      </w:r>
      <w:r w:rsidRPr="00B574CC">
        <w:rPr>
          <w:spacing w:val="-3"/>
          <w:sz w:val="28"/>
          <w:szCs w:val="28"/>
        </w:rPr>
        <w:t xml:space="preserve">Закона </w:t>
      </w:r>
      <w:r w:rsidRPr="00B574CC">
        <w:rPr>
          <w:sz w:val="28"/>
          <w:szCs w:val="28"/>
        </w:rPr>
        <w:t xml:space="preserve">от 29.12.2012 </w:t>
      </w:r>
      <w:r w:rsidRPr="00B574CC">
        <w:rPr>
          <w:spacing w:val="-14"/>
          <w:sz w:val="28"/>
          <w:szCs w:val="28"/>
        </w:rPr>
        <w:t xml:space="preserve">г. </w:t>
      </w:r>
      <w:r w:rsidRPr="00B574CC">
        <w:rPr>
          <w:sz w:val="28"/>
          <w:szCs w:val="28"/>
        </w:rPr>
        <w:t>№</w:t>
      </w:r>
      <w:r w:rsidRPr="00B574CC">
        <w:rPr>
          <w:spacing w:val="-28"/>
          <w:sz w:val="28"/>
          <w:szCs w:val="28"/>
        </w:rPr>
        <w:t xml:space="preserve"> </w:t>
      </w:r>
      <w:r w:rsidRPr="00B574CC">
        <w:rPr>
          <w:sz w:val="28"/>
          <w:szCs w:val="28"/>
        </w:rPr>
        <w:t>273-ФЗ:</w:t>
      </w:r>
    </w:p>
    <w:p w:rsidR="00FB19B6" w:rsidRPr="00B574CC" w:rsidRDefault="00FB19B6" w:rsidP="00FB19B6">
      <w:pPr>
        <w:pStyle w:val="a6"/>
        <w:ind w:left="953" w:right="240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на</w:t>
      </w:r>
      <w:r w:rsidRPr="00B574CC">
        <w:rPr>
          <w:spacing w:val="-6"/>
          <w:sz w:val="28"/>
          <w:szCs w:val="28"/>
        </w:rPr>
        <w:t xml:space="preserve"> </w:t>
      </w:r>
      <w:r w:rsidRPr="00B574CC">
        <w:rPr>
          <w:sz w:val="28"/>
          <w:szCs w:val="28"/>
        </w:rPr>
        <w:t>первого</w:t>
      </w:r>
      <w:r w:rsidRPr="00B574CC">
        <w:rPr>
          <w:spacing w:val="-4"/>
          <w:sz w:val="28"/>
          <w:szCs w:val="28"/>
        </w:rPr>
        <w:t xml:space="preserve"> </w:t>
      </w:r>
      <w:r w:rsidRPr="00B574CC">
        <w:rPr>
          <w:sz w:val="28"/>
          <w:szCs w:val="28"/>
        </w:rPr>
        <w:t>ребенка</w:t>
      </w:r>
      <w:r w:rsidRPr="00B574CC">
        <w:rPr>
          <w:spacing w:val="-4"/>
          <w:sz w:val="28"/>
          <w:szCs w:val="28"/>
        </w:rPr>
        <w:t xml:space="preserve"> </w:t>
      </w:r>
      <w:r w:rsidRPr="00B574CC">
        <w:rPr>
          <w:sz w:val="28"/>
          <w:szCs w:val="28"/>
        </w:rPr>
        <w:t>-</w:t>
      </w:r>
      <w:r w:rsidRPr="00B574CC">
        <w:rPr>
          <w:spacing w:val="-3"/>
          <w:sz w:val="28"/>
          <w:szCs w:val="28"/>
        </w:rPr>
        <w:t xml:space="preserve"> </w:t>
      </w:r>
      <w:r w:rsidRPr="00B574CC">
        <w:rPr>
          <w:sz w:val="28"/>
          <w:szCs w:val="28"/>
        </w:rPr>
        <w:t>20</w:t>
      </w:r>
      <w:r w:rsidRPr="00B574CC">
        <w:rPr>
          <w:spacing w:val="-2"/>
          <w:sz w:val="28"/>
          <w:szCs w:val="28"/>
        </w:rPr>
        <w:t xml:space="preserve"> </w:t>
      </w:r>
      <w:r w:rsidRPr="00B574CC">
        <w:rPr>
          <w:sz w:val="28"/>
          <w:szCs w:val="28"/>
        </w:rPr>
        <w:t>процентов</w:t>
      </w:r>
      <w:r w:rsidRPr="00B574CC">
        <w:rPr>
          <w:spacing w:val="-4"/>
          <w:sz w:val="28"/>
          <w:szCs w:val="28"/>
        </w:rPr>
        <w:t xml:space="preserve"> </w:t>
      </w:r>
      <w:r w:rsidRPr="00B574CC">
        <w:rPr>
          <w:sz w:val="28"/>
          <w:szCs w:val="28"/>
        </w:rPr>
        <w:t>среднего</w:t>
      </w:r>
      <w:r w:rsidRPr="00B574CC">
        <w:rPr>
          <w:spacing w:val="-5"/>
          <w:sz w:val="28"/>
          <w:szCs w:val="28"/>
        </w:rPr>
        <w:t xml:space="preserve"> </w:t>
      </w:r>
      <w:r w:rsidRPr="00B574CC">
        <w:rPr>
          <w:sz w:val="28"/>
          <w:szCs w:val="28"/>
        </w:rPr>
        <w:t>размера</w:t>
      </w:r>
      <w:r w:rsidRPr="00B574CC">
        <w:rPr>
          <w:spacing w:val="-5"/>
          <w:sz w:val="28"/>
          <w:szCs w:val="28"/>
        </w:rPr>
        <w:t xml:space="preserve"> </w:t>
      </w:r>
      <w:r w:rsidRPr="00B574CC">
        <w:rPr>
          <w:sz w:val="28"/>
          <w:szCs w:val="28"/>
        </w:rPr>
        <w:t>родительской</w:t>
      </w:r>
      <w:r w:rsidRPr="00B574CC">
        <w:rPr>
          <w:spacing w:val="-4"/>
          <w:sz w:val="28"/>
          <w:szCs w:val="28"/>
        </w:rPr>
        <w:t xml:space="preserve"> </w:t>
      </w:r>
      <w:r w:rsidRPr="00B574CC">
        <w:rPr>
          <w:spacing w:val="-3"/>
          <w:sz w:val="28"/>
          <w:szCs w:val="28"/>
        </w:rPr>
        <w:t>платы</w:t>
      </w:r>
      <w:r w:rsidRPr="00B574CC">
        <w:rPr>
          <w:spacing w:val="-4"/>
          <w:sz w:val="28"/>
          <w:szCs w:val="28"/>
        </w:rPr>
        <w:t xml:space="preserve"> </w:t>
      </w:r>
      <w:r w:rsidRPr="00B574CC">
        <w:rPr>
          <w:sz w:val="28"/>
          <w:szCs w:val="28"/>
        </w:rPr>
        <w:t>за</w:t>
      </w:r>
      <w:r w:rsidRPr="00B574CC">
        <w:rPr>
          <w:spacing w:val="-5"/>
          <w:sz w:val="28"/>
          <w:szCs w:val="28"/>
        </w:rPr>
        <w:t xml:space="preserve"> </w:t>
      </w:r>
      <w:r w:rsidRPr="00B574CC">
        <w:rPr>
          <w:sz w:val="28"/>
          <w:szCs w:val="28"/>
        </w:rPr>
        <w:t>присмотр</w:t>
      </w:r>
      <w:r w:rsidRPr="00B574CC">
        <w:rPr>
          <w:spacing w:val="-4"/>
          <w:sz w:val="28"/>
          <w:szCs w:val="28"/>
        </w:rPr>
        <w:t xml:space="preserve"> </w:t>
      </w:r>
      <w:r w:rsidRPr="00B574CC">
        <w:rPr>
          <w:sz w:val="28"/>
          <w:szCs w:val="28"/>
        </w:rPr>
        <w:t>и</w:t>
      </w:r>
      <w:r w:rsidRPr="00B574CC">
        <w:rPr>
          <w:spacing w:val="-1"/>
          <w:sz w:val="28"/>
          <w:szCs w:val="28"/>
        </w:rPr>
        <w:t xml:space="preserve"> </w:t>
      </w:r>
      <w:r w:rsidRPr="00B574CC">
        <w:rPr>
          <w:spacing w:val="-6"/>
          <w:sz w:val="28"/>
          <w:szCs w:val="28"/>
        </w:rPr>
        <w:t xml:space="preserve">уход </w:t>
      </w:r>
      <w:r w:rsidRPr="00B574CC">
        <w:rPr>
          <w:sz w:val="28"/>
          <w:szCs w:val="28"/>
        </w:rPr>
        <w:t>за детьми в муниципальных образовательных</w:t>
      </w:r>
      <w:r w:rsidRPr="00B574CC">
        <w:rPr>
          <w:spacing w:val="-4"/>
          <w:sz w:val="28"/>
          <w:szCs w:val="28"/>
        </w:rPr>
        <w:t xml:space="preserve"> </w:t>
      </w:r>
      <w:r w:rsidRPr="00B574CC">
        <w:rPr>
          <w:sz w:val="28"/>
          <w:szCs w:val="28"/>
        </w:rPr>
        <w:t>организациях;</w:t>
      </w:r>
    </w:p>
    <w:p w:rsidR="00FB19B6" w:rsidRPr="00B574CC" w:rsidRDefault="00FB19B6" w:rsidP="00FB19B6">
      <w:pPr>
        <w:pStyle w:val="a6"/>
        <w:ind w:left="953" w:right="240"/>
        <w:jc w:val="left"/>
        <w:rPr>
          <w:sz w:val="28"/>
          <w:szCs w:val="28"/>
        </w:rPr>
      </w:pPr>
      <w:r w:rsidRPr="00B574CC">
        <w:rPr>
          <w:sz w:val="28"/>
          <w:szCs w:val="28"/>
        </w:rPr>
        <w:t xml:space="preserve">на </w:t>
      </w:r>
      <w:r w:rsidRPr="00B574CC">
        <w:rPr>
          <w:spacing w:val="-3"/>
          <w:sz w:val="28"/>
          <w:szCs w:val="28"/>
        </w:rPr>
        <w:t xml:space="preserve">второго </w:t>
      </w:r>
      <w:r w:rsidRPr="00B574CC">
        <w:rPr>
          <w:sz w:val="28"/>
          <w:szCs w:val="28"/>
        </w:rPr>
        <w:t>ребенка - 50 процентов среднего размера родительской платы за присмотр и</w:t>
      </w:r>
      <w:r w:rsidRPr="00B574CC">
        <w:rPr>
          <w:spacing w:val="-36"/>
          <w:sz w:val="28"/>
          <w:szCs w:val="28"/>
        </w:rPr>
        <w:t xml:space="preserve"> </w:t>
      </w:r>
      <w:r w:rsidRPr="00B574CC">
        <w:rPr>
          <w:spacing w:val="-6"/>
          <w:sz w:val="28"/>
          <w:szCs w:val="28"/>
        </w:rPr>
        <w:t xml:space="preserve">уход </w:t>
      </w:r>
      <w:r w:rsidRPr="00B574CC">
        <w:rPr>
          <w:sz w:val="28"/>
          <w:szCs w:val="28"/>
        </w:rPr>
        <w:t>за детьми в муниципальных образовательных</w:t>
      </w:r>
      <w:r w:rsidRPr="00B574CC">
        <w:rPr>
          <w:spacing w:val="-4"/>
          <w:sz w:val="28"/>
          <w:szCs w:val="28"/>
        </w:rPr>
        <w:t xml:space="preserve"> </w:t>
      </w:r>
      <w:r w:rsidRPr="00B574CC">
        <w:rPr>
          <w:sz w:val="28"/>
          <w:szCs w:val="28"/>
        </w:rPr>
        <w:t>организациях;</w:t>
      </w:r>
    </w:p>
    <w:p w:rsidR="00FB19B6" w:rsidRPr="00B574CC" w:rsidRDefault="00FB19B6" w:rsidP="00FB19B6">
      <w:pPr>
        <w:pStyle w:val="a6"/>
        <w:ind w:left="953"/>
        <w:jc w:val="left"/>
        <w:rPr>
          <w:sz w:val="28"/>
          <w:szCs w:val="28"/>
        </w:rPr>
      </w:pPr>
      <w:r w:rsidRPr="00B574CC">
        <w:rPr>
          <w:sz w:val="28"/>
          <w:szCs w:val="28"/>
        </w:rPr>
        <w:t xml:space="preserve">на третьего ребенка и последующих детей - 70 процентов среднего размера родительской платы за присмотр и уход за детьми в </w:t>
      </w:r>
      <w:r w:rsidRPr="00B574CC">
        <w:rPr>
          <w:sz w:val="28"/>
          <w:szCs w:val="28"/>
        </w:rPr>
        <w:lastRenderedPageBreak/>
        <w:t>муниципальных образовательных организациях.</w:t>
      </w:r>
    </w:p>
    <w:p w:rsidR="00FB19B6" w:rsidRPr="00B574CC" w:rsidRDefault="00FB19B6" w:rsidP="00B574CC">
      <w:pPr>
        <w:pStyle w:val="a6"/>
        <w:spacing w:before="1"/>
        <w:ind w:left="0" w:right="2281"/>
        <w:jc w:val="left"/>
        <w:rPr>
          <w:sz w:val="28"/>
          <w:szCs w:val="28"/>
        </w:rPr>
      </w:pPr>
      <w:r w:rsidRPr="00B574CC">
        <w:rPr>
          <w:sz w:val="28"/>
          <w:szCs w:val="28"/>
        </w:rPr>
        <w:t>Компенсация назначается с месяца, в котором возникло право на ее получение. Компенсация предоставляется ежеквартально в текущем финансовом году.</w:t>
      </w:r>
    </w:p>
    <w:p w:rsidR="00FB19B6" w:rsidRPr="00B574CC" w:rsidRDefault="00FB19B6" w:rsidP="00B574CC">
      <w:pPr>
        <w:pStyle w:val="a6"/>
        <w:ind w:left="0" w:right="248"/>
        <w:rPr>
          <w:sz w:val="28"/>
          <w:szCs w:val="28"/>
        </w:rPr>
      </w:pPr>
      <w:r w:rsidRPr="00B574CC">
        <w:rPr>
          <w:sz w:val="28"/>
          <w:szCs w:val="28"/>
        </w:rPr>
        <w:t>Если родители отказываются от получения частичной компенсации родительской платы за пребывание ребенка в детском саду, необходимо написать заявление в произвольной форме об отказе от компенсации на имя заведующего дошкольным образовательным учреждением</w:t>
      </w:r>
    </w:p>
    <w:p w:rsidR="00FB19B6" w:rsidRPr="00B574CC" w:rsidRDefault="00FB19B6" w:rsidP="00123684">
      <w:pPr>
        <w:tabs>
          <w:tab w:val="left" w:pos="1007"/>
        </w:tabs>
        <w:spacing w:before="1"/>
        <w:ind w:right="247"/>
        <w:rPr>
          <w:rFonts w:ascii="Times New Roman" w:hAnsi="Times New Roman" w:cs="Times New Roman"/>
          <w:sz w:val="28"/>
          <w:szCs w:val="28"/>
        </w:rPr>
      </w:pPr>
    </w:p>
    <w:p w:rsidR="00FE2412" w:rsidRPr="00B574CC" w:rsidRDefault="00FB19B6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. Оплата производится в ср</w:t>
      </w:r>
      <w:r w:rsidR="007E7B0C" w:rsidRPr="00B574CC">
        <w:rPr>
          <w:rFonts w:ascii="Times New Roman" w:eastAsia="Times New Roman" w:hAnsi="Times New Roman" w:cs="Times New Roman"/>
          <w:sz w:val="28"/>
          <w:szCs w:val="28"/>
        </w:rPr>
        <w:t>ок в установленном порядке  до 2</w:t>
      </w:r>
      <w:r w:rsidR="00FE2412" w:rsidRPr="00B574CC">
        <w:rPr>
          <w:rFonts w:ascii="Times New Roman" w:eastAsia="Times New Roman" w:hAnsi="Times New Roman" w:cs="Times New Roman"/>
          <w:sz w:val="28"/>
          <w:szCs w:val="28"/>
        </w:rPr>
        <w:t>5 числа текущего месяца в безналичной форме на счет, указанный в разделе  VI настоящего Договора.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E2412" w:rsidRPr="00B574CC" w:rsidRDefault="00A030C9" w:rsidP="00FB19B6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B57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E2412" w:rsidRPr="00B57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Основания</w:t>
      </w:r>
      <w:proofErr w:type="gramEnd"/>
      <w:r w:rsidR="00FE2412" w:rsidRPr="00B57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изменения и расторжения договора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4.3. Настоящий </w:t>
      </w:r>
      <w:proofErr w:type="gramStart"/>
      <w:r w:rsidRPr="00B574CC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574CC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E2412" w:rsidRPr="00B574CC" w:rsidRDefault="00FE2412" w:rsidP="00B574CC">
      <w:pPr>
        <w:pStyle w:val="a8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B574CC">
        <w:rPr>
          <w:b/>
          <w:bCs/>
          <w:sz w:val="28"/>
          <w:szCs w:val="28"/>
        </w:rPr>
        <w:t>Заключительные положения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 xml:space="preserve">5.1. Настоящий договор вступает в силу со дня его подписания Сторонами и действует до </w:t>
      </w:r>
      <w:r w:rsidR="00C53D79">
        <w:rPr>
          <w:rFonts w:ascii="Times New Roman" w:eastAsia="Times New Roman" w:hAnsi="Times New Roman" w:cs="Times New Roman"/>
          <w:b/>
          <w:sz w:val="28"/>
          <w:szCs w:val="28"/>
        </w:rPr>
        <w:t xml:space="preserve">«    »          20     </w:t>
      </w:r>
      <w:r w:rsidR="00BC5D6E" w:rsidRPr="00BC5D6E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lastRenderedPageBreak/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E2412" w:rsidRPr="00B574CC" w:rsidRDefault="00FE2412" w:rsidP="00FE2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4CC">
        <w:rPr>
          <w:rFonts w:ascii="Times New Roman" w:eastAsia="Times New Roman" w:hAnsi="Times New Roman" w:cs="Times New Roman"/>
          <w:sz w:val="28"/>
          <w:szCs w:val="2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FE2412" w:rsidRPr="00B574CC" w:rsidRDefault="00FE2412" w:rsidP="00FE2412">
      <w:pPr>
        <w:pStyle w:val="a8"/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A030C9">
        <w:rPr>
          <w:b/>
          <w:bCs/>
          <w:color w:val="222222"/>
          <w:sz w:val="28"/>
          <w:szCs w:val="28"/>
        </w:rPr>
        <w:t>Реквизиты и подписи сторон</w:t>
      </w:r>
    </w:p>
    <w:tbl>
      <w:tblPr>
        <w:tblW w:w="103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2"/>
        <w:gridCol w:w="4511"/>
      </w:tblGrid>
      <w:tr w:rsidR="00FE2412" w:rsidRPr="00F0052A" w:rsidTr="00F0052A">
        <w:tc>
          <w:tcPr>
            <w:tcW w:w="58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45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Заказчик</w:t>
            </w:r>
          </w:p>
        </w:tc>
      </w:tr>
      <w:tr w:rsidR="00FE2412" w:rsidRPr="00F0052A" w:rsidTr="00F0052A">
        <w:tc>
          <w:tcPr>
            <w:tcW w:w="58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7E7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7E7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</w:t>
            </w:r>
            <w:proofErr w:type="gramEnd"/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 </w:t>
            </w:r>
            <w:r w:rsidR="007E7B0C">
              <w:rPr>
                <w:rFonts w:ascii="Times New Roman" w:eastAsia="Times New Roman" w:hAnsi="Times New Roman" w:cs="Times New Roman"/>
                <w:sz w:val="28"/>
                <w:szCs w:val="28"/>
              </w:rPr>
              <w:t>№33 «Калинка»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574CC">
              <w:rPr>
                <w:rFonts w:ascii="Times New Roman" w:eastAsia="Times New Roman" w:hAnsi="Times New Roman" w:cs="Times New Roman"/>
                <w:sz w:val="24"/>
                <w:szCs w:val="28"/>
              </w:rPr>
              <w:t>(полное наименование образовательной организации)</w:t>
            </w:r>
          </w:p>
        </w:tc>
        <w:tc>
          <w:tcPr>
            <w:tcW w:w="45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53D79" w:rsidRDefault="00C53D79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D79" w:rsidRDefault="00C53D79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D79" w:rsidRDefault="00C53D79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B574CC">
              <w:rPr>
                <w:rFonts w:ascii="Times New Roman" w:eastAsia="Times New Roman" w:hAnsi="Times New Roman" w:cs="Times New Roman"/>
                <w:sz w:val="24"/>
                <w:szCs w:val="28"/>
              </w:rPr>
              <w:t>(фамилия, имя и отчество (при наличии)</w:t>
            </w:r>
            <w:proofErr w:type="gramEnd"/>
          </w:p>
        </w:tc>
      </w:tr>
      <w:tr w:rsidR="00FE2412" w:rsidRPr="00F0052A" w:rsidTr="00F0052A">
        <w:tc>
          <w:tcPr>
            <w:tcW w:w="58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E2412" w:rsidRPr="00F0052A" w:rsidRDefault="007E7B0C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</w:t>
            </w:r>
            <w:r w:rsidR="00FE2412"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овополтавский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пер.Школьный 21 «А»</w:t>
            </w:r>
          </w:p>
          <w:p w:rsidR="00FE2412" w:rsidRPr="00F0052A" w:rsidRDefault="007E7B0C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E2412"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41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(86342)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="00F417CC">
              <w:rPr>
                <w:rFonts w:ascii="Times New Roman" w:eastAsia="Times New Roman" w:hAnsi="Times New Roman" w:cs="Times New Roman"/>
                <w:sz w:val="28"/>
                <w:szCs w:val="28"/>
              </w:rPr>
              <w:t>-2-57</w:t>
            </w:r>
          </w:p>
        </w:tc>
        <w:tc>
          <w:tcPr>
            <w:tcW w:w="45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Паспортные данные:</w:t>
            </w:r>
          </w:p>
          <w:p w:rsidR="00FE2412" w:rsidRPr="00F0052A" w:rsidRDefault="00FE2412" w:rsidP="00C53D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412" w:rsidRPr="00F0052A" w:rsidTr="00F0052A">
        <w:tc>
          <w:tcPr>
            <w:tcW w:w="58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="00F417CC">
              <w:rPr>
                <w:rFonts w:ascii="Times New Roman" w:eastAsia="Times New Roman" w:hAnsi="Times New Roman" w:cs="Times New Roman"/>
                <w:sz w:val="28"/>
                <w:szCs w:val="28"/>
              </w:rPr>
              <w:t>6001029085</w:t>
            </w: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КПП </w:t>
            </w:r>
            <w:r w:rsidR="00F417CC">
              <w:rPr>
                <w:rFonts w:ascii="Times New Roman" w:eastAsia="Times New Roman" w:hAnsi="Times New Roman" w:cs="Times New Roman"/>
                <w:sz w:val="28"/>
                <w:szCs w:val="28"/>
              </w:rPr>
              <w:t>600101001</w:t>
            </w:r>
          </w:p>
          <w:p w:rsidR="00A030C9" w:rsidRPr="00A030C9" w:rsidRDefault="00A030C9" w:rsidP="00B57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</w:t>
            </w:r>
            <w:r w:rsidRPr="00A030C9"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МБДОУ-детский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№ 33 «Калинка»)</w:t>
            </w:r>
            <w:r w:rsidRPr="00A0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30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3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30C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030C9">
              <w:rPr>
                <w:rFonts w:ascii="Times New Roman" w:hAnsi="Times New Roman" w:cs="Times New Roman"/>
                <w:sz w:val="28"/>
                <w:szCs w:val="28"/>
              </w:rPr>
              <w:t xml:space="preserve"> 20586Х32450  </w:t>
            </w:r>
          </w:p>
          <w:p w:rsidR="00A030C9" w:rsidRDefault="00A030C9" w:rsidP="00B57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30C9">
              <w:rPr>
                <w:rFonts w:ascii="Times New Roman" w:hAnsi="Times New Roman" w:cs="Times New Roman"/>
                <w:sz w:val="28"/>
                <w:szCs w:val="28"/>
              </w:rPr>
              <w:t xml:space="preserve">/с 40701810560151000010 </w:t>
            </w:r>
          </w:p>
          <w:p w:rsidR="00A030C9" w:rsidRDefault="00A030C9" w:rsidP="00B57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 на- Дону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остов-на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-Дону</w:t>
            </w:r>
          </w:p>
          <w:p w:rsidR="00A030C9" w:rsidRDefault="00A030C9" w:rsidP="00B57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0C9">
              <w:rPr>
                <w:rFonts w:ascii="Times New Roman" w:hAnsi="Times New Roman" w:cs="Times New Roman"/>
                <w:sz w:val="28"/>
                <w:szCs w:val="28"/>
              </w:rPr>
              <w:t xml:space="preserve">БИК 046015001 </w:t>
            </w:r>
          </w:p>
          <w:p w:rsidR="00A030C9" w:rsidRPr="00A030C9" w:rsidRDefault="00A030C9" w:rsidP="00B57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00000000000000000130 ОКТМО 60601444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 места жительства:</w:t>
            </w:r>
          </w:p>
          <w:p w:rsidR="00392541" w:rsidRDefault="00392541" w:rsidP="003925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79" w:rsidRDefault="00C53D79" w:rsidP="003925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79" w:rsidRPr="00127745" w:rsidRDefault="00C53D79" w:rsidP="003925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E" w:rsidRPr="00BC5D6E" w:rsidRDefault="00BC5D6E" w:rsidP="00BC5D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Контактный телефон: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E2412" w:rsidRPr="00F0052A" w:rsidTr="00F0052A">
        <w:tc>
          <w:tcPr>
            <w:tcW w:w="58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_____________________________</w:t>
            </w:r>
          </w:p>
          <w:p w:rsidR="00FE2412" w:rsidRPr="00F0052A" w:rsidRDefault="00FE2412" w:rsidP="00B5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2A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FE2412" w:rsidRPr="00F0052A" w:rsidRDefault="00FE2412" w:rsidP="00B5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5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FE2412" w:rsidRPr="00F0052A" w:rsidRDefault="00FE2412" w:rsidP="00B5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52A">
        <w:rPr>
          <w:rFonts w:ascii="Times New Roman" w:eastAsia="Times New Roman" w:hAnsi="Times New Roman" w:cs="Times New Roman"/>
          <w:color w:val="222222"/>
          <w:sz w:val="28"/>
          <w:szCs w:val="28"/>
        </w:rPr>
        <w:t>Второй экземпляр договора получен ___________________________</w:t>
      </w:r>
    </w:p>
    <w:p w:rsidR="00FE2412" w:rsidRPr="00F0052A" w:rsidRDefault="00FE2412" w:rsidP="00B5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52A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                                                   (дата получения договора)</w:t>
      </w:r>
    </w:p>
    <w:p w:rsidR="00FE2412" w:rsidRPr="00F0052A" w:rsidRDefault="00FE2412" w:rsidP="00B5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52A">
        <w:rPr>
          <w:rFonts w:ascii="Times New Roman" w:eastAsia="Times New Roman" w:hAnsi="Times New Roman" w:cs="Times New Roman"/>
          <w:color w:val="222222"/>
          <w:sz w:val="28"/>
          <w:szCs w:val="28"/>
        </w:rPr>
        <w:t>Подпись заказчика</w:t>
      </w:r>
      <w:proofErr w:type="gramStart"/>
      <w:r w:rsidRPr="00F0052A">
        <w:rPr>
          <w:rFonts w:ascii="Times New Roman" w:eastAsia="Times New Roman" w:hAnsi="Times New Roman" w:cs="Times New Roman"/>
          <w:color w:val="222222"/>
          <w:sz w:val="28"/>
          <w:szCs w:val="28"/>
        </w:rPr>
        <w:t>: __________________________ ( ____________________________ )</w:t>
      </w:r>
      <w:proofErr w:type="gramEnd"/>
    </w:p>
    <w:p w:rsidR="00FE2412" w:rsidRPr="00F0052A" w:rsidRDefault="00FE2412" w:rsidP="00B5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0052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F32FE" w:rsidRDefault="007F32FE"/>
    <w:sectPr w:rsidR="007F32FE" w:rsidSect="007A5C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280"/>
    <w:multiLevelType w:val="hybridMultilevel"/>
    <w:tmpl w:val="8C8666B4"/>
    <w:lvl w:ilvl="0" w:tplc="211A493A">
      <w:start w:val="2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43709B"/>
    <w:multiLevelType w:val="multilevel"/>
    <w:tmpl w:val="6350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D2CDF"/>
    <w:multiLevelType w:val="hybridMultilevel"/>
    <w:tmpl w:val="7B18B266"/>
    <w:lvl w:ilvl="0" w:tplc="9C40AF12">
      <w:start w:val="3"/>
      <w:numFmt w:val="decimal"/>
      <w:lvlText w:val="%1"/>
      <w:lvlJc w:val="left"/>
      <w:pPr>
        <w:ind w:left="233" w:hanging="447"/>
      </w:pPr>
      <w:rPr>
        <w:rFonts w:hint="default"/>
        <w:lang w:val="ru-RU" w:eastAsia="ru-RU" w:bidi="ru-RU"/>
      </w:rPr>
    </w:lvl>
    <w:lvl w:ilvl="1" w:tplc="B858BED4">
      <w:numFmt w:val="none"/>
      <w:lvlText w:val=""/>
      <w:lvlJc w:val="left"/>
      <w:pPr>
        <w:tabs>
          <w:tab w:val="num" w:pos="360"/>
        </w:tabs>
      </w:pPr>
    </w:lvl>
    <w:lvl w:ilvl="2" w:tplc="5FB03DFC">
      <w:start w:val="1"/>
      <w:numFmt w:val="decimal"/>
      <w:lvlText w:val="%3."/>
      <w:lvlJc w:val="left"/>
      <w:pPr>
        <w:ind w:left="13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6480F404">
      <w:numFmt w:val="bullet"/>
      <w:lvlText w:val="•"/>
      <w:lvlJc w:val="left"/>
      <w:pPr>
        <w:ind w:left="3401" w:hanging="240"/>
      </w:pPr>
      <w:rPr>
        <w:rFonts w:hint="default"/>
        <w:lang w:val="ru-RU" w:eastAsia="ru-RU" w:bidi="ru-RU"/>
      </w:rPr>
    </w:lvl>
    <w:lvl w:ilvl="4" w:tplc="026092B2">
      <w:numFmt w:val="bullet"/>
      <w:lvlText w:val="•"/>
      <w:lvlJc w:val="left"/>
      <w:pPr>
        <w:ind w:left="4442" w:hanging="240"/>
      </w:pPr>
      <w:rPr>
        <w:rFonts w:hint="default"/>
        <w:lang w:val="ru-RU" w:eastAsia="ru-RU" w:bidi="ru-RU"/>
      </w:rPr>
    </w:lvl>
    <w:lvl w:ilvl="5" w:tplc="3A320B8E">
      <w:numFmt w:val="bullet"/>
      <w:lvlText w:val="•"/>
      <w:lvlJc w:val="left"/>
      <w:pPr>
        <w:ind w:left="5482" w:hanging="240"/>
      </w:pPr>
      <w:rPr>
        <w:rFonts w:hint="default"/>
        <w:lang w:val="ru-RU" w:eastAsia="ru-RU" w:bidi="ru-RU"/>
      </w:rPr>
    </w:lvl>
    <w:lvl w:ilvl="6" w:tplc="AD58B544">
      <w:numFmt w:val="bullet"/>
      <w:lvlText w:val="•"/>
      <w:lvlJc w:val="left"/>
      <w:pPr>
        <w:ind w:left="6523" w:hanging="240"/>
      </w:pPr>
      <w:rPr>
        <w:rFonts w:hint="default"/>
        <w:lang w:val="ru-RU" w:eastAsia="ru-RU" w:bidi="ru-RU"/>
      </w:rPr>
    </w:lvl>
    <w:lvl w:ilvl="7" w:tplc="976EE4CA">
      <w:numFmt w:val="bullet"/>
      <w:lvlText w:val="•"/>
      <w:lvlJc w:val="left"/>
      <w:pPr>
        <w:ind w:left="7564" w:hanging="240"/>
      </w:pPr>
      <w:rPr>
        <w:rFonts w:hint="default"/>
        <w:lang w:val="ru-RU" w:eastAsia="ru-RU" w:bidi="ru-RU"/>
      </w:rPr>
    </w:lvl>
    <w:lvl w:ilvl="8" w:tplc="B87290DA">
      <w:numFmt w:val="bullet"/>
      <w:lvlText w:val="•"/>
      <w:lvlJc w:val="left"/>
      <w:pPr>
        <w:ind w:left="8604" w:hanging="240"/>
      </w:pPr>
      <w:rPr>
        <w:rFonts w:hint="default"/>
        <w:lang w:val="ru-RU" w:eastAsia="ru-RU" w:bidi="ru-RU"/>
      </w:rPr>
    </w:lvl>
  </w:abstractNum>
  <w:abstractNum w:abstractNumId="3">
    <w:nsid w:val="18D273B9"/>
    <w:multiLevelType w:val="hybridMultilevel"/>
    <w:tmpl w:val="9F4CB62A"/>
    <w:lvl w:ilvl="0" w:tplc="0CC8B17E">
      <w:numFmt w:val="bullet"/>
      <w:lvlText w:val="-"/>
      <w:lvlJc w:val="left"/>
      <w:pPr>
        <w:ind w:left="10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6C2EAC">
      <w:numFmt w:val="bullet"/>
      <w:lvlText w:val="•"/>
      <w:lvlJc w:val="left"/>
      <w:pPr>
        <w:ind w:left="2058" w:hanging="140"/>
      </w:pPr>
      <w:rPr>
        <w:rFonts w:hint="default"/>
        <w:lang w:val="ru-RU" w:eastAsia="ru-RU" w:bidi="ru-RU"/>
      </w:rPr>
    </w:lvl>
    <w:lvl w:ilvl="2" w:tplc="CE226C6A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3" w:tplc="B53A1ED0">
      <w:numFmt w:val="bullet"/>
      <w:lvlText w:val="•"/>
      <w:lvlJc w:val="left"/>
      <w:pPr>
        <w:ind w:left="3975" w:hanging="140"/>
      </w:pPr>
      <w:rPr>
        <w:rFonts w:hint="default"/>
        <w:lang w:val="ru-RU" w:eastAsia="ru-RU" w:bidi="ru-RU"/>
      </w:rPr>
    </w:lvl>
    <w:lvl w:ilvl="4" w:tplc="69068622">
      <w:numFmt w:val="bullet"/>
      <w:lvlText w:val="•"/>
      <w:lvlJc w:val="left"/>
      <w:pPr>
        <w:ind w:left="4934" w:hanging="140"/>
      </w:pPr>
      <w:rPr>
        <w:rFonts w:hint="default"/>
        <w:lang w:val="ru-RU" w:eastAsia="ru-RU" w:bidi="ru-RU"/>
      </w:rPr>
    </w:lvl>
    <w:lvl w:ilvl="5" w:tplc="314EFE64">
      <w:numFmt w:val="bullet"/>
      <w:lvlText w:val="•"/>
      <w:lvlJc w:val="left"/>
      <w:pPr>
        <w:ind w:left="5893" w:hanging="140"/>
      </w:pPr>
      <w:rPr>
        <w:rFonts w:hint="default"/>
        <w:lang w:val="ru-RU" w:eastAsia="ru-RU" w:bidi="ru-RU"/>
      </w:rPr>
    </w:lvl>
    <w:lvl w:ilvl="6" w:tplc="0D84E202">
      <w:numFmt w:val="bullet"/>
      <w:lvlText w:val="•"/>
      <w:lvlJc w:val="left"/>
      <w:pPr>
        <w:ind w:left="6851" w:hanging="140"/>
      </w:pPr>
      <w:rPr>
        <w:rFonts w:hint="default"/>
        <w:lang w:val="ru-RU" w:eastAsia="ru-RU" w:bidi="ru-RU"/>
      </w:rPr>
    </w:lvl>
    <w:lvl w:ilvl="7" w:tplc="17D80860">
      <w:numFmt w:val="bullet"/>
      <w:lvlText w:val="•"/>
      <w:lvlJc w:val="left"/>
      <w:pPr>
        <w:ind w:left="7810" w:hanging="140"/>
      </w:pPr>
      <w:rPr>
        <w:rFonts w:hint="default"/>
        <w:lang w:val="ru-RU" w:eastAsia="ru-RU" w:bidi="ru-RU"/>
      </w:rPr>
    </w:lvl>
    <w:lvl w:ilvl="8" w:tplc="8D1CDF02">
      <w:numFmt w:val="bullet"/>
      <w:lvlText w:val="•"/>
      <w:lvlJc w:val="left"/>
      <w:pPr>
        <w:ind w:left="8769" w:hanging="140"/>
      </w:pPr>
      <w:rPr>
        <w:rFonts w:hint="default"/>
        <w:lang w:val="ru-RU" w:eastAsia="ru-RU" w:bidi="ru-RU"/>
      </w:rPr>
    </w:lvl>
  </w:abstractNum>
  <w:abstractNum w:abstractNumId="4">
    <w:nsid w:val="242A11D6"/>
    <w:multiLevelType w:val="hybridMultilevel"/>
    <w:tmpl w:val="814A74EE"/>
    <w:lvl w:ilvl="0" w:tplc="43D49C44">
      <w:start w:val="2"/>
      <w:numFmt w:val="decimal"/>
      <w:lvlText w:val="%1"/>
      <w:lvlJc w:val="left"/>
      <w:pPr>
        <w:ind w:left="895" w:hanging="600"/>
      </w:pPr>
      <w:rPr>
        <w:rFonts w:hint="default"/>
        <w:lang w:val="ru-RU" w:eastAsia="ru-RU" w:bidi="ru-RU"/>
      </w:rPr>
    </w:lvl>
    <w:lvl w:ilvl="1" w:tplc="49409C7E">
      <w:numFmt w:val="none"/>
      <w:lvlText w:val=""/>
      <w:lvlJc w:val="left"/>
      <w:pPr>
        <w:tabs>
          <w:tab w:val="num" w:pos="360"/>
        </w:tabs>
      </w:pPr>
    </w:lvl>
    <w:lvl w:ilvl="2" w:tplc="18EC85AE">
      <w:numFmt w:val="none"/>
      <w:lvlText w:val=""/>
      <w:lvlJc w:val="left"/>
      <w:pPr>
        <w:tabs>
          <w:tab w:val="num" w:pos="360"/>
        </w:tabs>
      </w:pPr>
    </w:lvl>
    <w:lvl w:ilvl="3" w:tplc="0D827DAC">
      <w:numFmt w:val="bullet"/>
      <w:lvlText w:val="•"/>
      <w:lvlJc w:val="left"/>
      <w:pPr>
        <w:ind w:left="3835" w:hanging="600"/>
      </w:pPr>
      <w:rPr>
        <w:rFonts w:hint="default"/>
        <w:lang w:val="ru-RU" w:eastAsia="ru-RU" w:bidi="ru-RU"/>
      </w:rPr>
    </w:lvl>
    <w:lvl w:ilvl="4" w:tplc="8C12328C">
      <w:numFmt w:val="bullet"/>
      <w:lvlText w:val="•"/>
      <w:lvlJc w:val="left"/>
      <w:pPr>
        <w:ind w:left="4814" w:hanging="600"/>
      </w:pPr>
      <w:rPr>
        <w:rFonts w:hint="default"/>
        <w:lang w:val="ru-RU" w:eastAsia="ru-RU" w:bidi="ru-RU"/>
      </w:rPr>
    </w:lvl>
    <w:lvl w:ilvl="5" w:tplc="95740590">
      <w:numFmt w:val="bullet"/>
      <w:lvlText w:val="•"/>
      <w:lvlJc w:val="left"/>
      <w:pPr>
        <w:ind w:left="5793" w:hanging="600"/>
      </w:pPr>
      <w:rPr>
        <w:rFonts w:hint="default"/>
        <w:lang w:val="ru-RU" w:eastAsia="ru-RU" w:bidi="ru-RU"/>
      </w:rPr>
    </w:lvl>
    <w:lvl w:ilvl="6" w:tplc="E7AA0634">
      <w:numFmt w:val="bullet"/>
      <w:lvlText w:val="•"/>
      <w:lvlJc w:val="left"/>
      <w:pPr>
        <w:ind w:left="6771" w:hanging="600"/>
      </w:pPr>
      <w:rPr>
        <w:rFonts w:hint="default"/>
        <w:lang w:val="ru-RU" w:eastAsia="ru-RU" w:bidi="ru-RU"/>
      </w:rPr>
    </w:lvl>
    <w:lvl w:ilvl="7" w:tplc="70E0A148">
      <w:numFmt w:val="bullet"/>
      <w:lvlText w:val="•"/>
      <w:lvlJc w:val="left"/>
      <w:pPr>
        <w:ind w:left="7750" w:hanging="600"/>
      </w:pPr>
      <w:rPr>
        <w:rFonts w:hint="default"/>
        <w:lang w:val="ru-RU" w:eastAsia="ru-RU" w:bidi="ru-RU"/>
      </w:rPr>
    </w:lvl>
    <w:lvl w:ilvl="8" w:tplc="D1F08386">
      <w:numFmt w:val="bullet"/>
      <w:lvlText w:val="•"/>
      <w:lvlJc w:val="left"/>
      <w:pPr>
        <w:ind w:left="8729" w:hanging="600"/>
      </w:pPr>
      <w:rPr>
        <w:rFonts w:hint="default"/>
        <w:lang w:val="ru-RU" w:eastAsia="ru-RU" w:bidi="ru-RU"/>
      </w:rPr>
    </w:lvl>
  </w:abstractNum>
  <w:abstractNum w:abstractNumId="5">
    <w:nsid w:val="3980302E"/>
    <w:multiLevelType w:val="multilevel"/>
    <w:tmpl w:val="153E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4399A"/>
    <w:multiLevelType w:val="hybridMultilevel"/>
    <w:tmpl w:val="AE9ABFC2"/>
    <w:lvl w:ilvl="0" w:tplc="D480F0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3782D"/>
    <w:multiLevelType w:val="multilevel"/>
    <w:tmpl w:val="4E9A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A3DC4"/>
    <w:multiLevelType w:val="hybridMultilevel"/>
    <w:tmpl w:val="887CA872"/>
    <w:lvl w:ilvl="0" w:tplc="CBDA1822">
      <w:numFmt w:val="bullet"/>
      <w:lvlText w:val="-"/>
      <w:lvlJc w:val="left"/>
      <w:pPr>
        <w:ind w:left="95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C4C612">
      <w:numFmt w:val="bullet"/>
      <w:lvlText w:val="•"/>
      <w:lvlJc w:val="left"/>
      <w:pPr>
        <w:ind w:left="1932" w:hanging="168"/>
      </w:pPr>
      <w:rPr>
        <w:rFonts w:hint="default"/>
        <w:lang w:val="ru-RU" w:eastAsia="ru-RU" w:bidi="ru-RU"/>
      </w:rPr>
    </w:lvl>
    <w:lvl w:ilvl="2" w:tplc="15B4E122">
      <w:numFmt w:val="bullet"/>
      <w:lvlText w:val="•"/>
      <w:lvlJc w:val="left"/>
      <w:pPr>
        <w:ind w:left="2905" w:hanging="168"/>
      </w:pPr>
      <w:rPr>
        <w:rFonts w:hint="default"/>
        <w:lang w:val="ru-RU" w:eastAsia="ru-RU" w:bidi="ru-RU"/>
      </w:rPr>
    </w:lvl>
    <w:lvl w:ilvl="3" w:tplc="9B9E7F32">
      <w:numFmt w:val="bullet"/>
      <w:lvlText w:val="•"/>
      <w:lvlJc w:val="left"/>
      <w:pPr>
        <w:ind w:left="3877" w:hanging="168"/>
      </w:pPr>
      <w:rPr>
        <w:rFonts w:hint="default"/>
        <w:lang w:val="ru-RU" w:eastAsia="ru-RU" w:bidi="ru-RU"/>
      </w:rPr>
    </w:lvl>
    <w:lvl w:ilvl="4" w:tplc="0E9E34B2">
      <w:numFmt w:val="bullet"/>
      <w:lvlText w:val="•"/>
      <w:lvlJc w:val="left"/>
      <w:pPr>
        <w:ind w:left="4850" w:hanging="168"/>
      </w:pPr>
      <w:rPr>
        <w:rFonts w:hint="default"/>
        <w:lang w:val="ru-RU" w:eastAsia="ru-RU" w:bidi="ru-RU"/>
      </w:rPr>
    </w:lvl>
    <w:lvl w:ilvl="5" w:tplc="FEB64788">
      <w:numFmt w:val="bullet"/>
      <w:lvlText w:val="•"/>
      <w:lvlJc w:val="left"/>
      <w:pPr>
        <w:ind w:left="5823" w:hanging="168"/>
      </w:pPr>
      <w:rPr>
        <w:rFonts w:hint="default"/>
        <w:lang w:val="ru-RU" w:eastAsia="ru-RU" w:bidi="ru-RU"/>
      </w:rPr>
    </w:lvl>
    <w:lvl w:ilvl="6" w:tplc="93548A5C">
      <w:numFmt w:val="bullet"/>
      <w:lvlText w:val="•"/>
      <w:lvlJc w:val="left"/>
      <w:pPr>
        <w:ind w:left="6795" w:hanging="168"/>
      </w:pPr>
      <w:rPr>
        <w:rFonts w:hint="default"/>
        <w:lang w:val="ru-RU" w:eastAsia="ru-RU" w:bidi="ru-RU"/>
      </w:rPr>
    </w:lvl>
    <w:lvl w:ilvl="7" w:tplc="8E360F34">
      <w:numFmt w:val="bullet"/>
      <w:lvlText w:val="•"/>
      <w:lvlJc w:val="left"/>
      <w:pPr>
        <w:ind w:left="7768" w:hanging="168"/>
      </w:pPr>
      <w:rPr>
        <w:rFonts w:hint="default"/>
        <w:lang w:val="ru-RU" w:eastAsia="ru-RU" w:bidi="ru-RU"/>
      </w:rPr>
    </w:lvl>
    <w:lvl w:ilvl="8" w:tplc="B442D676">
      <w:numFmt w:val="bullet"/>
      <w:lvlText w:val="•"/>
      <w:lvlJc w:val="left"/>
      <w:pPr>
        <w:ind w:left="8741" w:hanging="168"/>
      </w:pPr>
      <w:rPr>
        <w:rFonts w:hint="default"/>
        <w:lang w:val="ru-RU" w:eastAsia="ru-RU" w:bidi="ru-RU"/>
      </w:rPr>
    </w:lvl>
  </w:abstractNum>
  <w:abstractNum w:abstractNumId="9">
    <w:nsid w:val="6DC56A66"/>
    <w:multiLevelType w:val="multilevel"/>
    <w:tmpl w:val="893C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E61B6"/>
    <w:multiLevelType w:val="multilevel"/>
    <w:tmpl w:val="A7F6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F5075"/>
    <w:multiLevelType w:val="hybridMultilevel"/>
    <w:tmpl w:val="A53A22CA"/>
    <w:lvl w:ilvl="0" w:tplc="FCDC1002">
      <w:start w:val="2"/>
      <w:numFmt w:val="decimal"/>
      <w:lvlText w:val="%1"/>
      <w:lvlJc w:val="left"/>
      <w:pPr>
        <w:ind w:left="233" w:hanging="715"/>
      </w:pPr>
      <w:rPr>
        <w:rFonts w:hint="default"/>
        <w:lang w:val="ru-RU" w:eastAsia="ru-RU" w:bidi="ru-RU"/>
      </w:rPr>
    </w:lvl>
    <w:lvl w:ilvl="1" w:tplc="5F444258">
      <w:numFmt w:val="none"/>
      <w:lvlText w:val=""/>
      <w:lvlJc w:val="left"/>
      <w:pPr>
        <w:tabs>
          <w:tab w:val="num" w:pos="360"/>
        </w:tabs>
      </w:pPr>
    </w:lvl>
    <w:lvl w:ilvl="2" w:tplc="A03EF430">
      <w:numFmt w:val="none"/>
      <w:lvlText w:val=""/>
      <w:lvlJc w:val="left"/>
      <w:pPr>
        <w:tabs>
          <w:tab w:val="num" w:pos="360"/>
        </w:tabs>
      </w:pPr>
    </w:lvl>
    <w:lvl w:ilvl="3" w:tplc="6456A672">
      <w:numFmt w:val="bullet"/>
      <w:lvlText w:val="•"/>
      <w:lvlJc w:val="left"/>
      <w:pPr>
        <w:ind w:left="3373" w:hanging="715"/>
      </w:pPr>
      <w:rPr>
        <w:rFonts w:hint="default"/>
        <w:lang w:val="ru-RU" w:eastAsia="ru-RU" w:bidi="ru-RU"/>
      </w:rPr>
    </w:lvl>
    <w:lvl w:ilvl="4" w:tplc="F2F2C7D6">
      <w:numFmt w:val="bullet"/>
      <w:lvlText w:val="•"/>
      <w:lvlJc w:val="left"/>
      <w:pPr>
        <w:ind w:left="4418" w:hanging="715"/>
      </w:pPr>
      <w:rPr>
        <w:rFonts w:hint="default"/>
        <w:lang w:val="ru-RU" w:eastAsia="ru-RU" w:bidi="ru-RU"/>
      </w:rPr>
    </w:lvl>
    <w:lvl w:ilvl="5" w:tplc="07C0BBDE">
      <w:numFmt w:val="bullet"/>
      <w:lvlText w:val="•"/>
      <w:lvlJc w:val="left"/>
      <w:pPr>
        <w:ind w:left="5463" w:hanging="715"/>
      </w:pPr>
      <w:rPr>
        <w:rFonts w:hint="default"/>
        <w:lang w:val="ru-RU" w:eastAsia="ru-RU" w:bidi="ru-RU"/>
      </w:rPr>
    </w:lvl>
    <w:lvl w:ilvl="6" w:tplc="ACF84568">
      <w:numFmt w:val="bullet"/>
      <w:lvlText w:val="•"/>
      <w:lvlJc w:val="left"/>
      <w:pPr>
        <w:ind w:left="6507" w:hanging="715"/>
      </w:pPr>
      <w:rPr>
        <w:rFonts w:hint="default"/>
        <w:lang w:val="ru-RU" w:eastAsia="ru-RU" w:bidi="ru-RU"/>
      </w:rPr>
    </w:lvl>
    <w:lvl w:ilvl="7" w:tplc="18E6AB60">
      <w:numFmt w:val="bullet"/>
      <w:lvlText w:val="•"/>
      <w:lvlJc w:val="left"/>
      <w:pPr>
        <w:ind w:left="7552" w:hanging="715"/>
      </w:pPr>
      <w:rPr>
        <w:rFonts w:hint="default"/>
        <w:lang w:val="ru-RU" w:eastAsia="ru-RU" w:bidi="ru-RU"/>
      </w:rPr>
    </w:lvl>
    <w:lvl w:ilvl="8" w:tplc="ED8EE36C">
      <w:numFmt w:val="bullet"/>
      <w:lvlText w:val="•"/>
      <w:lvlJc w:val="left"/>
      <w:pPr>
        <w:ind w:left="8597" w:hanging="715"/>
      </w:pPr>
      <w:rPr>
        <w:rFonts w:hint="default"/>
        <w:lang w:val="ru-RU" w:eastAsia="ru-RU" w:bidi="ru-RU"/>
      </w:rPr>
    </w:lvl>
  </w:abstractNum>
  <w:abstractNum w:abstractNumId="12">
    <w:nsid w:val="79ED5C85"/>
    <w:multiLevelType w:val="multilevel"/>
    <w:tmpl w:val="E57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412"/>
    <w:rsid w:val="00015012"/>
    <w:rsid w:val="00123684"/>
    <w:rsid w:val="00335174"/>
    <w:rsid w:val="00392541"/>
    <w:rsid w:val="003E2592"/>
    <w:rsid w:val="004100FD"/>
    <w:rsid w:val="004C7750"/>
    <w:rsid w:val="005C271B"/>
    <w:rsid w:val="007A5C84"/>
    <w:rsid w:val="007E7B0C"/>
    <w:rsid w:val="007F32FE"/>
    <w:rsid w:val="00863D92"/>
    <w:rsid w:val="0089143E"/>
    <w:rsid w:val="00962B2C"/>
    <w:rsid w:val="00984B8D"/>
    <w:rsid w:val="00A030C9"/>
    <w:rsid w:val="00B574CC"/>
    <w:rsid w:val="00BC5D6E"/>
    <w:rsid w:val="00C53D79"/>
    <w:rsid w:val="00C91BE2"/>
    <w:rsid w:val="00C92D28"/>
    <w:rsid w:val="00CB36AD"/>
    <w:rsid w:val="00D06867"/>
    <w:rsid w:val="00F0052A"/>
    <w:rsid w:val="00F417CC"/>
    <w:rsid w:val="00F45A34"/>
    <w:rsid w:val="00FB19B6"/>
    <w:rsid w:val="00FE2412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412"/>
    <w:rPr>
      <w:b/>
      <w:bCs/>
    </w:rPr>
  </w:style>
  <w:style w:type="character" w:styleId="a5">
    <w:name w:val="Hyperlink"/>
    <w:basedOn w:val="a0"/>
    <w:uiPriority w:val="99"/>
    <w:semiHidden/>
    <w:unhideWhenUsed/>
    <w:rsid w:val="00FE2412"/>
    <w:rPr>
      <w:color w:val="0000FF"/>
      <w:u w:val="single"/>
    </w:rPr>
  </w:style>
  <w:style w:type="paragraph" w:customStyle="1" w:styleId="ConsPlusNonformat">
    <w:name w:val="ConsPlusNonformat"/>
    <w:rsid w:val="00D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1"/>
    <w:qFormat/>
    <w:rsid w:val="00015012"/>
    <w:pPr>
      <w:widowControl w:val="0"/>
      <w:autoSpaceDE w:val="0"/>
      <w:autoSpaceDN w:val="0"/>
      <w:spacing w:after="0" w:line="240" w:lineRule="auto"/>
      <w:ind w:left="233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01501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015012"/>
    <w:pPr>
      <w:widowControl w:val="0"/>
      <w:autoSpaceDE w:val="0"/>
      <w:autoSpaceDN w:val="0"/>
      <w:spacing w:after="0" w:line="240" w:lineRule="auto"/>
      <w:ind w:left="233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619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ds10zr.edumsko.ru/welcome/post/221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ds10zr.edumsko.ru/welcome/post/2219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ds10zr.edumsko.ru/welcome/post/2219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dds10zr.edumsko.ru/welcome/post/221942" TargetMode="External"/><Relationship Id="rId10" Type="http://schemas.openxmlformats.org/officeDocument/2006/relationships/hyperlink" Target="https://podds10zr.edumsko.ru/welcome/post/221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3A75C10637F018D967183719D6592DD0DBA5BC86E5C7D95006C0A56BL3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2019-09-17T11:40:00Z</cp:lastPrinted>
  <dcterms:created xsi:type="dcterms:W3CDTF">2019-06-19T20:04:00Z</dcterms:created>
  <dcterms:modified xsi:type="dcterms:W3CDTF">2019-09-17T19:34:00Z</dcterms:modified>
</cp:coreProperties>
</file>