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64" w:rsidRDefault="00C30064" w:rsidP="00C30064">
      <w:pPr>
        <w:rPr>
          <w:rFonts w:ascii="Calibri" w:hAnsi="Calibri" w:cs="Calibri"/>
        </w:rPr>
      </w:pPr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64">
        <w:rPr>
          <w:rFonts w:ascii="Times New Roman" w:hAnsi="Times New Roman" w:cs="Times New Roman"/>
          <w:sz w:val="24"/>
          <w:szCs w:val="24"/>
        </w:rPr>
        <w:t>Важно: изменения в ЕГЭ-2024</w:t>
      </w: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64">
        <w:rPr>
          <w:rFonts w:ascii="Times New Roman" w:hAnsi="Times New Roman" w:cs="Times New Roman"/>
          <w:sz w:val="24"/>
          <w:szCs w:val="24"/>
        </w:rPr>
        <w:t>ФИПИ опубликовал на сайте проекты документов, определяющих структуру и содержание КИМ ЕГЭ в 2024 году (https://fipi.ru/ege/demoversii-specifikacii-kodifikatory). Все изменения направлены на усиление деятельностной составляющей экзаменационных моделей: применения умений и навыков анализа различной информации, решения практических задач, развернутого объяснения и аргументации.</w:t>
      </w: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64">
        <w:rPr>
          <w:rFonts w:ascii="Calibri" w:hAnsi="Calibri" w:cs="Times New Roman"/>
          <w:sz w:val="24"/>
          <w:szCs w:val="24"/>
        </w:rPr>
        <w:t>📝</w:t>
      </w:r>
      <w:r w:rsidRPr="00C30064">
        <w:rPr>
          <w:rFonts w:ascii="Times New Roman" w:hAnsi="Times New Roman" w:cs="Times New Roman"/>
          <w:sz w:val="24"/>
          <w:szCs w:val="24"/>
        </w:rPr>
        <w:t> ЕГЭ по русскому языку:</w:t>
      </w: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64">
        <w:rPr>
          <w:rFonts w:ascii="Times New Roman" w:hAnsi="Times New Roman" w:cs="Times New Roman"/>
          <w:sz w:val="24"/>
          <w:szCs w:val="24"/>
        </w:rPr>
        <w:t>- Изменены формулировки заданий 13 и 14, система ответов представляет собой множественный выбор в виде цифр.</w:t>
      </w: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64">
        <w:rPr>
          <w:rFonts w:ascii="Times New Roman" w:hAnsi="Times New Roman" w:cs="Times New Roman"/>
          <w:sz w:val="24"/>
          <w:szCs w:val="24"/>
        </w:rPr>
        <w:t>- При комментировании проблемы исходного текста в задании 27 участнику экзамена потребуется привести пример-аргумент на основе жизненного, читательского или историко-культурного опыта.</w:t>
      </w: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64">
        <w:rPr>
          <w:rFonts w:ascii="Times New Roman" w:hAnsi="Times New Roman" w:cs="Times New Roman"/>
          <w:sz w:val="24"/>
          <w:szCs w:val="24"/>
        </w:rPr>
        <w:t>- Изменены системы оценивания заданий 8, 26, 27.</w:t>
      </w: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64">
        <w:rPr>
          <w:rFonts w:ascii="Calibri" w:hAnsi="Calibri" w:cs="Times New Roman"/>
          <w:sz w:val="24"/>
          <w:szCs w:val="24"/>
        </w:rPr>
        <w:t>📝</w:t>
      </w:r>
      <w:r w:rsidRPr="00C30064">
        <w:rPr>
          <w:rFonts w:ascii="Times New Roman" w:hAnsi="Times New Roman" w:cs="Times New Roman"/>
          <w:sz w:val="24"/>
          <w:szCs w:val="24"/>
        </w:rPr>
        <w:t> ЕГЭ по литературе:</w:t>
      </w: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64">
        <w:rPr>
          <w:rFonts w:ascii="Times New Roman" w:hAnsi="Times New Roman" w:cs="Times New Roman"/>
          <w:sz w:val="24"/>
          <w:szCs w:val="24"/>
        </w:rPr>
        <w:t>- Сокращено количество заданий базового уровня сложности с кратким ответом с 7 до 6.</w:t>
      </w: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64">
        <w:rPr>
          <w:rFonts w:ascii="Times New Roman" w:hAnsi="Times New Roman" w:cs="Times New Roman"/>
          <w:sz w:val="24"/>
          <w:szCs w:val="24"/>
        </w:rPr>
        <w:t xml:space="preserve">- Уточнена тема сочинения 11.4: вместо формулировки, дающей </w:t>
      </w:r>
      <w:proofErr w:type="gramStart"/>
      <w:r w:rsidRPr="00C30064">
        <w:rPr>
          <w:rFonts w:ascii="Times New Roman" w:hAnsi="Times New Roman" w:cs="Times New Roman"/>
          <w:sz w:val="24"/>
          <w:szCs w:val="24"/>
        </w:rPr>
        <w:t>экзаменуемому</w:t>
      </w:r>
      <w:proofErr w:type="gramEnd"/>
      <w:r w:rsidRPr="00C30064">
        <w:rPr>
          <w:rFonts w:ascii="Times New Roman" w:hAnsi="Times New Roman" w:cs="Times New Roman"/>
          <w:sz w:val="24"/>
          <w:szCs w:val="24"/>
        </w:rPr>
        <w:t xml:space="preserve"> возможность привлекать любые произведения для раскрытия темы, в формулировку включены имена трёх писателей-классиков, из которых требуется выбрать одного.</w:t>
      </w: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64">
        <w:rPr>
          <w:rFonts w:ascii="Times New Roman" w:hAnsi="Times New Roman" w:cs="Times New Roman"/>
          <w:sz w:val="24"/>
          <w:szCs w:val="24"/>
        </w:rPr>
        <w:t>- Уточнены система и критерии оценивания ряда заданий, в критериях оценивания заданий с развернутым ответом повышены требования к грамотности.</w:t>
      </w: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64">
        <w:rPr>
          <w:rFonts w:ascii="Calibri" w:hAnsi="Calibri" w:cs="Times New Roman"/>
          <w:sz w:val="24"/>
          <w:szCs w:val="24"/>
        </w:rPr>
        <w:t>📝</w:t>
      </w:r>
      <w:r w:rsidRPr="00C30064">
        <w:rPr>
          <w:rFonts w:ascii="Times New Roman" w:hAnsi="Times New Roman" w:cs="Times New Roman"/>
          <w:sz w:val="24"/>
          <w:szCs w:val="24"/>
        </w:rPr>
        <w:t> ЕГЭ по математике (профильный уровень):</w:t>
      </w: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64">
        <w:rPr>
          <w:rFonts w:ascii="Times New Roman" w:hAnsi="Times New Roman" w:cs="Times New Roman"/>
          <w:sz w:val="24"/>
          <w:szCs w:val="24"/>
        </w:rPr>
        <w:t>- Включено задание по геометрии (задание 2), проверяющее умения определять координаты точки, вектора, производить операции над векторами, вычислять длину и координаты вектора, угол между векторами.</w:t>
      </w: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64">
        <w:rPr>
          <w:rFonts w:ascii="Calibri" w:hAnsi="Calibri" w:cs="Times New Roman"/>
          <w:sz w:val="24"/>
          <w:szCs w:val="24"/>
        </w:rPr>
        <w:t>📝</w:t>
      </w:r>
      <w:r w:rsidRPr="00C30064">
        <w:rPr>
          <w:rFonts w:ascii="Times New Roman" w:hAnsi="Times New Roman" w:cs="Times New Roman"/>
          <w:sz w:val="24"/>
          <w:szCs w:val="24"/>
        </w:rPr>
        <w:t> ЕГЭ по информатике:</w:t>
      </w: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64">
        <w:rPr>
          <w:rFonts w:ascii="Times New Roman" w:hAnsi="Times New Roman" w:cs="Times New Roman"/>
          <w:sz w:val="24"/>
          <w:szCs w:val="24"/>
        </w:rPr>
        <w:t>- Задание 13 будет проверять умение использовать маску подсети при адресации в соответствии с протоколом IP.</w:t>
      </w:r>
    </w:p>
    <w:p w:rsidR="00C30064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41" w:rsidRPr="00C30064" w:rsidRDefault="00C30064" w:rsidP="00C3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0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0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064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C30064">
        <w:rPr>
          <w:rFonts w:ascii="Times New Roman" w:hAnsi="Times New Roman" w:cs="Times New Roman"/>
          <w:sz w:val="24"/>
          <w:szCs w:val="24"/>
        </w:rPr>
        <w:t xml:space="preserve"> ЕГЭ по химии и базовой математике изменений в 2024 году нет.</w:t>
      </w:r>
    </w:p>
    <w:sectPr w:rsidR="00847A41" w:rsidRPr="00C30064" w:rsidSect="00C30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064"/>
    <w:rsid w:val="00847A41"/>
    <w:rsid w:val="00C3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2023-11-30T07:51:00Z</dcterms:created>
  <dcterms:modified xsi:type="dcterms:W3CDTF">2023-11-30T07:53:00Z</dcterms:modified>
</cp:coreProperties>
</file>