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39" w:rsidRPr="00AD3875" w:rsidRDefault="001E7039" w:rsidP="001E7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75">
        <w:rPr>
          <w:rFonts w:ascii="Times New Roman" w:hAnsi="Times New Roman" w:cs="Times New Roman"/>
          <w:b/>
          <w:sz w:val="28"/>
          <w:szCs w:val="28"/>
        </w:rPr>
        <w:t>План работы библиотеки МБОУ Маргаритовской СОШ</w:t>
      </w:r>
    </w:p>
    <w:p w:rsidR="001E7039" w:rsidRPr="00AD3875" w:rsidRDefault="001E7039" w:rsidP="00E80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75">
        <w:rPr>
          <w:rFonts w:ascii="Times New Roman" w:hAnsi="Times New Roman" w:cs="Times New Roman"/>
          <w:b/>
          <w:sz w:val="28"/>
          <w:szCs w:val="28"/>
        </w:rPr>
        <w:t>на 2022-2023 год</w:t>
      </w:r>
    </w:p>
    <w:p w:rsidR="00E80141" w:rsidRDefault="00E80141" w:rsidP="00E801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039" w:rsidRPr="00E80141" w:rsidRDefault="001E7039" w:rsidP="001E70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b/>
          <w:sz w:val="24"/>
          <w:szCs w:val="24"/>
        </w:rPr>
        <w:t>Главные задачи библиотеки</w:t>
      </w:r>
    </w:p>
    <w:p w:rsidR="001E7039" w:rsidRPr="00E80141" w:rsidRDefault="001E7039" w:rsidP="001E70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Формирование библиотечных фондов с учётом профиля общеобразовательного учреждения, потребностей учащихся.</w:t>
      </w:r>
    </w:p>
    <w:p w:rsidR="001E7039" w:rsidRPr="00E80141" w:rsidRDefault="001E7039" w:rsidP="001E70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Обеспечение поддержки непрерывных образовательных процессов, повышения квалификации педагогического состава, самостоятельной работы учеников.</w:t>
      </w:r>
    </w:p>
    <w:p w:rsidR="001E7039" w:rsidRPr="00E80141" w:rsidRDefault="001E7039" w:rsidP="001E70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Выявление и удовлетворение потребностей и запросов учащихся и педагогов.</w:t>
      </w:r>
    </w:p>
    <w:p w:rsidR="001E7039" w:rsidRPr="00E80141" w:rsidRDefault="001E7039" w:rsidP="001E70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Развитие у школьников информационной и читательской культуры посредством организации тематических мероприятий.</w:t>
      </w:r>
    </w:p>
    <w:p w:rsidR="001E7039" w:rsidRPr="00E80141" w:rsidRDefault="001E7039" w:rsidP="001E70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 xml:space="preserve">Повышение и поддержание </w:t>
      </w:r>
      <w:r w:rsidR="00801F77" w:rsidRPr="00E80141">
        <w:rPr>
          <w:rFonts w:ascii="Times New Roman" w:hAnsi="Times New Roman" w:cs="Times New Roman"/>
          <w:sz w:val="24"/>
          <w:szCs w:val="24"/>
        </w:rPr>
        <w:t>качества обслуживания и оказания услуг читателям.</w:t>
      </w:r>
    </w:p>
    <w:p w:rsidR="00801F77" w:rsidRPr="00E80141" w:rsidRDefault="00801F77" w:rsidP="001E70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Повышение интереса к литературе.</w:t>
      </w:r>
    </w:p>
    <w:p w:rsidR="00801F77" w:rsidRPr="00E80141" w:rsidRDefault="00801F77" w:rsidP="001E70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Соблюдение правил безопасности, обеспечение соответствия работы библиотеки санитарно-эпидемиологическим, противопожарным и гигиеническим требованиям.</w:t>
      </w:r>
    </w:p>
    <w:p w:rsidR="00801F77" w:rsidRPr="00E80141" w:rsidRDefault="00801F77" w:rsidP="001E70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Координация работы учреждения.</w:t>
      </w:r>
    </w:p>
    <w:p w:rsidR="00801F77" w:rsidRPr="00E80141" w:rsidRDefault="00801F77" w:rsidP="001E70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Разработка новых форматов взаимодействия работников библиотеки с читателями, усовершенствование существующих форм работы с посетителями.</w:t>
      </w:r>
    </w:p>
    <w:p w:rsidR="00801F77" w:rsidRPr="00E80141" w:rsidRDefault="00801F77" w:rsidP="001E70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 xml:space="preserve">Поддержание постоянного оборота  литературы в общеобразовательном учреждении, обеспечение </w:t>
      </w:r>
      <w:r w:rsidR="002D7E90" w:rsidRPr="00E80141">
        <w:rPr>
          <w:rFonts w:ascii="Times New Roman" w:hAnsi="Times New Roman" w:cs="Times New Roman"/>
          <w:sz w:val="24"/>
          <w:szCs w:val="24"/>
        </w:rPr>
        <w:t>своевременной выдачи и сдачи книг.</w:t>
      </w:r>
    </w:p>
    <w:p w:rsidR="002D7E90" w:rsidRPr="00E80141" w:rsidRDefault="002D7E90" w:rsidP="002D7E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E90" w:rsidRPr="00AD3875" w:rsidRDefault="002D7E90" w:rsidP="002D7E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3875"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</w:p>
    <w:p w:rsidR="002D7E90" w:rsidRPr="00E80141" w:rsidRDefault="002D7E90" w:rsidP="002D7E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Постоянная активная работа с учащимися, направленная на пробуждение и поддержания интереса к чтению и литературе.</w:t>
      </w:r>
    </w:p>
    <w:p w:rsidR="002D7E90" w:rsidRPr="00E80141" w:rsidRDefault="002D7E90" w:rsidP="002D7E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Организация различных литературных обзоров с целью предоставления доступной информации о тех или иных изданиях, произведениях.</w:t>
      </w:r>
    </w:p>
    <w:p w:rsidR="002D7E90" w:rsidRPr="00E80141" w:rsidRDefault="002D7E90" w:rsidP="002D7E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Различные акции и мероприятия, которые обычно приурочиваются к памятным датам, важным событиям, литературного мира. Они могут быть общешкольными, классными или проводимыми для нескольких классов (для начальной, средней и старшей школы, для отдельных параллелей).</w:t>
      </w:r>
    </w:p>
    <w:p w:rsidR="002D7E90" w:rsidRPr="00E80141" w:rsidRDefault="002D7E90" w:rsidP="002D7E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Работа с литературными фондами.</w:t>
      </w:r>
    </w:p>
    <w:p w:rsidR="002D7E90" w:rsidRPr="00E80141" w:rsidRDefault="00A707C7" w:rsidP="002D7E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Проведение уроков культуры чтения.</w:t>
      </w:r>
    </w:p>
    <w:p w:rsidR="00A707C7" w:rsidRPr="00E80141" w:rsidRDefault="00A707C7" w:rsidP="002D7E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Поддержание взаимодействия с педагогами и родителями учащихся для постоянного обмена знаниями, получения новой полезной информации, предоставления консультаций.</w:t>
      </w:r>
    </w:p>
    <w:p w:rsidR="00A707C7" w:rsidRPr="00E80141" w:rsidRDefault="00A707C7" w:rsidP="00A707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C7" w:rsidRPr="00E80141" w:rsidRDefault="00A707C7" w:rsidP="00A707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b/>
          <w:sz w:val="24"/>
          <w:szCs w:val="24"/>
        </w:rPr>
        <w:t>ОРГАНИЗАЦИЯ МЕРОПРИЯТИЙ</w:t>
      </w:r>
    </w:p>
    <w:p w:rsidR="00A707C7" w:rsidRPr="00E80141" w:rsidRDefault="00A707C7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Памятные даты.</w:t>
      </w:r>
    </w:p>
    <w:p w:rsidR="00A707C7" w:rsidRPr="00E80141" w:rsidRDefault="00A707C7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Неделя или месяц читательской культуры, художественной, научной, фантастической или публицистической литературы, определённого автора, детской или юношеской книги. Можно выбрать любой период и посвятить его отдельному литературному направлению.</w:t>
      </w:r>
    </w:p>
    <w:p w:rsidR="00A707C7" w:rsidRPr="00E80141" w:rsidRDefault="00A707C7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Обзор литературных новинок или конкретных произведений.</w:t>
      </w:r>
    </w:p>
    <w:p w:rsidR="00A707C7" w:rsidRPr="00E80141" w:rsidRDefault="00A707C7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Обсуждение книг, сюжетов произведений, творчества авторов.</w:t>
      </w:r>
    </w:p>
    <w:p w:rsidR="00A707C7" w:rsidRPr="00E80141" w:rsidRDefault="00A707C7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lastRenderedPageBreak/>
        <w:t>Музыкальные вечера с прослушиванием песен на слова известных поэтов</w:t>
      </w:r>
      <w:r w:rsidR="00796B62" w:rsidRPr="00E80141">
        <w:rPr>
          <w:rFonts w:ascii="Times New Roman" w:hAnsi="Times New Roman" w:cs="Times New Roman"/>
          <w:sz w:val="24"/>
          <w:szCs w:val="24"/>
        </w:rPr>
        <w:t xml:space="preserve"> (</w:t>
      </w:r>
      <w:r w:rsidRPr="00E80141">
        <w:rPr>
          <w:rFonts w:ascii="Times New Roman" w:hAnsi="Times New Roman" w:cs="Times New Roman"/>
          <w:sz w:val="24"/>
          <w:szCs w:val="24"/>
        </w:rPr>
        <w:t>в современных и классических интерпретациях).</w:t>
      </w:r>
    </w:p>
    <w:p w:rsidR="00A707C7" w:rsidRPr="00E80141" w:rsidRDefault="00796B62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Конкурс чтецов, юных поэтов или писателей.</w:t>
      </w:r>
    </w:p>
    <w:p w:rsidR="00796B62" w:rsidRPr="00E80141" w:rsidRDefault="00796B62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Викторина с вопросами и заданиями по конкретному произведению.</w:t>
      </w:r>
    </w:p>
    <w:p w:rsidR="00796B62" w:rsidRPr="00E80141" w:rsidRDefault="00796B62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Изобретения и открытия.</w:t>
      </w:r>
    </w:p>
    <w:p w:rsidR="00796B62" w:rsidRPr="00E80141" w:rsidRDefault="00796B62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Выдающиеся люди мира.</w:t>
      </w:r>
    </w:p>
    <w:p w:rsidR="00796B62" w:rsidRPr="00E80141" w:rsidRDefault="00796B62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Сохранение экосистемы, улучшение экологии, рациональное обращение с отходами, экономия энергетических и природных ресурсов, жизнь в современной экосистеме.</w:t>
      </w:r>
    </w:p>
    <w:p w:rsidR="00796B62" w:rsidRPr="00E80141" w:rsidRDefault="00796B62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Путешествия.</w:t>
      </w:r>
    </w:p>
    <w:p w:rsidR="00796B62" w:rsidRPr="00E80141" w:rsidRDefault="00796B62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Мечты.</w:t>
      </w:r>
    </w:p>
    <w:p w:rsidR="00796B62" w:rsidRPr="00E80141" w:rsidRDefault="00796B62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Достопримечательности родного города, края, местности.</w:t>
      </w:r>
    </w:p>
    <w:p w:rsidR="00796B62" w:rsidRPr="00E80141" w:rsidRDefault="00796B62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Природные сокровища.</w:t>
      </w:r>
    </w:p>
    <w:p w:rsidR="00796B62" w:rsidRPr="00E80141" w:rsidRDefault="00796B62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Книжные хиты.</w:t>
      </w:r>
    </w:p>
    <w:p w:rsidR="00796B62" w:rsidRPr="00E80141" w:rsidRDefault="00796B62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Современные произведения.</w:t>
      </w:r>
    </w:p>
    <w:p w:rsidR="00796B62" w:rsidRPr="00E80141" w:rsidRDefault="00796B62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Экранизации и театральные постановки произведений.</w:t>
      </w:r>
    </w:p>
    <w:p w:rsidR="00796B62" w:rsidRPr="00E80141" w:rsidRDefault="00796B62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Истории взлётов и падений.</w:t>
      </w:r>
    </w:p>
    <w:p w:rsidR="00796B62" w:rsidRPr="00E80141" w:rsidRDefault="00796B62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Поиски любимого автора.</w:t>
      </w:r>
    </w:p>
    <w:p w:rsidR="00796B62" w:rsidRPr="00E80141" w:rsidRDefault="00796B62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Страна литературы.</w:t>
      </w:r>
    </w:p>
    <w:p w:rsidR="00796B62" w:rsidRPr="00E80141" w:rsidRDefault="00796B62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Семейные библиотечные выходные.</w:t>
      </w:r>
    </w:p>
    <w:p w:rsidR="00796B62" w:rsidRPr="00E80141" w:rsidRDefault="00796B62" w:rsidP="00A70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Живая классика.</w:t>
      </w:r>
    </w:p>
    <w:p w:rsidR="00796B62" w:rsidRPr="00E80141" w:rsidRDefault="00796B62" w:rsidP="00796B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875" w:rsidRPr="00AD3875" w:rsidRDefault="00500D3C" w:rsidP="00796B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875">
        <w:rPr>
          <w:rFonts w:ascii="Times New Roman" w:hAnsi="Times New Roman" w:cs="Times New Roman"/>
          <w:b/>
          <w:sz w:val="24"/>
          <w:szCs w:val="24"/>
        </w:rPr>
        <w:t>ПАМЯТНЫЕ ДАТЫ И ЮБИЛЕИ 2022-2023 ГОДА</w:t>
      </w:r>
    </w:p>
    <w:p w:rsidR="00500D3C" w:rsidRPr="00E80141" w:rsidRDefault="00500D3C" w:rsidP="00796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В 2022-2023 учебном году будет немало памятных дат. Прежде всего, это юбилеи известных литературных деятелей:</w:t>
      </w:r>
    </w:p>
    <w:p w:rsidR="00500D3C" w:rsidRPr="00E80141" w:rsidRDefault="00500D3C" w:rsidP="00500D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200-летний юбилей Достоевского (11 ноября)</w:t>
      </w:r>
    </w:p>
    <w:p w:rsidR="00500D3C" w:rsidRPr="00E80141" w:rsidRDefault="00500D3C" w:rsidP="00500D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195-летие Салтыкова-Щедрина (27 января)</w:t>
      </w:r>
    </w:p>
    <w:p w:rsidR="00500D3C" w:rsidRPr="00E80141" w:rsidRDefault="00500D3C" w:rsidP="00500D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200-летие Некрасова (10 декабря)</w:t>
      </w:r>
    </w:p>
    <w:p w:rsidR="00500D3C" w:rsidRPr="00E80141" w:rsidRDefault="00500D3C" w:rsidP="00500D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 xml:space="preserve">115-летие Агнии </w:t>
      </w:r>
      <w:proofErr w:type="spellStart"/>
      <w:r w:rsidRPr="00E8014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E80141">
        <w:rPr>
          <w:rFonts w:ascii="Times New Roman" w:hAnsi="Times New Roman" w:cs="Times New Roman"/>
          <w:sz w:val="24"/>
          <w:szCs w:val="24"/>
        </w:rPr>
        <w:t xml:space="preserve"> (4 февраля)</w:t>
      </w:r>
    </w:p>
    <w:p w:rsidR="00500D3C" w:rsidRPr="00E80141" w:rsidRDefault="00871AB7" w:rsidP="00500D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190-летие Н.С. Лескова (16 февраля)</w:t>
      </w:r>
    </w:p>
    <w:p w:rsidR="00871AB7" w:rsidRPr="00E80141" w:rsidRDefault="003901FC" w:rsidP="00500D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135-летие Н.С. Гумилёва (3 апреля)</w:t>
      </w:r>
    </w:p>
    <w:p w:rsidR="003901FC" w:rsidRPr="00E80141" w:rsidRDefault="003901FC" w:rsidP="00500D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130-летие М.А. Булгакова (15 мая)</w:t>
      </w:r>
    </w:p>
    <w:p w:rsidR="003901FC" w:rsidRPr="00E80141" w:rsidRDefault="003901FC" w:rsidP="00500D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235-летие Ф.Н. Глинки (19 июня)</w:t>
      </w:r>
    </w:p>
    <w:p w:rsidR="003901FC" w:rsidRPr="00E80141" w:rsidRDefault="003901FC" w:rsidP="00500D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220-летие В.И. Даля (10 ноября)</w:t>
      </w:r>
    </w:p>
    <w:p w:rsidR="003901FC" w:rsidRPr="00E80141" w:rsidRDefault="003901FC" w:rsidP="00500D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>130-лентие Мандельштама (15 января)</w:t>
      </w:r>
    </w:p>
    <w:p w:rsidR="003901FC" w:rsidRPr="00E80141" w:rsidRDefault="003901FC" w:rsidP="003901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141">
        <w:rPr>
          <w:rFonts w:ascii="Times New Roman" w:hAnsi="Times New Roman" w:cs="Times New Roman"/>
          <w:sz w:val="24"/>
          <w:szCs w:val="24"/>
        </w:rPr>
        <w:t xml:space="preserve">В 2022-2023 учебном году будут и произведения-юбиляры: </w:t>
      </w:r>
      <w:proofErr w:type="gramStart"/>
      <w:r w:rsidRPr="00E80141">
        <w:rPr>
          <w:rFonts w:ascii="Times New Roman" w:hAnsi="Times New Roman" w:cs="Times New Roman"/>
          <w:sz w:val="24"/>
          <w:szCs w:val="24"/>
        </w:rPr>
        <w:t xml:space="preserve">«Обыкновенное чудо», «Белый </w:t>
      </w:r>
      <w:proofErr w:type="spellStart"/>
      <w:r w:rsidRPr="00E80141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E80141">
        <w:rPr>
          <w:rFonts w:ascii="Times New Roman" w:hAnsi="Times New Roman" w:cs="Times New Roman"/>
          <w:sz w:val="24"/>
          <w:szCs w:val="24"/>
        </w:rPr>
        <w:t xml:space="preserve">, Чёрное ухо», «Мастер и Маргарита», «Божественная </w:t>
      </w:r>
      <w:r w:rsidR="00D10EAA" w:rsidRPr="00E80141">
        <w:rPr>
          <w:rFonts w:ascii="Times New Roman" w:hAnsi="Times New Roman" w:cs="Times New Roman"/>
          <w:sz w:val="24"/>
          <w:szCs w:val="24"/>
        </w:rPr>
        <w:t xml:space="preserve">комедия», «Гамлет, принц датский», «Недоросль», «Щелкунчик», «Горе от ума», «Собор Парижской Богоматери», «Ревизор», «Капитанская дочка», «Граф Монте-Кристо», «Сказка о царе </w:t>
      </w:r>
      <w:proofErr w:type="spellStart"/>
      <w:r w:rsidR="00D10EAA" w:rsidRPr="00E80141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D10EAA" w:rsidRPr="00E80141">
        <w:rPr>
          <w:rFonts w:ascii="Times New Roman" w:hAnsi="Times New Roman" w:cs="Times New Roman"/>
          <w:sz w:val="24"/>
          <w:szCs w:val="24"/>
        </w:rPr>
        <w:t>», «Вечера на хуторе близ Диканьки», «Конёк-горбунок», «</w:t>
      </w:r>
      <w:r w:rsidR="00F64E12" w:rsidRPr="00E80141">
        <w:rPr>
          <w:rFonts w:ascii="Times New Roman" w:hAnsi="Times New Roman" w:cs="Times New Roman"/>
          <w:sz w:val="24"/>
          <w:szCs w:val="24"/>
        </w:rPr>
        <w:t xml:space="preserve">Преступление и наказание», «Алиса в Зазеркалье», «История </w:t>
      </w:r>
      <w:proofErr w:type="spellStart"/>
      <w:r w:rsidR="00F64E12" w:rsidRPr="00E80141">
        <w:rPr>
          <w:rFonts w:ascii="Times New Roman" w:hAnsi="Times New Roman" w:cs="Times New Roman"/>
          <w:sz w:val="24"/>
          <w:szCs w:val="24"/>
        </w:rPr>
        <w:t>Пиноккио</w:t>
      </w:r>
      <w:proofErr w:type="spellEnd"/>
      <w:r w:rsidR="00F64E12" w:rsidRPr="00E80141">
        <w:rPr>
          <w:rFonts w:ascii="Times New Roman" w:hAnsi="Times New Roman" w:cs="Times New Roman"/>
          <w:sz w:val="24"/>
          <w:szCs w:val="24"/>
        </w:rPr>
        <w:t xml:space="preserve">», «Чайка», «Собака </w:t>
      </w:r>
      <w:proofErr w:type="spellStart"/>
      <w:r w:rsidR="00F64E12" w:rsidRPr="00E80141">
        <w:rPr>
          <w:rFonts w:ascii="Times New Roman" w:hAnsi="Times New Roman" w:cs="Times New Roman"/>
          <w:sz w:val="24"/>
          <w:szCs w:val="24"/>
        </w:rPr>
        <w:t>Баскервилей</w:t>
      </w:r>
      <w:proofErr w:type="spellEnd"/>
      <w:r w:rsidR="00F64E12" w:rsidRPr="00E80141">
        <w:rPr>
          <w:rFonts w:ascii="Times New Roman" w:hAnsi="Times New Roman" w:cs="Times New Roman"/>
          <w:sz w:val="24"/>
          <w:szCs w:val="24"/>
        </w:rPr>
        <w:t>», «Алые паруса», «</w:t>
      </w:r>
      <w:proofErr w:type="spellStart"/>
      <w:r w:rsidR="00F64E12" w:rsidRPr="00E80141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="00F64E12" w:rsidRPr="00E80141">
        <w:rPr>
          <w:rFonts w:ascii="Times New Roman" w:hAnsi="Times New Roman" w:cs="Times New Roman"/>
          <w:sz w:val="24"/>
          <w:szCs w:val="24"/>
        </w:rPr>
        <w:t xml:space="preserve"> Пух», «Гранатовый браслет», «Приключения Буратино», «Над пропастью во ржи</w:t>
      </w:r>
      <w:proofErr w:type="gramEnd"/>
      <w:r w:rsidR="00F64E12" w:rsidRPr="00E80141">
        <w:rPr>
          <w:rFonts w:ascii="Times New Roman" w:hAnsi="Times New Roman" w:cs="Times New Roman"/>
          <w:sz w:val="24"/>
          <w:szCs w:val="24"/>
        </w:rPr>
        <w:t>», «Крокодил Гена и его друзья».</w:t>
      </w:r>
    </w:p>
    <w:p w:rsidR="00F64E12" w:rsidRPr="00E80141" w:rsidRDefault="00F64E12" w:rsidP="003901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E12" w:rsidRPr="00AD3875" w:rsidRDefault="00F64E12" w:rsidP="003901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875">
        <w:rPr>
          <w:rFonts w:ascii="Times New Roman" w:hAnsi="Times New Roman" w:cs="Times New Roman"/>
          <w:b/>
          <w:sz w:val="24"/>
          <w:szCs w:val="24"/>
        </w:rPr>
        <w:lastRenderedPageBreak/>
        <w:t>ПРИМЕРНЫЙ ПЛАН РАБОТЫ ШКОЛЬНОЙ БИБЛИОТЕКИ НА 2022-2023 УЧЕБНЫЙ ГОД</w:t>
      </w:r>
      <w:r w:rsidR="009879B4" w:rsidRPr="00AD3875">
        <w:rPr>
          <w:rFonts w:ascii="Times New Roman" w:hAnsi="Times New Roman" w:cs="Times New Roman"/>
          <w:b/>
          <w:sz w:val="24"/>
          <w:szCs w:val="24"/>
        </w:rPr>
        <w:t xml:space="preserve"> РАССМОТРЕН В ТАБЛИЦЕ:</w:t>
      </w:r>
    </w:p>
    <w:p w:rsidR="009879B4" w:rsidRPr="00E80141" w:rsidRDefault="009879B4" w:rsidP="003901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750"/>
        <w:gridCol w:w="1821"/>
      </w:tblGrid>
      <w:tr w:rsidR="009879B4" w:rsidRPr="00E80141" w:rsidTr="007C37D8">
        <w:tc>
          <w:tcPr>
            <w:tcW w:w="7960" w:type="dxa"/>
          </w:tcPr>
          <w:p w:rsidR="009879B4" w:rsidRPr="00E80141" w:rsidRDefault="009879B4" w:rsidP="0039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</w:t>
            </w:r>
          </w:p>
        </w:tc>
        <w:tc>
          <w:tcPr>
            <w:tcW w:w="1611" w:type="dxa"/>
          </w:tcPr>
          <w:p w:rsidR="009879B4" w:rsidRPr="00E80141" w:rsidRDefault="009879B4" w:rsidP="0039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879B4" w:rsidRPr="00E80141" w:rsidTr="007C37D8">
        <w:tc>
          <w:tcPr>
            <w:tcW w:w="7960" w:type="dxa"/>
          </w:tcPr>
          <w:p w:rsidR="007C37D8" w:rsidRPr="00E80141" w:rsidRDefault="007C37D8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4" w:rsidRPr="00E80141" w:rsidRDefault="009879B4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Работа с библиотечным фондом</w:t>
            </w:r>
            <w:proofErr w:type="gramStart"/>
            <w:r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его комплектование и пополнение с учётом профиля общеобразовательного учреждения, образовательных программ потребностей учащихся. Сюда входят составление заказов на новые книги совместно с педагогами и руководством, отправление заявок в издательства, книжные магазины или муниципальные библиотеки, отслеживание выполнения запросов, составление перечней и списков литературы, расстановка книг на стеллажах по категориям и названиям.</w:t>
            </w:r>
          </w:p>
          <w:p w:rsidR="007C37D8" w:rsidRPr="00E80141" w:rsidRDefault="007C37D8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879B4" w:rsidRPr="00E80141" w:rsidRDefault="009879B4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4" w:rsidRPr="00E80141" w:rsidRDefault="009879B4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4" w:rsidRPr="00E80141" w:rsidRDefault="009879B4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4" w:rsidRPr="00E80141" w:rsidRDefault="009879B4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всего учебного года</w:t>
            </w:r>
          </w:p>
        </w:tc>
      </w:tr>
      <w:tr w:rsidR="009879B4" w:rsidRPr="00E80141" w:rsidTr="007C37D8">
        <w:tc>
          <w:tcPr>
            <w:tcW w:w="7960" w:type="dxa"/>
          </w:tcPr>
          <w:p w:rsidR="009879B4" w:rsidRPr="00E80141" w:rsidRDefault="009879B4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D8" w:rsidRPr="00E80141" w:rsidRDefault="007C37D8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Изучение фонда, анализ состава и структуры, оценка соответствия учебным планам.</w:t>
            </w:r>
          </w:p>
          <w:p w:rsidR="007C37D8" w:rsidRPr="00E80141" w:rsidRDefault="007C37D8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879B4" w:rsidRPr="00E80141" w:rsidRDefault="009879B4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D8" w:rsidRPr="00E80141" w:rsidRDefault="007C37D8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В течение года на постоянной основе</w:t>
            </w:r>
          </w:p>
          <w:p w:rsidR="007C37D8" w:rsidRPr="00E80141" w:rsidRDefault="007C37D8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B4" w:rsidRPr="00E80141" w:rsidTr="007C37D8">
        <w:tc>
          <w:tcPr>
            <w:tcW w:w="7960" w:type="dxa"/>
          </w:tcPr>
          <w:p w:rsidR="009879B4" w:rsidRPr="00E80141" w:rsidRDefault="009879B4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D8" w:rsidRPr="00E80141" w:rsidRDefault="007C37D8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Учёт и оформление новых книг, распределение по категориям, структуризация литературы.</w:t>
            </w:r>
          </w:p>
          <w:p w:rsidR="007C37D8" w:rsidRPr="00E80141" w:rsidRDefault="007C37D8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879B4" w:rsidRPr="00E80141" w:rsidRDefault="009879B4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D8" w:rsidRPr="00E80141" w:rsidRDefault="007C37D8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7C37D8" w:rsidRPr="00E80141" w:rsidRDefault="007C37D8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B4" w:rsidRPr="00E80141" w:rsidTr="007C37D8">
        <w:tc>
          <w:tcPr>
            <w:tcW w:w="7960" w:type="dxa"/>
          </w:tcPr>
          <w:p w:rsidR="009879B4" w:rsidRPr="00E80141" w:rsidRDefault="009879B4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D8" w:rsidRPr="00E80141" w:rsidRDefault="007C37D8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41" w:rsidRPr="00E80141" w:rsidRDefault="00E80141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41" w:rsidRPr="00E80141" w:rsidRDefault="00E80141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D8" w:rsidRPr="00E80141" w:rsidRDefault="007C37D8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Оформление подписок на периодические литературные издания</w:t>
            </w:r>
          </w:p>
          <w:p w:rsidR="007C37D8" w:rsidRPr="00E80141" w:rsidRDefault="007C37D8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D8" w:rsidRPr="00E80141" w:rsidRDefault="007C37D8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879B4" w:rsidRPr="00E80141" w:rsidRDefault="009879B4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D8" w:rsidRPr="00E80141" w:rsidRDefault="007C37D8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В периоды заказов или продлений подписок (определяются издательствами или посредниками)</w:t>
            </w:r>
          </w:p>
          <w:p w:rsidR="007C37D8" w:rsidRPr="00E80141" w:rsidRDefault="007C37D8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B4" w:rsidRPr="00E80141" w:rsidTr="007C37D8">
        <w:tc>
          <w:tcPr>
            <w:tcW w:w="7960" w:type="dxa"/>
          </w:tcPr>
          <w:p w:rsidR="009879B4" w:rsidRDefault="009879B4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41" w:rsidRDefault="00E80141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книг на списание</w:t>
            </w:r>
          </w:p>
          <w:p w:rsidR="00E80141" w:rsidRPr="00E80141" w:rsidRDefault="00E80141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879B4" w:rsidRDefault="009879B4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41" w:rsidRDefault="00E80141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учебного года</w:t>
            </w:r>
          </w:p>
          <w:p w:rsidR="00E80141" w:rsidRPr="00E80141" w:rsidRDefault="00E80141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B4" w:rsidRPr="00E80141" w:rsidTr="007C37D8">
        <w:tc>
          <w:tcPr>
            <w:tcW w:w="7960" w:type="dxa"/>
          </w:tcPr>
          <w:p w:rsidR="009879B4" w:rsidRDefault="009879B4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41" w:rsidRDefault="00E80141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41" w:rsidRDefault="00E80141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учебной литературы</w:t>
            </w:r>
          </w:p>
          <w:p w:rsidR="00E80141" w:rsidRPr="00E80141" w:rsidRDefault="00E80141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879B4" w:rsidRDefault="009879B4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41" w:rsidRDefault="00E80141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сентябре и в течение года по необходимости</w:t>
            </w:r>
          </w:p>
          <w:p w:rsidR="00E80141" w:rsidRPr="00E80141" w:rsidRDefault="00E80141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B4" w:rsidRPr="00E80141" w:rsidTr="007C37D8">
        <w:tc>
          <w:tcPr>
            <w:tcW w:w="7960" w:type="dxa"/>
          </w:tcPr>
          <w:p w:rsidR="009879B4" w:rsidRDefault="009879B4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41" w:rsidRDefault="00E80141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своевременного возврата взятых учащимися книг</w:t>
            </w:r>
          </w:p>
          <w:p w:rsidR="00E80141" w:rsidRPr="00E80141" w:rsidRDefault="00E80141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879B4" w:rsidRDefault="009879B4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41" w:rsidRDefault="00E80141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ежемесячно</w:t>
            </w:r>
          </w:p>
          <w:p w:rsidR="00E80141" w:rsidRPr="00E80141" w:rsidRDefault="00E80141" w:rsidP="003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D8" w:rsidRPr="00E80141" w:rsidTr="007C37D8">
        <w:tc>
          <w:tcPr>
            <w:tcW w:w="7960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41" w:rsidRDefault="00E80141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 библиотечном фонде запрещённой литературы</w:t>
            </w:r>
          </w:p>
          <w:p w:rsidR="00E80141" w:rsidRPr="00E80141" w:rsidRDefault="00E80141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41" w:rsidRDefault="00E80141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и январь</w:t>
            </w:r>
          </w:p>
          <w:p w:rsidR="00E80141" w:rsidRPr="00E80141" w:rsidRDefault="00E80141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D8" w:rsidRPr="00E80141" w:rsidTr="007C37D8">
        <w:tc>
          <w:tcPr>
            <w:tcW w:w="7960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41" w:rsidRDefault="00E80141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41" w:rsidRDefault="00E80141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Обзоры новой литературы, информирование учителей, учащихся и родителей о поступлениях</w:t>
            </w:r>
          </w:p>
          <w:p w:rsidR="00E80141" w:rsidRPr="00E80141" w:rsidRDefault="00E80141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41" w:rsidRDefault="00E80141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новых книг в библиотеку</w:t>
            </w:r>
          </w:p>
          <w:p w:rsidR="00E80141" w:rsidRPr="00E80141" w:rsidRDefault="00E80141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D8" w:rsidRPr="00E80141" w:rsidTr="007C37D8">
        <w:tc>
          <w:tcPr>
            <w:tcW w:w="7960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41" w:rsidRDefault="00E80141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справочной информации по запросам читателей</w:t>
            </w:r>
          </w:p>
          <w:p w:rsidR="00E80141" w:rsidRDefault="00E80141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41" w:rsidRPr="00E80141" w:rsidRDefault="00E80141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41" w:rsidRPr="00E80141" w:rsidRDefault="00E80141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учебного года</w:t>
            </w:r>
          </w:p>
        </w:tc>
      </w:tr>
      <w:tr w:rsidR="007C37D8" w:rsidRPr="00E80141" w:rsidTr="007C37D8">
        <w:tc>
          <w:tcPr>
            <w:tcW w:w="7960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24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41" w:rsidRDefault="00E80141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просмотров и выставок, посвящённых новой и актуальной литературе</w:t>
            </w:r>
          </w:p>
          <w:p w:rsidR="00E80141" w:rsidRPr="00E80141" w:rsidRDefault="00E80141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24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в фонд литературы</w:t>
            </w:r>
          </w:p>
          <w:p w:rsidR="00C02024" w:rsidRPr="00E80141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D8" w:rsidRPr="00E80141" w:rsidTr="007C37D8">
        <w:tc>
          <w:tcPr>
            <w:tcW w:w="7960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24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помещений на соответствие противопожарным, гигиеническим и санитарно-эпидемиологическим требованиям</w:t>
            </w:r>
          </w:p>
          <w:p w:rsidR="00C02024" w:rsidRPr="00E80141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24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или дважды в неделю</w:t>
            </w:r>
          </w:p>
          <w:p w:rsidR="00C02024" w:rsidRPr="00E80141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D8" w:rsidRPr="00E80141" w:rsidTr="007C37D8">
        <w:tc>
          <w:tcPr>
            <w:tcW w:w="7960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24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24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24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24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24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санитарной обработки помещений с использованием антисептиков, специальных устройств</w:t>
            </w:r>
          </w:p>
          <w:p w:rsidR="00C02024" w:rsidRPr="00E80141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24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пандемии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рекомендуемая частота-раз в два-три часа при постоянных посещениях</w:t>
            </w:r>
          </w:p>
          <w:p w:rsidR="00C02024" w:rsidRPr="00E80141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D8" w:rsidRPr="00E80141" w:rsidTr="007C37D8">
        <w:tc>
          <w:tcPr>
            <w:tcW w:w="7960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24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ученикам и педагогам в подборе нужной литературы</w:t>
            </w:r>
          </w:p>
          <w:p w:rsidR="00C02024" w:rsidRPr="00E80141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24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мере запросов</w:t>
            </w:r>
          </w:p>
          <w:p w:rsidR="00C02024" w:rsidRPr="00E80141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D8" w:rsidRPr="00E80141" w:rsidTr="007C37D8">
        <w:tc>
          <w:tcPr>
            <w:tcW w:w="7960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24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отчётности по обеспечению учащихся и педагогов литературой</w:t>
            </w:r>
          </w:p>
          <w:p w:rsidR="00C02024" w:rsidRPr="00E80141" w:rsidRDefault="00C02024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28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по июнь</w:t>
            </w:r>
          </w:p>
          <w:p w:rsidR="00435928" w:rsidRPr="00E80141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D8" w:rsidRPr="00E80141" w:rsidTr="007C37D8">
        <w:tc>
          <w:tcPr>
            <w:tcW w:w="7960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28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литературы, поддержание должного состояния книг</w:t>
            </w:r>
          </w:p>
          <w:p w:rsidR="00435928" w:rsidRPr="00E80141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28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35928" w:rsidRPr="00E80141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D8" w:rsidRPr="00E80141" w:rsidTr="007C37D8">
        <w:tc>
          <w:tcPr>
            <w:tcW w:w="7960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28" w:rsidRPr="00E80141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резервными библиотечными фондами: пополнение запасными экземплярами, передача излишков в другие школы</w:t>
            </w:r>
          </w:p>
        </w:tc>
        <w:tc>
          <w:tcPr>
            <w:tcW w:w="1611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28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а также в течение года несколько раз</w:t>
            </w:r>
          </w:p>
          <w:p w:rsidR="00435928" w:rsidRPr="00E80141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D8" w:rsidRPr="00E80141" w:rsidTr="007C37D8">
        <w:tc>
          <w:tcPr>
            <w:tcW w:w="7960" w:type="dxa"/>
          </w:tcPr>
          <w:p w:rsidR="00435928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28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тематических мероприятий</w:t>
            </w:r>
          </w:p>
          <w:p w:rsidR="00435928" w:rsidRPr="00E80141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28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 на протяжении года</w:t>
            </w:r>
          </w:p>
          <w:p w:rsidR="00435928" w:rsidRPr="00E80141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D8" w:rsidRPr="00E80141" w:rsidTr="007C37D8">
        <w:tc>
          <w:tcPr>
            <w:tcW w:w="7960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28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читателями: регистрация, переучёт, работа с должниками, обслуживание по абонементам, беседы, выдача и приём книг</w:t>
            </w:r>
          </w:p>
          <w:p w:rsidR="00435928" w:rsidRPr="00E80141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28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5928" w:rsidRPr="00E80141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D8" w:rsidRPr="00E80141" w:rsidTr="007C37D8">
        <w:tc>
          <w:tcPr>
            <w:tcW w:w="7960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28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учителями: информирование об активности учеников, консультации</w:t>
            </w:r>
          </w:p>
          <w:p w:rsidR="00435928" w:rsidRPr="00E80141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C37D8" w:rsidRDefault="007C37D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28" w:rsidRPr="00E80141" w:rsidRDefault="00435928" w:rsidP="004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879B4" w:rsidRPr="009879B4" w:rsidRDefault="009879B4" w:rsidP="003901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79B4" w:rsidRPr="009879B4" w:rsidSect="00E0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7706"/>
    <w:multiLevelType w:val="hybridMultilevel"/>
    <w:tmpl w:val="D2186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205F2"/>
    <w:multiLevelType w:val="hybridMultilevel"/>
    <w:tmpl w:val="AFF6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F1CC4"/>
    <w:multiLevelType w:val="hybridMultilevel"/>
    <w:tmpl w:val="82F4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915D0"/>
    <w:multiLevelType w:val="hybridMultilevel"/>
    <w:tmpl w:val="DF86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954F8"/>
    <w:multiLevelType w:val="hybridMultilevel"/>
    <w:tmpl w:val="EBB4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9160E"/>
    <w:multiLevelType w:val="hybridMultilevel"/>
    <w:tmpl w:val="B564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7039"/>
    <w:rsid w:val="001E7039"/>
    <w:rsid w:val="0023053C"/>
    <w:rsid w:val="00284673"/>
    <w:rsid w:val="002D7E90"/>
    <w:rsid w:val="003901FC"/>
    <w:rsid w:val="00434D23"/>
    <w:rsid w:val="00435928"/>
    <w:rsid w:val="00500D3C"/>
    <w:rsid w:val="00796B62"/>
    <w:rsid w:val="007C28D5"/>
    <w:rsid w:val="007C37D8"/>
    <w:rsid w:val="00801F77"/>
    <w:rsid w:val="00871AB7"/>
    <w:rsid w:val="009879B4"/>
    <w:rsid w:val="00A707C7"/>
    <w:rsid w:val="00AD3875"/>
    <w:rsid w:val="00B55DDF"/>
    <w:rsid w:val="00BC5FB4"/>
    <w:rsid w:val="00C02024"/>
    <w:rsid w:val="00D10EAA"/>
    <w:rsid w:val="00D627AC"/>
    <w:rsid w:val="00E040E5"/>
    <w:rsid w:val="00E80141"/>
    <w:rsid w:val="00EF04D9"/>
    <w:rsid w:val="00F6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39"/>
    <w:pPr>
      <w:ind w:left="720"/>
      <w:contextualSpacing/>
    </w:pPr>
  </w:style>
  <w:style w:type="table" w:styleId="a4">
    <w:name w:val="Table Grid"/>
    <w:basedOn w:val="a1"/>
    <w:uiPriority w:val="59"/>
    <w:rsid w:val="0098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7B073-8F32-4FEC-ACF0-B24F4E07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2023-03-13T08:26:00Z</dcterms:created>
  <dcterms:modified xsi:type="dcterms:W3CDTF">2023-03-13T11:26:00Z</dcterms:modified>
</cp:coreProperties>
</file>