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72" w:rsidRDefault="007C0172" w:rsidP="007C0172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Рабочая образовательная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программа обеспечивает познавательное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экологическое развитие </w:t>
      </w:r>
      <w:r>
        <w:rPr>
          <w:rFonts w:ascii="Times New Roman" w:eastAsia="Times New Roman" w:hAnsi="Times New Roman" w:cs="Times New Roman"/>
          <w:sz w:val="28"/>
          <w:szCs w:val="28"/>
        </w:rPr>
        <w:t>детей в возрасте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4 -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 лет с учетом их возрастных 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индивидуальных особенностей.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данной рабочей программе представлена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модель организации образовательной деятельности по реализации образовательной области «Познавательное развитие» в соответствии с 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Программа разработана с учетом примерной основной образовательной программы « От рождения до школы»  и парциальной программы «Юный эколог» С.Н. Николаевой.</w:t>
      </w:r>
      <w:r>
        <w:rPr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Программа рассчитана на три возрастные группы: средняя группа (от четырѐ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пяти лет), старшая группа (от пяти до шести лет) и подготовительная к школе группа (от шести до семи лет).</w:t>
      </w:r>
    </w:p>
    <w:p w:rsidR="007C0172" w:rsidRDefault="007C0172" w:rsidP="007C0172">
      <w:pPr>
        <w:spacing w:line="337" w:lineRule="exact"/>
        <w:rPr>
          <w:sz w:val="20"/>
          <w:szCs w:val="20"/>
        </w:rPr>
      </w:pPr>
    </w:p>
    <w:p w:rsidR="007C0172" w:rsidRDefault="007C0172" w:rsidP="007C0172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составлена на основе следующих регламентирующих документов:</w:t>
      </w:r>
    </w:p>
    <w:p w:rsidR="007C0172" w:rsidRDefault="007C0172" w:rsidP="007C0172">
      <w:pPr>
        <w:spacing w:line="339" w:lineRule="exact"/>
        <w:rPr>
          <w:sz w:val="20"/>
          <w:szCs w:val="20"/>
        </w:rPr>
      </w:pPr>
    </w:p>
    <w:p w:rsidR="007C0172" w:rsidRDefault="007C0172" w:rsidP="007C0172">
      <w:pPr>
        <w:numPr>
          <w:ilvl w:val="0"/>
          <w:numId w:val="1"/>
        </w:numPr>
        <w:tabs>
          <w:tab w:val="left" w:pos="1172"/>
        </w:tabs>
        <w:spacing w:after="0"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Федеральный закон Российской Федерации от 29 декабря 2012 г. N 273-ФЗ «Об образовании в Российской Федерации»;</w:t>
      </w:r>
    </w:p>
    <w:p w:rsidR="007C0172" w:rsidRDefault="007C0172" w:rsidP="007C0172">
      <w:pPr>
        <w:spacing w:line="337" w:lineRule="exact"/>
        <w:rPr>
          <w:rFonts w:eastAsia="Times New Roman"/>
          <w:sz w:val="28"/>
          <w:szCs w:val="28"/>
        </w:rPr>
      </w:pPr>
    </w:p>
    <w:p w:rsidR="007C0172" w:rsidRDefault="007C0172" w:rsidP="007C0172">
      <w:pPr>
        <w:numPr>
          <w:ilvl w:val="0"/>
          <w:numId w:val="1"/>
        </w:numPr>
        <w:tabs>
          <w:tab w:val="left" w:pos="1141"/>
        </w:tabs>
        <w:spacing w:after="0"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Федеральный государственный стандарт дошкольного образования от 01.01.2014г.</w:t>
      </w:r>
    </w:p>
    <w:p w:rsidR="007C0172" w:rsidRDefault="007C0172" w:rsidP="007C0172">
      <w:pPr>
        <w:spacing w:line="339" w:lineRule="exact"/>
        <w:rPr>
          <w:rFonts w:eastAsia="Times New Roman"/>
          <w:sz w:val="28"/>
          <w:szCs w:val="28"/>
        </w:rPr>
      </w:pPr>
    </w:p>
    <w:p w:rsidR="007C0172" w:rsidRPr="00B75E07" w:rsidRDefault="007C0172" w:rsidP="007C0172">
      <w:pPr>
        <w:numPr>
          <w:ilvl w:val="0"/>
          <w:numId w:val="1"/>
        </w:numPr>
        <w:tabs>
          <w:tab w:val="left" w:pos="1506"/>
        </w:tabs>
        <w:spacing w:after="0"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Санитарно-эпидемиологические требования к устройству, содержанию и организации режима работы дошкольных образовательных организаций «Санитарно-эпидемиологические правила и нормативы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2.4.1.3049-13», утверждѐнными Постановлением Главного государственного санитарного врача Российской Федерации от 15 мая 2013 г. N 26;</w:t>
      </w:r>
    </w:p>
    <w:p w:rsidR="007C0172" w:rsidRDefault="007C0172" w:rsidP="007C0172">
      <w:pPr>
        <w:pStyle w:val="a3"/>
        <w:rPr>
          <w:rFonts w:eastAsia="Times New Roman"/>
          <w:sz w:val="28"/>
          <w:szCs w:val="28"/>
        </w:rPr>
      </w:pPr>
    </w:p>
    <w:p w:rsidR="007C0172" w:rsidRDefault="007C0172" w:rsidP="007C0172">
      <w:pPr>
        <w:tabs>
          <w:tab w:val="left" w:pos="1506"/>
        </w:tabs>
        <w:spacing w:after="0" w:line="237" w:lineRule="auto"/>
        <w:jc w:val="both"/>
        <w:rPr>
          <w:rFonts w:eastAsia="Times New Roman"/>
          <w:sz w:val="28"/>
          <w:szCs w:val="28"/>
        </w:rPr>
      </w:pPr>
    </w:p>
    <w:p w:rsidR="007C0172" w:rsidRDefault="007C0172" w:rsidP="007C0172">
      <w:pPr>
        <w:spacing w:line="234" w:lineRule="auto"/>
        <w:ind w:left="2640" w:right="80" w:hanging="158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1.2 Цели и задачи реализации программы. Принципы и подходы к формированию рабочей программы</w:t>
      </w:r>
    </w:p>
    <w:p w:rsidR="007C0172" w:rsidRDefault="007C0172" w:rsidP="007C017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программы: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 интереса, любознательности,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 первичных представлений детей о планете Земля как общем доме людей, животных, растений, об особенностях различных природных зон; формирование экологической культуры дошкольников.</w:t>
      </w:r>
    </w:p>
    <w:p w:rsidR="007C0172" w:rsidRDefault="007C0172" w:rsidP="007C0172">
      <w:pPr>
        <w:spacing w:line="327" w:lineRule="exact"/>
        <w:rPr>
          <w:sz w:val="20"/>
          <w:szCs w:val="20"/>
        </w:rPr>
      </w:pPr>
    </w:p>
    <w:p w:rsidR="007C0172" w:rsidRDefault="007C0172" w:rsidP="007C0172">
      <w:pPr>
        <w:ind w:left="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7C0172" w:rsidRDefault="007C0172" w:rsidP="007C0172">
      <w:pPr>
        <w:spacing w:line="11" w:lineRule="exact"/>
        <w:rPr>
          <w:sz w:val="20"/>
          <w:szCs w:val="20"/>
        </w:rPr>
      </w:pPr>
    </w:p>
    <w:p w:rsidR="007C0172" w:rsidRPr="00B75E07" w:rsidRDefault="007C0172" w:rsidP="007C0172">
      <w:pPr>
        <w:numPr>
          <w:ilvl w:val="0"/>
          <w:numId w:val="2"/>
        </w:numPr>
        <w:tabs>
          <w:tab w:val="left" w:pos="620"/>
        </w:tabs>
        <w:spacing w:after="0" w:line="184" w:lineRule="auto"/>
        <w:ind w:left="620" w:right="20" w:hanging="358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B75E07">
        <w:rPr>
          <w:rFonts w:ascii="Times New Roman" w:eastAsia="Times New Roman" w:hAnsi="Times New Roman" w:cs="Times New Roman"/>
          <w:sz w:val="28"/>
          <w:szCs w:val="28"/>
        </w:rPr>
        <w:t>Развитие у детей дошкольного возраста экологических представлений, знаний о ценности природы и правилах поведения в ней.</w:t>
      </w:r>
    </w:p>
    <w:p w:rsidR="007C0172" w:rsidRPr="00B75E07" w:rsidRDefault="007C0172" w:rsidP="007C0172">
      <w:pPr>
        <w:spacing w:line="14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7C0172" w:rsidRPr="00B75E07" w:rsidRDefault="007C0172" w:rsidP="007C0172">
      <w:pPr>
        <w:numPr>
          <w:ilvl w:val="0"/>
          <w:numId w:val="2"/>
        </w:numPr>
        <w:tabs>
          <w:tab w:val="left" w:pos="620"/>
        </w:tabs>
        <w:spacing w:after="0" w:line="180" w:lineRule="auto"/>
        <w:ind w:left="620" w:right="20" w:hanging="358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B75E07">
        <w:rPr>
          <w:rFonts w:ascii="Times New Roman" w:eastAsia="Times New Roman" w:hAnsi="Times New Roman" w:cs="Times New Roman"/>
          <w:sz w:val="28"/>
          <w:szCs w:val="28"/>
        </w:rPr>
        <w:t>Формировать умения разнообразной деятельности в природе и становление экологически-ориентированного взаимодействия с ее объектами.</w:t>
      </w:r>
    </w:p>
    <w:p w:rsidR="007C0172" w:rsidRPr="00B75E07" w:rsidRDefault="007C0172" w:rsidP="007C0172">
      <w:pPr>
        <w:spacing w:line="7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7C0172" w:rsidRPr="00B75E07" w:rsidRDefault="007C0172" w:rsidP="007C0172">
      <w:pPr>
        <w:numPr>
          <w:ilvl w:val="0"/>
          <w:numId w:val="2"/>
        </w:numPr>
        <w:tabs>
          <w:tab w:val="left" w:pos="590"/>
        </w:tabs>
        <w:spacing w:after="0" w:line="240" w:lineRule="auto"/>
        <w:ind w:left="480" w:right="20" w:hanging="218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B75E07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Формировать способности сосредоточивать внимание на предметах ближайшего окружения и навыки наблюдать природные сезонные изменения, анализировать их, делать выводы. Вырабатывать умения сравнивать и выявлять простейшие причинно-следственные связи</w:t>
      </w:r>
    </w:p>
    <w:p w:rsidR="007C0172" w:rsidRPr="00B75E07" w:rsidRDefault="007C0172" w:rsidP="007C0172">
      <w:pPr>
        <w:tabs>
          <w:tab w:val="left" w:pos="1760"/>
          <w:tab w:val="left" w:pos="3520"/>
          <w:tab w:val="left" w:pos="4760"/>
          <w:tab w:val="left" w:pos="6240"/>
          <w:tab w:val="left" w:pos="7160"/>
          <w:tab w:val="left" w:pos="8300"/>
        </w:tabs>
        <w:spacing w:line="240" w:lineRule="auto"/>
        <w:ind w:left="480"/>
        <w:rPr>
          <w:sz w:val="28"/>
          <w:szCs w:val="28"/>
        </w:rPr>
      </w:pPr>
      <w:r w:rsidRPr="00B75E07">
        <w:rPr>
          <w:rFonts w:ascii="Times New Roman" w:eastAsia="Times New Roman" w:hAnsi="Times New Roman" w:cs="Times New Roman"/>
          <w:sz w:val="28"/>
          <w:szCs w:val="28"/>
        </w:rPr>
        <w:t>находить</w:t>
      </w:r>
      <w:r w:rsidRPr="00B75E07">
        <w:rPr>
          <w:rFonts w:ascii="Times New Roman" w:eastAsia="Times New Roman" w:hAnsi="Times New Roman" w:cs="Times New Roman"/>
          <w:sz w:val="28"/>
          <w:szCs w:val="28"/>
        </w:rPr>
        <w:tab/>
        <w:t>оптимальное</w:t>
      </w:r>
      <w:r w:rsidRPr="00B75E07">
        <w:rPr>
          <w:rFonts w:ascii="Times New Roman" w:eastAsia="Times New Roman" w:hAnsi="Times New Roman" w:cs="Times New Roman"/>
          <w:sz w:val="28"/>
          <w:szCs w:val="28"/>
        </w:rPr>
        <w:tab/>
        <w:t>решение</w:t>
      </w:r>
      <w:r w:rsidRPr="00B75E07">
        <w:rPr>
          <w:rFonts w:ascii="Times New Roman" w:eastAsia="Times New Roman" w:hAnsi="Times New Roman" w:cs="Times New Roman"/>
          <w:sz w:val="28"/>
          <w:szCs w:val="28"/>
        </w:rPr>
        <w:tab/>
        <w:t>различных</w:t>
      </w:r>
      <w:r w:rsidRPr="00B75E07">
        <w:rPr>
          <w:rFonts w:ascii="Times New Roman" w:eastAsia="Times New Roman" w:hAnsi="Times New Roman" w:cs="Times New Roman"/>
          <w:sz w:val="28"/>
          <w:szCs w:val="28"/>
        </w:rPr>
        <w:tab/>
        <w:t>по</w:t>
      </w:r>
      <w:r w:rsidRPr="00B75E07">
        <w:rPr>
          <w:sz w:val="28"/>
          <w:szCs w:val="28"/>
        </w:rPr>
        <w:tab/>
      </w:r>
      <w:r w:rsidRPr="00B75E07">
        <w:rPr>
          <w:rFonts w:ascii="Times New Roman" w:eastAsia="Times New Roman" w:hAnsi="Times New Roman" w:cs="Times New Roman"/>
          <w:sz w:val="28"/>
          <w:szCs w:val="28"/>
        </w:rPr>
        <w:t>степени</w:t>
      </w:r>
      <w:r w:rsidRPr="00B75E07">
        <w:rPr>
          <w:sz w:val="28"/>
          <w:szCs w:val="28"/>
        </w:rPr>
        <w:tab/>
      </w:r>
      <w:r w:rsidRPr="00B75E07">
        <w:rPr>
          <w:rFonts w:ascii="Times New Roman" w:eastAsia="Times New Roman" w:hAnsi="Times New Roman" w:cs="Times New Roman"/>
          <w:sz w:val="28"/>
          <w:szCs w:val="28"/>
        </w:rPr>
        <w:t>сложности</w:t>
      </w:r>
      <w:r w:rsidRPr="00B75E07">
        <w:rPr>
          <w:sz w:val="28"/>
          <w:szCs w:val="28"/>
        </w:rPr>
        <w:t xml:space="preserve">  </w:t>
      </w:r>
      <w:r w:rsidRPr="00B75E07">
        <w:rPr>
          <w:rFonts w:ascii="Times New Roman" w:eastAsia="Times New Roman" w:hAnsi="Times New Roman" w:cs="Times New Roman"/>
          <w:sz w:val="28"/>
          <w:szCs w:val="28"/>
        </w:rPr>
        <w:t>экологических ситуаций</w:t>
      </w:r>
    </w:p>
    <w:p w:rsidR="007C0172" w:rsidRPr="00B75E07" w:rsidRDefault="007C0172" w:rsidP="007C0172">
      <w:pPr>
        <w:spacing w:line="13" w:lineRule="exact"/>
        <w:rPr>
          <w:sz w:val="28"/>
          <w:szCs w:val="28"/>
        </w:rPr>
      </w:pPr>
    </w:p>
    <w:p w:rsidR="007C0172" w:rsidRPr="00B75E07" w:rsidRDefault="007C0172" w:rsidP="007C0172">
      <w:pPr>
        <w:numPr>
          <w:ilvl w:val="0"/>
          <w:numId w:val="3"/>
        </w:numPr>
        <w:tabs>
          <w:tab w:val="left" w:pos="620"/>
        </w:tabs>
        <w:spacing w:after="0" w:line="183" w:lineRule="auto"/>
        <w:ind w:left="620" w:right="20" w:hanging="358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B75E07">
        <w:rPr>
          <w:rFonts w:ascii="Times New Roman" w:eastAsia="Times New Roman" w:hAnsi="Times New Roman" w:cs="Times New Roman"/>
          <w:sz w:val="28"/>
          <w:szCs w:val="28"/>
        </w:rPr>
        <w:t>Воспитывать гуманно-ценностное отношение к миру на основе осознания ребенком некоторых связей и зависимостей в мире, места человека в нем.</w:t>
      </w:r>
    </w:p>
    <w:p w:rsidR="007C0172" w:rsidRPr="00B75E07" w:rsidRDefault="007C0172" w:rsidP="007C0172">
      <w:pPr>
        <w:spacing w:line="80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7C0172" w:rsidRPr="00B75E07" w:rsidRDefault="007C0172" w:rsidP="007C0172">
      <w:pPr>
        <w:numPr>
          <w:ilvl w:val="0"/>
          <w:numId w:val="3"/>
        </w:numPr>
        <w:tabs>
          <w:tab w:val="left" w:pos="620"/>
        </w:tabs>
        <w:spacing w:after="0" w:line="181" w:lineRule="auto"/>
        <w:ind w:left="620" w:hanging="358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B75E07">
        <w:rPr>
          <w:rFonts w:ascii="Times New Roman" w:eastAsia="Times New Roman" w:hAnsi="Times New Roman" w:cs="Times New Roman"/>
          <w:sz w:val="28"/>
          <w:szCs w:val="28"/>
        </w:rPr>
        <w:t>Развивать самоконтроль и ответственности за свои действия и поступки. Вырабатывать практические умения и навыки природоохранной деятельности.</w:t>
      </w:r>
    </w:p>
    <w:p w:rsidR="007C0172" w:rsidRPr="00B75E07" w:rsidRDefault="007C0172" w:rsidP="007C0172">
      <w:pPr>
        <w:spacing w:line="335" w:lineRule="exact"/>
        <w:rPr>
          <w:sz w:val="28"/>
          <w:szCs w:val="28"/>
        </w:rPr>
      </w:pPr>
    </w:p>
    <w:p w:rsidR="007C0172" w:rsidRPr="00B75E07" w:rsidRDefault="007C0172" w:rsidP="007C0172">
      <w:pPr>
        <w:spacing w:line="238" w:lineRule="auto"/>
        <w:ind w:left="260" w:firstLine="358"/>
        <w:jc w:val="both"/>
        <w:rPr>
          <w:sz w:val="28"/>
          <w:szCs w:val="28"/>
        </w:rPr>
      </w:pPr>
      <w:r w:rsidRPr="00B75E07">
        <w:rPr>
          <w:rFonts w:ascii="Times New Roman" w:eastAsia="Times New Roman" w:hAnsi="Times New Roman" w:cs="Times New Roman"/>
          <w:sz w:val="28"/>
          <w:szCs w:val="28"/>
        </w:rPr>
        <w:t xml:space="preserve">Рабочая </w:t>
      </w:r>
      <w:r w:rsidRPr="00B75E07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 предусматривает интеграцию содержания</w:t>
      </w:r>
      <w:r w:rsidRPr="00B75E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5E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образовательных областей </w:t>
      </w:r>
      <w:r w:rsidRPr="00B75E07">
        <w:rPr>
          <w:rFonts w:ascii="Times New Roman" w:eastAsia="Times New Roman" w:hAnsi="Times New Roman" w:cs="Times New Roman"/>
          <w:sz w:val="28"/>
          <w:szCs w:val="28"/>
        </w:rPr>
        <w:t>«Познавательное развитие»,</w:t>
      </w:r>
      <w:r w:rsidRPr="00B75E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75E07">
        <w:rPr>
          <w:rFonts w:ascii="Times New Roman" w:eastAsia="Times New Roman" w:hAnsi="Times New Roman" w:cs="Times New Roman"/>
          <w:sz w:val="28"/>
          <w:szCs w:val="28"/>
        </w:rPr>
        <w:t>«Речевое развитие»,</w:t>
      </w:r>
      <w:r w:rsidRPr="00B75E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75E07">
        <w:rPr>
          <w:rFonts w:ascii="Times New Roman" w:eastAsia="Times New Roman" w:hAnsi="Times New Roman" w:cs="Times New Roman"/>
          <w:sz w:val="28"/>
          <w:szCs w:val="28"/>
        </w:rPr>
        <w:t xml:space="preserve">«Социально-коммуникативное развитие». Интегративный </w:t>
      </w:r>
      <w:r w:rsidRPr="00B75E07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</w:t>
      </w:r>
      <w:r w:rsidRPr="00B75E07">
        <w:rPr>
          <w:rFonts w:ascii="Times New Roman" w:eastAsia="Times New Roman" w:hAnsi="Times New Roman" w:cs="Times New Roman"/>
          <w:sz w:val="28"/>
          <w:szCs w:val="28"/>
        </w:rPr>
        <w:t xml:space="preserve"> является ведущим, что соответствует Федеральному государственному стандарту дошкольного образования. (Приказ </w:t>
      </w:r>
      <w:proofErr w:type="spellStart"/>
      <w:r w:rsidRPr="00B75E07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B75E07">
        <w:rPr>
          <w:rFonts w:ascii="Times New Roman" w:eastAsia="Times New Roman" w:hAnsi="Times New Roman" w:cs="Times New Roman"/>
          <w:sz w:val="28"/>
          <w:szCs w:val="28"/>
        </w:rPr>
        <w:t xml:space="preserve"> России от 17.10.2013, № 1155).</w:t>
      </w:r>
    </w:p>
    <w:p w:rsidR="007C0172" w:rsidRDefault="007C0172" w:rsidP="007C0172">
      <w:pPr>
        <w:spacing w:line="324" w:lineRule="exact"/>
        <w:rPr>
          <w:sz w:val="20"/>
          <w:szCs w:val="20"/>
        </w:rPr>
      </w:pPr>
    </w:p>
    <w:p w:rsidR="007C0172" w:rsidRDefault="007C0172" w:rsidP="007C0172">
      <w:pPr>
        <w:ind w:right="-1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Задачи по развитию экологической культуры реализуется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C0172" w:rsidRDefault="007C0172" w:rsidP="007C0172">
      <w:pPr>
        <w:spacing w:line="13" w:lineRule="exact"/>
        <w:rPr>
          <w:sz w:val="20"/>
          <w:szCs w:val="20"/>
        </w:rPr>
      </w:pPr>
    </w:p>
    <w:p w:rsidR="007C0172" w:rsidRDefault="007C0172" w:rsidP="007C0172">
      <w:pPr>
        <w:numPr>
          <w:ilvl w:val="0"/>
          <w:numId w:val="4"/>
        </w:numPr>
        <w:tabs>
          <w:tab w:val="left" w:pos="654"/>
        </w:tabs>
        <w:spacing w:after="0"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нетрадиционные формы занятий по ознакомлению с природой: тематические, с элементами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психогимнастики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интегрированные;</w:t>
      </w:r>
    </w:p>
    <w:p w:rsidR="007C0172" w:rsidRDefault="007C0172" w:rsidP="007C0172">
      <w:pPr>
        <w:spacing w:line="15" w:lineRule="exact"/>
        <w:rPr>
          <w:rFonts w:eastAsia="Times New Roman"/>
          <w:sz w:val="28"/>
          <w:szCs w:val="28"/>
        </w:rPr>
      </w:pPr>
    </w:p>
    <w:p w:rsidR="007C0172" w:rsidRDefault="007C0172" w:rsidP="007C0172">
      <w:pPr>
        <w:numPr>
          <w:ilvl w:val="0"/>
          <w:numId w:val="4"/>
        </w:numPr>
        <w:tabs>
          <w:tab w:val="left" w:pos="538"/>
        </w:tabs>
        <w:spacing w:after="0"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занятия, игры, тренинги, практические занятия посредством встреч с представителями профессий, связанных с защитой окружающей среды, экскурсии в природу (Архиерейская роща, парк Победы, скверы), знакомство с природой родного края в Краеведческом музее, на выставках (выставки домашних животных, выставки цветов), учебным фильмам;</w:t>
      </w:r>
    </w:p>
    <w:p w:rsidR="007C0172" w:rsidRDefault="007C0172" w:rsidP="007C0172">
      <w:pPr>
        <w:spacing w:line="13" w:lineRule="exact"/>
        <w:rPr>
          <w:rFonts w:eastAsia="Times New Roman"/>
          <w:sz w:val="28"/>
          <w:szCs w:val="28"/>
        </w:rPr>
      </w:pPr>
    </w:p>
    <w:p w:rsidR="007C0172" w:rsidRDefault="007C0172" w:rsidP="007C0172">
      <w:pPr>
        <w:numPr>
          <w:ilvl w:val="0"/>
          <w:numId w:val="4"/>
        </w:numPr>
        <w:tabs>
          <w:tab w:val="left" w:pos="560"/>
        </w:tabs>
        <w:spacing w:after="0"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посещение мероприятий, способствующих ознакомлению с природой родного края и защитой окружающей среды;</w:t>
      </w:r>
    </w:p>
    <w:p w:rsidR="007C0172" w:rsidRDefault="007C0172" w:rsidP="007C0172">
      <w:pPr>
        <w:sectPr w:rsidR="007C0172">
          <w:pgSz w:w="11900" w:h="16838"/>
          <w:pgMar w:top="1143" w:right="846" w:bottom="388" w:left="1440" w:header="0" w:footer="0" w:gutter="0"/>
          <w:cols w:space="720" w:equalWidth="0">
            <w:col w:w="9620"/>
          </w:cols>
        </w:sectPr>
      </w:pPr>
    </w:p>
    <w:p w:rsidR="007C0172" w:rsidRDefault="007C0172" w:rsidP="007C0172">
      <w:pPr>
        <w:spacing w:line="244" w:lineRule="exact"/>
        <w:rPr>
          <w:sz w:val="20"/>
          <w:szCs w:val="20"/>
        </w:rPr>
      </w:pPr>
    </w:p>
    <w:p w:rsidR="007C0172" w:rsidRDefault="007C0172" w:rsidP="007C0172">
      <w:pPr>
        <w:numPr>
          <w:ilvl w:val="0"/>
          <w:numId w:val="5"/>
        </w:numPr>
        <w:tabs>
          <w:tab w:val="left" w:pos="565"/>
        </w:tabs>
        <w:spacing w:after="0"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вместе с родителями в проведении выставок, изготовление кормушек и скворечников с последующим их размещением на территории детского сада или во дворах домов.</w:t>
      </w:r>
    </w:p>
    <w:p w:rsidR="007C0172" w:rsidRDefault="007C0172" w:rsidP="007C0172">
      <w:pPr>
        <w:spacing w:line="13" w:lineRule="exact"/>
        <w:rPr>
          <w:rFonts w:eastAsia="Times New Roman"/>
          <w:sz w:val="28"/>
          <w:szCs w:val="28"/>
        </w:rPr>
      </w:pPr>
    </w:p>
    <w:p w:rsidR="007C0172" w:rsidRPr="0078625F" w:rsidRDefault="007C0172" w:rsidP="007C0172">
      <w:pPr>
        <w:numPr>
          <w:ilvl w:val="0"/>
          <w:numId w:val="5"/>
        </w:numPr>
        <w:tabs>
          <w:tab w:val="left" w:pos="447"/>
        </w:tabs>
        <w:spacing w:after="0"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предметно-развивающую среду: в каждой группе имеется уголок природы, где расположены комнатные растения, предметы ухода за растениями, календарь природы, дневник наблюдений за погодой, мини-лаборатория.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ДОУ функционирует экологический центр, содержащий лабораторию, библиотеку, видеотеку, разнообразные комнатные растения, зооуголок (в котором содержатся морские свинки, черепахи, рыбки, попугаи, хомяки), коллекцию природных компонентов, гербарии.</w:t>
      </w:r>
      <w:proofErr w:type="gramEnd"/>
    </w:p>
    <w:p w:rsidR="007C0172" w:rsidRDefault="007C0172" w:rsidP="007C0172">
      <w:pPr>
        <w:pStyle w:val="a3"/>
        <w:rPr>
          <w:rFonts w:eastAsia="Times New Roman"/>
          <w:sz w:val="28"/>
          <w:szCs w:val="28"/>
        </w:rPr>
      </w:pPr>
    </w:p>
    <w:p w:rsidR="007C0172" w:rsidRDefault="007C0172" w:rsidP="007C0172">
      <w:pPr>
        <w:numPr>
          <w:ilvl w:val="0"/>
          <w:numId w:val="5"/>
        </w:numPr>
        <w:tabs>
          <w:tab w:val="left" w:pos="447"/>
        </w:tabs>
        <w:spacing w:after="0" w:line="238" w:lineRule="auto"/>
        <w:ind w:left="260" w:firstLine="2"/>
        <w:jc w:val="both"/>
        <w:rPr>
          <w:rFonts w:eastAsia="Times New Roman"/>
          <w:sz w:val="28"/>
          <w:szCs w:val="28"/>
        </w:rPr>
      </w:pPr>
    </w:p>
    <w:p w:rsidR="007C0172" w:rsidRDefault="007C0172" w:rsidP="007C0172">
      <w:pPr>
        <w:spacing w:line="9" w:lineRule="exact"/>
        <w:rPr>
          <w:rFonts w:eastAsia="Times New Roman"/>
          <w:sz w:val="28"/>
          <w:szCs w:val="28"/>
        </w:rPr>
      </w:pPr>
    </w:p>
    <w:p w:rsidR="007C0172" w:rsidRDefault="007C0172" w:rsidP="007C0172">
      <w:pPr>
        <w:ind w:left="17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1.3 Характеристика особенностей развития детей</w:t>
      </w:r>
    </w:p>
    <w:p w:rsidR="007C0172" w:rsidRDefault="007C0172" w:rsidP="007C0172">
      <w:pPr>
        <w:spacing w:line="321" w:lineRule="exact"/>
        <w:rPr>
          <w:sz w:val="20"/>
          <w:szCs w:val="20"/>
        </w:rPr>
      </w:pPr>
    </w:p>
    <w:p w:rsidR="007C0172" w:rsidRDefault="007C0172" w:rsidP="007C0172">
      <w:pPr>
        <w:ind w:left="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Средняя группа (от 4-5 лет)</w:t>
      </w:r>
    </w:p>
    <w:p w:rsidR="007C0172" w:rsidRDefault="007C0172" w:rsidP="007C0172">
      <w:pPr>
        <w:spacing w:line="11" w:lineRule="exact"/>
        <w:rPr>
          <w:sz w:val="20"/>
          <w:szCs w:val="20"/>
        </w:rPr>
      </w:pPr>
    </w:p>
    <w:p w:rsidR="007C0172" w:rsidRDefault="007C0172" w:rsidP="007C0172">
      <w:pPr>
        <w:numPr>
          <w:ilvl w:val="0"/>
          <w:numId w:val="6"/>
        </w:numPr>
        <w:tabs>
          <w:tab w:val="left" w:pos="1239"/>
        </w:tabs>
        <w:spacing w:after="0" w:line="238" w:lineRule="auto"/>
        <w:ind w:left="260" w:firstLine="71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возрасте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 4 до 5 лет продолжается усвоение детьми общепринятых сенсорных эталонов, овладение способами их использования и совершенствование обследования предметов. К пяти годам дети, как правило, уже хорошо владеют представлениями об основных цветах, геометрических формах и отношениях величин. Ребѐнок уже может произвольно наблюдать, рассматривать и искать предметы в окружающем его пространстве. Восприятие в этом возрасте постепенно становится осмысленным, целенаправленным и анализирующим.</w:t>
      </w:r>
    </w:p>
    <w:p w:rsidR="007C0172" w:rsidRDefault="007C0172" w:rsidP="007C0172">
      <w:pPr>
        <w:spacing w:line="334" w:lineRule="exact"/>
        <w:rPr>
          <w:sz w:val="20"/>
          <w:szCs w:val="20"/>
        </w:rPr>
      </w:pPr>
    </w:p>
    <w:p w:rsidR="007C0172" w:rsidRDefault="007C0172" w:rsidP="007C0172">
      <w:pPr>
        <w:ind w:left="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Старшая группа (от 5-6 лет)</w:t>
      </w:r>
    </w:p>
    <w:p w:rsidR="007C0172" w:rsidRDefault="007C0172" w:rsidP="007C0172">
      <w:pPr>
        <w:spacing w:line="8" w:lineRule="exact"/>
        <w:rPr>
          <w:sz w:val="20"/>
          <w:szCs w:val="20"/>
        </w:rPr>
      </w:pPr>
    </w:p>
    <w:p w:rsidR="007C0172" w:rsidRDefault="007C0172" w:rsidP="007C017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Возраст 5—6 лет можно охарактеризовать как возраст овладения ребѐнком активным воображением, которое начинает приобретать самостоятельность, отделяясь от практической деятельности и предваряя еѐ. Ребѐнок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ѐтко начинает различать действительное и вымышленное.</w:t>
      </w:r>
    </w:p>
    <w:p w:rsidR="007C0172" w:rsidRDefault="007C0172" w:rsidP="007C0172">
      <w:pPr>
        <w:spacing w:line="17" w:lineRule="exact"/>
        <w:rPr>
          <w:sz w:val="20"/>
          <w:szCs w:val="20"/>
        </w:rPr>
      </w:pPr>
    </w:p>
    <w:p w:rsidR="007C0172" w:rsidRDefault="007C0172" w:rsidP="007C0172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Постепенно дети приобретают способность действовать по предварительному замыслу. К пяти годам дети обладают довольно большим запасом представлений об окружающем, которые получают благодаря своей активности, стремлению задавать вопросы и экспериментировать. В 5—6 лет ведущее значение приобретает наглядно-образное мышление, которое позволяет ребѐнку решать более сложные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задачи с использованием обобщѐнных наглядных средств (схем, чертежей и пр.) и обобщѐнных представлений о свойствах различных предметов и явлений.</w:t>
      </w:r>
    </w:p>
    <w:p w:rsidR="007C0172" w:rsidRDefault="007C0172" w:rsidP="007C0172">
      <w:pPr>
        <w:spacing w:line="334" w:lineRule="exact"/>
        <w:rPr>
          <w:sz w:val="20"/>
          <w:szCs w:val="20"/>
        </w:rPr>
      </w:pPr>
    </w:p>
    <w:p w:rsidR="007C0172" w:rsidRDefault="007C0172" w:rsidP="007C0172">
      <w:pPr>
        <w:ind w:left="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Подготовительная группа (6-7 лет)</w:t>
      </w:r>
    </w:p>
    <w:p w:rsidR="007C0172" w:rsidRDefault="007C0172" w:rsidP="007C0172">
      <w:pPr>
        <w:spacing w:line="9" w:lineRule="exact"/>
        <w:rPr>
          <w:sz w:val="20"/>
          <w:szCs w:val="20"/>
        </w:rPr>
      </w:pPr>
    </w:p>
    <w:p w:rsidR="007C0172" w:rsidRDefault="007C0172" w:rsidP="007C0172">
      <w:pPr>
        <w:numPr>
          <w:ilvl w:val="0"/>
          <w:numId w:val="7"/>
        </w:numPr>
        <w:tabs>
          <w:tab w:val="left" w:pos="1460"/>
        </w:tabs>
        <w:spacing w:after="0" w:line="238" w:lineRule="auto"/>
        <w:ind w:left="260" w:firstLine="71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возрасте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6—7 лет происходит расширение и углубление представлений детей об окружающем мире. Ребѐнок уже целенаправленно, последовательно обследует внешние особенности природных объектов. При этом он ориентируется не на единичные признаки, а на весь комплекс. К концу дошкольного возраста существенно увеличивается устойчивость непроизвольного внимания, что приводит к меньшей отвлекаемости детей. Сосредоточенность и длительность деятельности ребѐнка зависит от еѐ</w:t>
      </w:r>
    </w:p>
    <w:p w:rsidR="007C0172" w:rsidRDefault="007C0172" w:rsidP="007C0172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привлекательности для него. В этом возрасте продолжается развитие наглядно-образного мышления, которое позволяет ребѐнку решать более сложные задачи с использованием обобщѐнных наглядных средств и обобщѐнных представлений о свойствах различных предметов и явлений.</w:t>
      </w:r>
    </w:p>
    <w:p w:rsidR="007C0172" w:rsidRDefault="007C0172" w:rsidP="007C0172">
      <w:pPr>
        <w:spacing w:line="344" w:lineRule="exact"/>
        <w:rPr>
          <w:sz w:val="20"/>
          <w:szCs w:val="20"/>
        </w:rPr>
      </w:pPr>
    </w:p>
    <w:p w:rsidR="007C0172" w:rsidRDefault="007C0172" w:rsidP="007C0172">
      <w:pPr>
        <w:spacing w:line="233" w:lineRule="auto"/>
        <w:ind w:left="9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1.4 Планируемые результаты реализации рабочей программы </w:t>
      </w:r>
    </w:p>
    <w:p w:rsidR="007C0172" w:rsidRDefault="007C0172" w:rsidP="007C0172">
      <w:pPr>
        <w:spacing w:line="233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Результатами освоения программы являются целевые ориентиры</w:t>
      </w:r>
      <w:r>
        <w:rPr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дошкольного образования, которые представляют собой социально-нормативные возрастные характеристики возможных достижений ребенка.</w:t>
      </w:r>
    </w:p>
    <w:p w:rsidR="007C0172" w:rsidRDefault="007C0172" w:rsidP="007C0172">
      <w:pPr>
        <w:spacing w:line="331" w:lineRule="exact"/>
        <w:rPr>
          <w:sz w:val="20"/>
          <w:szCs w:val="20"/>
        </w:rPr>
      </w:pPr>
    </w:p>
    <w:p w:rsidR="007C0172" w:rsidRDefault="007C0172" w:rsidP="007C0172">
      <w:pPr>
        <w:numPr>
          <w:ilvl w:val="1"/>
          <w:numId w:val="8"/>
        </w:numPr>
        <w:tabs>
          <w:tab w:val="left" w:pos="1220"/>
        </w:tabs>
        <w:spacing w:after="0" w:line="240" w:lineRule="auto"/>
        <w:ind w:left="1220" w:hanging="25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5 годам ребенок:</w:t>
      </w:r>
    </w:p>
    <w:p w:rsidR="007C0172" w:rsidRDefault="007C0172" w:rsidP="007C0172">
      <w:pPr>
        <w:spacing w:line="6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7C0172" w:rsidRDefault="007C0172" w:rsidP="007C0172">
      <w:pPr>
        <w:numPr>
          <w:ilvl w:val="0"/>
          <w:numId w:val="8"/>
        </w:numPr>
        <w:tabs>
          <w:tab w:val="left" w:pos="560"/>
        </w:tabs>
        <w:spacing w:after="0"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проявляет любознательность: задает поисковые вопросы («Почему?», «Зачем?», «Откуда?») высказывает мнения, делится впечатлениями, стремится отразить их в продуктивной деятельности;</w:t>
      </w:r>
    </w:p>
    <w:p w:rsidR="007C0172" w:rsidRDefault="007C0172" w:rsidP="007C0172">
      <w:pPr>
        <w:spacing w:line="13" w:lineRule="exact"/>
        <w:rPr>
          <w:rFonts w:eastAsia="Times New Roman"/>
          <w:sz w:val="28"/>
          <w:szCs w:val="28"/>
        </w:rPr>
      </w:pPr>
    </w:p>
    <w:p w:rsidR="007C0172" w:rsidRDefault="007C0172" w:rsidP="007C0172">
      <w:pPr>
        <w:numPr>
          <w:ilvl w:val="0"/>
          <w:numId w:val="8"/>
        </w:numPr>
        <w:tabs>
          <w:tab w:val="left" w:pos="615"/>
        </w:tabs>
        <w:spacing w:after="0"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знает достаточно большое количество животных и растений, их характерные признаки. Правильно определяет их принадлежность к живым существам на основании выделения у конкретных объектов признаков живого;</w:t>
      </w:r>
    </w:p>
    <w:p w:rsidR="007C0172" w:rsidRDefault="007C0172" w:rsidP="007C0172">
      <w:pPr>
        <w:spacing w:line="84" w:lineRule="exact"/>
        <w:rPr>
          <w:rFonts w:eastAsia="Times New Roman"/>
          <w:sz w:val="28"/>
          <w:szCs w:val="28"/>
        </w:rPr>
      </w:pPr>
    </w:p>
    <w:p w:rsidR="007C0172" w:rsidRDefault="007C0172" w:rsidP="007C0172">
      <w:pPr>
        <w:numPr>
          <w:ilvl w:val="0"/>
          <w:numId w:val="8"/>
        </w:numPr>
        <w:tabs>
          <w:tab w:val="left" w:pos="430"/>
        </w:tabs>
        <w:spacing w:after="0" w:line="235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удовольствием включается в исследовательскую деятельность, использует разные поисковые действия; по собственной инициативе, активно обсуждает с детьми и взрослым сам процесс и его результаты;</w:t>
      </w:r>
    </w:p>
    <w:p w:rsidR="007C0172" w:rsidRDefault="007C0172" w:rsidP="007C0172">
      <w:pPr>
        <w:spacing w:line="83" w:lineRule="exact"/>
        <w:rPr>
          <w:rFonts w:eastAsia="Times New Roman"/>
          <w:sz w:val="28"/>
          <w:szCs w:val="28"/>
        </w:rPr>
      </w:pPr>
    </w:p>
    <w:p w:rsidR="007C0172" w:rsidRDefault="007C0172" w:rsidP="007C0172">
      <w:pPr>
        <w:numPr>
          <w:ilvl w:val="0"/>
          <w:numId w:val="8"/>
        </w:numPr>
        <w:tabs>
          <w:tab w:val="left" w:pos="589"/>
        </w:tabs>
        <w:spacing w:after="0" w:line="233" w:lineRule="auto"/>
        <w:ind w:left="260" w:firstLine="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проявляет наблюдательность, замечая новые объекты, изменения в ближайшем окружении;</w:t>
      </w:r>
    </w:p>
    <w:p w:rsidR="007C0172" w:rsidRDefault="007C0172" w:rsidP="007C0172">
      <w:pPr>
        <w:spacing w:line="82" w:lineRule="exact"/>
        <w:rPr>
          <w:rFonts w:eastAsia="Times New Roman"/>
          <w:sz w:val="28"/>
          <w:szCs w:val="28"/>
        </w:rPr>
      </w:pPr>
    </w:p>
    <w:p w:rsidR="007C0172" w:rsidRDefault="007C0172" w:rsidP="007C0172">
      <w:pPr>
        <w:numPr>
          <w:ilvl w:val="0"/>
          <w:numId w:val="8"/>
        </w:numPr>
        <w:tabs>
          <w:tab w:val="left" w:pos="498"/>
        </w:tabs>
        <w:spacing w:after="0" w:line="235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отношения ребенка к растениям и животным достаточно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осознанное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Ребенок умеет определить их состояние, элементарно установить его причины на основе связей различного содержания;</w:t>
      </w:r>
    </w:p>
    <w:p w:rsidR="007C0172" w:rsidRDefault="007C0172" w:rsidP="007C0172">
      <w:pPr>
        <w:spacing w:line="84" w:lineRule="exact"/>
        <w:rPr>
          <w:rFonts w:eastAsia="Times New Roman"/>
          <w:sz w:val="28"/>
          <w:szCs w:val="28"/>
        </w:rPr>
      </w:pPr>
    </w:p>
    <w:p w:rsidR="007C0172" w:rsidRDefault="007C0172" w:rsidP="007C0172">
      <w:pPr>
        <w:numPr>
          <w:ilvl w:val="0"/>
          <w:numId w:val="8"/>
        </w:numPr>
        <w:tabs>
          <w:tab w:val="left" w:pos="663"/>
        </w:tabs>
        <w:spacing w:after="0" w:line="233" w:lineRule="auto"/>
        <w:ind w:left="260" w:firstLine="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понимает слова, обозначающие свойства предметов и способы обследования, использует их в своей речи;</w:t>
      </w:r>
    </w:p>
    <w:p w:rsidR="007C0172" w:rsidRDefault="007C0172" w:rsidP="007C0172">
      <w:pPr>
        <w:spacing w:line="69" w:lineRule="exact"/>
        <w:rPr>
          <w:rFonts w:eastAsia="Times New Roman"/>
          <w:sz w:val="28"/>
          <w:szCs w:val="28"/>
        </w:rPr>
      </w:pPr>
    </w:p>
    <w:p w:rsidR="007C0172" w:rsidRPr="00B75E07" w:rsidRDefault="007C0172" w:rsidP="007C0172">
      <w:pPr>
        <w:numPr>
          <w:ilvl w:val="0"/>
          <w:numId w:val="8"/>
        </w:numPr>
        <w:tabs>
          <w:tab w:val="left" w:pos="420"/>
        </w:tabs>
        <w:spacing w:after="0" w:line="240" w:lineRule="auto"/>
        <w:ind w:left="420" w:hanging="15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откликается на красоту природы.</w:t>
      </w:r>
    </w:p>
    <w:p w:rsidR="007C0172" w:rsidRDefault="007C0172" w:rsidP="007C0172">
      <w:pPr>
        <w:spacing w:line="328" w:lineRule="exact"/>
        <w:rPr>
          <w:rFonts w:eastAsia="Times New Roman"/>
          <w:sz w:val="28"/>
          <w:szCs w:val="28"/>
        </w:rPr>
      </w:pPr>
    </w:p>
    <w:p w:rsidR="007C0172" w:rsidRDefault="007C0172" w:rsidP="007C0172">
      <w:pPr>
        <w:numPr>
          <w:ilvl w:val="1"/>
          <w:numId w:val="8"/>
        </w:numPr>
        <w:tabs>
          <w:tab w:val="left" w:pos="1220"/>
        </w:tabs>
        <w:spacing w:after="0" w:line="240" w:lineRule="auto"/>
        <w:ind w:left="1220" w:hanging="25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6 годам ребенок:</w:t>
      </w:r>
    </w:p>
    <w:p w:rsidR="007C0172" w:rsidRDefault="007C0172" w:rsidP="007C0172">
      <w:pPr>
        <w:spacing w:line="8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7C0172" w:rsidRDefault="007C0172" w:rsidP="007C0172">
      <w:pPr>
        <w:numPr>
          <w:ilvl w:val="0"/>
          <w:numId w:val="8"/>
        </w:numPr>
        <w:tabs>
          <w:tab w:val="left" w:pos="848"/>
        </w:tabs>
        <w:spacing w:after="0" w:line="236" w:lineRule="auto"/>
        <w:ind w:left="260" w:firstLine="2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проявляет разнообразные познавательные интересы, имеет дифференцированные представления о мире, отражает свои чувства и впечатления в предпочитаемой деятельности;</w:t>
      </w:r>
    </w:p>
    <w:p w:rsidR="007C0172" w:rsidRDefault="007C0172" w:rsidP="007C0172">
      <w:pPr>
        <w:spacing w:line="14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7C0172" w:rsidRDefault="007C0172" w:rsidP="007C0172">
      <w:pPr>
        <w:numPr>
          <w:ilvl w:val="0"/>
          <w:numId w:val="8"/>
        </w:numPr>
        <w:tabs>
          <w:tab w:val="left" w:pos="584"/>
        </w:tabs>
        <w:spacing w:after="0"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ребенок активен в разных видах познавательной деятельности; по собственной инициативе наблюдает, экспериментирует, рассуждает, выдвигает проблемы, проявляет догадку и сообразительность в процессе их решения;</w:t>
      </w:r>
    </w:p>
    <w:p w:rsidR="007C0172" w:rsidRDefault="007C0172" w:rsidP="007C0172">
      <w:pPr>
        <w:spacing w:line="17" w:lineRule="exact"/>
        <w:rPr>
          <w:rFonts w:eastAsia="Times New Roman"/>
          <w:sz w:val="28"/>
          <w:szCs w:val="28"/>
        </w:rPr>
      </w:pPr>
    </w:p>
    <w:p w:rsidR="007C0172" w:rsidRDefault="007C0172" w:rsidP="007C0172">
      <w:pPr>
        <w:numPr>
          <w:ilvl w:val="0"/>
          <w:numId w:val="8"/>
        </w:numPr>
        <w:tabs>
          <w:tab w:val="left" w:pos="522"/>
        </w:tabs>
        <w:spacing w:after="0"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ребенок знает основные признаки живого, устанавливает связи между состояния живых существ, средой обитания и соответствием условий потребностям;</w:t>
      </w:r>
    </w:p>
    <w:p w:rsidR="007C0172" w:rsidRDefault="007C0172" w:rsidP="007C0172">
      <w:pPr>
        <w:spacing w:line="14" w:lineRule="exact"/>
        <w:rPr>
          <w:rFonts w:eastAsia="Times New Roman"/>
          <w:sz w:val="28"/>
          <w:szCs w:val="28"/>
        </w:rPr>
      </w:pPr>
    </w:p>
    <w:p w:rsidR="007C0172" w:rsidRDefault="007C0172" w:rsidP="007C0172">
      <w:pPr>
        <w:numPr>
          <w:ilvl w:val="0"/>
          <w:numId w:val="8"/>
        </w:numPr>
        <w:tabs>
          <w:tab w:val="left" w:pos="646"/>
        </w:tabs>
        <w:spacing w:after="0"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владеет предметными понятиями в соответствии с программой, устанавливает под руководством педагога и самостоятельно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частные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общие связи;</w:t>
      </w:r>
    </w:p>
    <w:p w:rsidR="007C0172" w:rsidRDefault="007C0172" w:rsidP="007C0172">
      <w:pPr>
        <w:numPr>
          <w:ilvl w:val="0"/>
          <w:numId w:val="9"/>
        </w:numPr>
        <w:tabs>
          <w:tab w:val="left" w:pos="512"/>
        </w:tabs>
        <w:spacing w:after="0"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пользуется наблюдением для познания природы. Моделирует признаки объектов и связи;</w:t>
      </w:r>
    </w:p>
    <w:p w:rsidR="007C0172" w:rsidRDefault="007C0172" w:rsidP="007C0172">
      <w:pPr>
        <w:spacing w:line="1" w:lineRule="exact"/>
        <w:rPr>
          <w:rFonts w:eastAsia="Times New Roman"/>
          <w:sz w:val="28"/>
          <w:szCs w:val="28"/>
        </w:rPr>
      </w:pPr>
    </w:p>
    <w:p w:rsidR="007C0172" w:rsidRDefault="007C0172" w:rsidP="007C0172">
      <w:pPr>
        <w:numPr>
          <w:ilvl w:val="0"/>
          <w:numId w:val="9"/>
        </w:numPr>
        <w:tabs>
          <w:tab w:val="left" w:pos="420"/>
        </w:tabs>
        <w:spacing w:after="0" w:line="240" w:lineRule="auto"/>
        <w:ind w:left="420" w:hanging="15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владеет трудовыми умениями, достигая хороших результатов;</w:t>
      </w:r>
    </w:p>
    <w:p w:rsidR="007C0172" w:rsidRDefault="007C0172" w:rsidP="007C0172">
      <w:pPr>
        <w:spacing w:line="13" w:lineRule="exact"/>
        <w:rPr>
          <w:rFonts w:eastAsia="Times New Roman"/>
          <w:sz w:val="28"/>
          <w:szCs w:val="28"/>
        </w:rPr>
      </w:pPr>
    </w:p>
    <w:p w:rsidR="007C0172" w:rsidRDefault="007C0172" w:rsidP="007C0172">
      <w:pPr>
        <w:numPr>
          <w:ilvl w:val="0"/>
          <w:numId w:val="9"/>
        </w:numPr>
        <w:tabs>
          <w:tab w:val="left" w:pos="507"/>
        </w:tabs>
        <w:spacing w:after="0"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бережно, заботливо, гуманно относится к природе,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нетерпим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 другим детям и взрослым в случае нарушения ими правил общения с природой. Готов оказать помощь в случае необходимости;</w:t>
      </w:r>
    </w:p>
    <w:p w:rsidR="007C0172" w:rsidRDefault="007C0172" w:rsidP="007C0172">
      <w:pPr>
        <w:spacing w:line="1" w:lineRule="exact"/>
        <w:rPr>
          <w:rFonts w:eastAsia="Times New Roman"/>
          <w:sz w:val="28"/>
          <w:szCs w:val="28"/>
        </w:rPr>
      </w:pPr>
    </w:p>
    <w:p w:rsidR="007C0172" w:rsidRDefault="007C0172" w:rsidP="007C0172">
      <w:pPr>
        <w:numPr>
          <w:ilvl w:val="0"/>
          <w:numId w:val="9"/>
        </w:numPr>
        <w:tabs>
          <w:tab w:val="left" w:pos="420"/>
        </w:tabs>
        <w:spacing w:after="0" w:line="240" w:lineRule="auto"/>
        <w:ind w:left="420" w:hanging="15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эмоционально воспринимает природу, видит ее красоту.</w:t>
      </w:r>
    </w:p>
    <w:p w:rsidR="007C0172" w:rsidRDefault="007C0172" w:rsidP="007C0172">
      <w:pPr>
        <w:spacing w:line="330" w:lineRule="exact"/>
        <w:rPr>
          <w:rFonts w:eastAsia="Times New Roman"/>
          <w:sz w:val="28"/>
          <w:szCs w:val="28"/>
        </w:rPr>
      </w:pPr>
    </w:p>
    <w:p w:rsidR="007C0172" w:rsidRDefault="007C0172" w:rsidP="007C0172">
      <w:pPr>
        <w:numPr>
          <w:ilvl w:val="1"/>
          <w:numId w:val="9"/>
        </w:numPr>
        <w:tabs>
          <w:tab w:val="left" w:pos="1220"/>
        </w:tabs>
        <w:spacing w:after="0" w:line="240" w:lineRule="auto"/>
        <w:ind w:left="1220" w:hanging="25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7 годам ребенок:</w:t>
      </w:r>
    </w:p>
    <w:p w:rsidR="007C0172" w:rsidRDefault="007C0172" w:rsidP="007C0172">
      <w:pPr>
        <w:spacing w:line="6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7C0172" w:rsidRDefault="007C0172" w:rsidP="007C0172">
      <w:pPr>
        <w:numPr>
          <w:ilvl w:val="0"/>
          <w:numId w:val="9"/>
        </w:numPr>
        <w:tabs>
          <w:tab w:val="left" w:pos="577"/>
        </w:tabs>
        <w:spacing w:after="0"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отличается широтой кругозора, интересно и с увлечением делится впечатлениями;</w:t>
      </w:r>
    </w:p>
    <w:p w:rsidR="007C0172" w:rsidRDefault="007C0172" w:rsidP="007C0172">
      <w:pPr>
        <w:spacing w:line="15" w:lineRule="exact"/>
        <w:rPr>
          <w:rFonts w:eastAsia="Times New Roman"/>
          <w:sz w:val="28"/>
          <w:szCs w:val="28"/>
        </w:rPr>
      </w:pPr>
    </w:p>
    <w:p w:rsidR="007C0172" w:rsidRDefault="007C0172" w:rsidP="007C0172">
      <w:pPr>
        <w:numPr>
          <w:ilvl w:val="0"/>
          <w:numId w:val="9"/>
        </w:numPr>
        <w:tabs>
          <w:tab w:val="left" w:pos="438"/>
        </w:tabs>
        <w:spacing w:after="0"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организует и осуществляет познавательно-исследовательскую деятельность в соответствии с собственными замыслами;</w:t>
      </w:r>
    </w:p>
    <w:p w:rsidR="007C0172" w:rsidRDefault="007C0172" w:rsidP="007C0172">
      <w:pPr>
        <w:spacing w:line="17" w:lineRule="exact"/>
        <w:rPr>
          <w:rFonts w:eastAsia="Times New Roman"/>
          <w:sz w:val="28"/>
          <w:szCs w:val="28"/>
        </w:rPr>
      </w:pPr>
    </w:p>
    <w:p w:rsidR="007C0172" w:rsidRDefault="007C0172" w:rsidP="007C0172">
      <w:pPr>
        <w:numPr>
          <w:ilvl w:val="0"/>
          <w:numId w:val="9"/>
        </w:numPr>
        <w:tabs>
          <w:tab w:val="left" w:pos="474"/>
        </w:tabs>
        <w:spacing w:after="0"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может длительно целенаправленно наблюдать за объектами, выделять их проявления, изменения во времени;</w:t>
      </w:r>
    </w:p>
    <w:p w:rsidR="007C0172" w:rsidRDefault="007C0172" w:rsidP="007C0172">
      <w:pPr>
        <w:numPr>
          <w:ilvl w:val="0"/>
          <w:numId w:val="9"/>
        </w:numPr>
        <w:tabs>
          <w:tab w:val="left" w:pos="420"/>
        </w:tabs>
        <w:spacing w:after="0" w:line="240" w:lineRule="auto"/>
        <w:ind w:left="420" w:hanging="15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проявляет познавательный интерес к природе родного края;</w:t>
      </w:r>
    </w:p>
    <w:p w:rsidR="007C0172" w:rsidRDefault="007C0172" w:rsidP="007C0172">
      <w:pPr>
        <w:spacing w:line="12" w:lineRule="exact"/>
        <w:rPr>
          <w:rFonts w:eastAsia="Times New Roman"/>
          <w:sz w:val="28"/>
          <w:szCs w:val="28"/>
        </w:rPr>
      </w:pPr>
    </w:p>
    <w:p w:rsidR="007C0172" w:rsidRDefault="007C0172" w:rsidP="007C0172">
      <w:pPr>
        <w:numPr>
          <w:ilvl w:val="0"/>
          <w:numId w:val="9"/>
        </w:numPr>
        <w:tabs>
          <w:tab w:val="left" w:pos="469"/>
        </w:tabs>
        <w:spacing w:after="0" w:line="238" w:lineRule="auto"/>
        <w:ind w:left="260" w:firstLine="2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обладает элементами экологического сознания, ценностных ориентации в поведении и деятельности, обеспечивающих ответственное отношение к окружающей социальной и природной среде и здоровью (собственному и окружающих людей), следование экологическим правилам в доступных для ребенка шестого года жизни формах;</w:t>
      </w:r>
      <w:proofErr w:type="gramEnd"/>
    </w:p>
    <w:p w:rsidR="007C0172" w:rsidRDefault="007C0172" w:rsidP="007C0172">
      <w:pPr>
        <w:spacing w:line="13" w:lineRule="exact"/>
        <w:rPr>
          <w:rFonts w:eastAsia="Times New Roman"/>
          <w:sz w:val="28"/>
          <w:szCs w:val="28"/>
        </w:rPr>
      </w:pPr>
    </w:p>
    <w:p w:rsidR="007C0172" w:rsidRDefault="007C0172" w:rsidP="007C0172">
      <w:pPr>
        <w:numPr>
          <w:ilvl w:val="0"/>
          <w:numId w:val="9"/>
        </w:numPr>
        <w:tabs>
          <w:tab w:val="left" w:pos="531"/>
        </w:tabs>
        <w:spacing w:after="0"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знает основные признаки живой природы, Устанавливает взаимосвязи между объектами природы;</w:t>
      </w:r>
    </w:p>
    <w:p w:rsidR="007C0172" w:rsidRDefault="007C0172" w:rsidP="007C0172">
      <w:pPr>
        <w:spacing w:line="15" w:lineRule="exact"/>
        <w:rPr>
          <w:rFonts w:eastAsia="Times New Roman"/>
          <w:sz w:val="28"/>
          <w:szCs w:val="28"/>
        </w:rPr>
      </w:pPr>
    </w:p>
    <w:p w:rsidR="007C0172" w:rsidRDefault="007C0172" w:rsidP="007C0172">
      <w:pPr>
        <w:numPr>
          <w:ilvl w:val="0"/>
          <w:numId w:val="9"/>
        </w:numPr>
        <w:tabs>
          <w:tab w:val="left" w:pos="579"/>
        </w:tabs>
        <w:spacing w:after="0"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имеет представление о том, что растения, животные, человек как представители живого в мире природы;</w:t>
      </w:r>
    </w:p>
    <w:p w:rsidR="007C0172" w:rsidRDefault="007C0172" w:rsidP="007C0172">
      <w:pPr>
        <w:spacing w:line="15" w:lineRule="exact"/>
        <w:rPr>
          <w:rFonts w:eastAsia="Times New Roman"/>
          <w:sz w:val="28"/>
          <w:szCs w:val="28"/>
        </w:rPr>
      </w:pPr>
    </w:p>
    <w:p w:rsidR="007C0172" w:rsidRDefault="007C0172" w:rsidP="007C0172">
      <w:pPr>
        <w:numPr>
          <w:ilvl w:val="0"/>
          <w:numId w:val="9"/>
        </w:numPr>
        <w:tabs>
          <w:tab w:val="left" w:pos="522"/>
        </w:tabs>
        <w:spacing w:after="0"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имеет представление о потребностях конкретных растений, животных, людей в условиях среды (свете, воздухе, благоприятной температуре, пище, месте для обитания, защите от врагов). Понимание связи между средой обитания конкретных живых существ и особенностями их строения, образа жизни, зависимости живых существ от удовлетворения их потребностей; - устанавливает связи состояния конкретных живых организмов с условиями их существования, с удовлетворением потребностей;</w:t>
      </w:r>
    </w:p>
    <w:p w:rsidR="007C0172" w:rsidRDefault="007C0172" w:rsidP="007C0172">
      <w:pPr>
        <w:spacing w:line="18" w:lineRule="exact"/>
        <w:rPr>
          <w:rFonts w:eastAsia="Times New Roman"/>
          <w:sz w:val="28"/>
          <w:szCs w:val="28"/>
        </w:rPr>
      </w:pPr>
    </w:p>
    <w:p w:rsidR="007C0172" w:rsidRDefault="007C0172" w:rsidP="007C0172">
      <w:pPr>
        <w:numPr>
          <w:ilvl w:val="0"/>
          <w:numId w:val="9"/>
        </w:numPr>
        <w:tabs>
          <w:tab w:val="left" w:pos="450"/>
        </w:tabs>
        <w:spacing w:after="0"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знает о роли человека в нарушении и сохранении целостности конкретной экосистемы, правила поведения в ней. Человек охраняет природу. Он бережет лес от пожаров, на вырубленных местах сажает молодые деревья. Человек создает заповедники, оберегает растения и животных, занесенных в Красную книгу;</w:t>
      </w:r>
    </w:p>
    <w:p w:rsidR="007C0172" w:rsidRDefault="007C0172" w:rsidP="007C0172">
      <w:pPr>
        <w:spacing w:line="14" w:lineRule="exact"/>
        <w:rPr>
          <w:rFonts w:eastAsia="Times New Roman"/>
          <w:sz w:val="28"/>
          <w:szCs w:val="28"/>
        </w:rPr>
      </w:pPr>
    </w:p>
    <w:p w:rsidR="007C0172" w:rsidRDefault="007C0172" w:rsidP="007C0172">
      <w:pPr>
        <w:numPr>
          <w:ilvl w:val="0"/>
          <w:numId w:val="9"/>
        </w:numPr>
        <w:tabs>
          <w:tab w:val="left" w:pos="582"/>
        </w:tabs>
        <w:spacing w:after="0"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основе данной программы у детей формируются элементарные предметные понятия: «травы», «кустарники», «деревья», «растения»,</w:t>
      </w:r>
    </w:p>
    <w:p w:rsidR="007C0172" w:rsidRDefault="007C0172" w:rsidP="007C0172">
      <w:pPr>
        <w:spacing w:line="17" w:lineRule="exact"/>
        <w:rPr>
          <w:rFonts w:eastAsia="Times New Roman"/>
          <w:sz w:val="28"/>
          <w:szCs w:val="28"/>
        </w:rPr>
      </w:pPr>
    </w:p>
    <w:p w:rsidR="007C0172" w:rsidRDefault="007C0172" w:rsidP="007C0172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«насекомые», «рыбы», «птицы», «звери», «Среда обитания», «приспособление», «сезонные изменения»;</w:t>
      </w:r>
    </w:p>
    <w:p w:rsidR="007C0172" w:rsidRDefault="007C0172" w:rsidP="007C0172">
      <w:pPr>
        <w:spacing w:line="15" w:lineRule="exact"/>
        <w:rPr>
          <w:rFonts w:eastAsia="Times New Roman"/>
          <w:sz w:val="28"/>
          <w:szCs w:val="28"/>
        </w:rPr>
      </w:pPr>
    </w:p>
    <w:p w:rsidR="007C0172" w:rsidRPr="00B75E07" w:rsidRDefault="007C0172" w:rsidP="007C0172">
      <w:pPr>
        <w:numPr>
          <w:ilvl w:val="0"/>
          <w:numId w:val="9"/>
        </w:numPr>
        <w:tabs>
          <w:tab w:val="left" w:pos="476"/>
        </w:tabs>
        <w:spacing w:after="0" w:line="234" w:lineRule="auto"/>
        <w:ind w:left="260" w:right="20" w:firstLine="2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бережно, заботливо, гуманно относится к живой природе. Эмоционально воспринимает природу, видит ее красоту.</w:t>
      </w:r>
    </w:p>
    <w:p w:rsidR="007C0172" w:rsidRPr="00B75E07" w:rsidRDefault="007C0172" w:rsidP="007C0172">
      <w:pPr>
        <w:numPr>
          <w:ilvl w:val="0"/>
          <w:numId w:val="9"/>
        </w:numPr>
        <w:tabs>
          <w:tab w:val="left" w:pos="476"/>
        </w:tabs>
        <w:spacing w:after="0" w:line="234" w:lineRule="auto"/>
        <w:ind w:left="260" w:right="20" w:firstLine="2"/>
        <w:rPr>
          <w:rFonts w:eastAsia="Times New Roman"/>
          <w:b/>
          <w:bCs/>
          <w:sz w:val="28"/>
          <w:szCs w:val="28"/>
        </w:rPr>
      </w:pPr>
    </w:p>
    <w:p w:rsidR="007C0172" w:rsidRDefault="007C0172" w:rsidP="007C0172">
      <w:pPr>
        <w:tabs>
          <w:tab w:val="left" w:pos="476"/>
        </w:tabs>
        <w:spacing w:after="0" w:line="234" w:lineRule="auto"/>
        <w:ind w:left="262" w:right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</w:p>
    <w:p w:rsidR="007C0172" w:rsidRDefault="007C0172" w:rsidP="007C0172">
      <w:pPr>
        <w:tabs>
          <w:tab w:val="left" w:pos="476"/>
        </w:tabs>
        <w:spacing w:after="0" w:line="234" w:lineRule="auto"/>
        <w:ind w:left="262"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7C0172" w:rsidRDefault="007C0172" w:rsidP="007C0172">
      <w:pPr>
        <w:tabs>
          <w:tab w:val="left" w:pos="476"/>
        </w:tabs>
        <w:spacing w:after="0" w:line="234" w:lineRule="auto"/>
        <w:ind w:left="262"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7C0172" w:rsidRDefault="007C0172" w:rsidP="007C0172">
      <w:pPr>
        <w:tabs>
          <w:tab w:val="left" w:pos="476"/>
        </w:tabs>
        <w:spacing w:after="0" w:line="234" w:lineRule="auto"/>
        <w:ind w:left="262"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7C0172" w:rsidRDefault="007C0172" w:rsidP="007C0172">
      <w:pPr>
        <w:tabs>
          <w:tab w:val="left" w:pos="476"/>
        </w:tabs>
        <w:spacing w:after="0" w:line="234" w:lineRule="auto"/>
        <w:ind w:left="262"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7C0172" w:rsidRDefault="007C0172" w:rsidP="007C0172">
      <w:pPr>
        <w:tabs>
          <w:tab w:val="left" w:pos="476"/>
        </w:tabs>
        <w:spacing w:after="0" w:line="234" w:lineRule="auto"/>
        <w:ind w:left="262"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7C0172" w:rsidRDefault="007C0172" w:rsidP="007C0172">
      <w:pPr>
        <w:tabs>
          <w:tab w:val="left" w:pos="476"/>
        </w:tabs>
        <w:spacing w:after="0" w:line="234" w:lineRule="auto"/>
        <w:ind w:left="262"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7C0172" w:rsidRDefault="007C0172" w:rsidP="007C0172">
      <w:pPr>
        <w:tabs>
          <w:tab w:val="left" w:pos="476"/>
        </w:tabs>
        <w:spacing w:after="0" w:line="234" w:lineRule="auto"/>
        <w:ind w:left="262"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7C0172" w:rsidRDefault="007C0172" w:rsidP="007C0172">
      <w:pPr>
        <w:tabs>
          <w:tab w:val="left" w:pos="476"/>
        </w:tabs>
        <w:spacing w:after="0" w:line="234" w:lineRule="auto"/>
        <w:ind w:left="262"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7C0172" w:rsidRDefault="007C0172" w:rsidP="007C0172">
      <w:pPr>
        <w:tabs>
          <w:tab w:val="left" w:pos="476"/>
        </w:tabs>
        <w:spacing w:after="0" w:line="234" w:lineRule="auto"/>
        <w:ind w:left="262"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7C0172" w:rsidRDefault="007C0172" w:rsidP="007C0172">
      <w:pPr>
        <w:tabs>
          <w:tab w:val="left" w:pos="476"/>
        </w:tabs>
        <w:spacing w:after="0" w:line="234" w:lineRule="auto"/>
        <w:ind w:left="262"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7C0172" w:rsidRDefault="007C0172" w:rsidP="007C0172">
      <w:pPr>
        <w:tabs>
          <w:tab w:val="left" w:pos="476"/>
        </w:tabs>
        <w:spacing w:after="0" w:line="234" w:lineRule="auto"/>
        <w:ind w:left="262"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7C0172" w:rsidRDefault="007C0172" w:rsidP="007C0172">
      <w:pPr>
        <w:tabs>
          <w:tab w:val="left" w:pos="476"/>
        </w:tabs>
        <w:spacing w:after="0" w:line="234" w:lineRule="auto"/>
        <w:ind w:left="262"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7C0172" w:rsidRDefault="007C0172" w:rsidP="007C0172">
      <w:pPr>
        <w:tabs>
          <w:tab w:val="left" w:pos="476"/>
        </w:tabs>
        <w:spacing w:after="0" w:line="234" w:lineRule="auto"/>
        <w:ind w:left="262"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7C0172" w:rsidRDefault="007C0172" w:rsidP="007C0172">
      <w:pPr>
        <w:tabs>
          <w:tab w:val="left" w:pos="476"/>
        </w:tabs>
        <w:spacing w:after="0" w:line="234" w:lineRule="auto"/>
        <w:ind w:left="262"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7C0172" w:rsidRDefault="007C0172" w:rsidP="007C0172">
      <w:pPr>
        <w:tabs>
          <w:tab w:val="left" w:pos="476"/>
        </w:tabs>
        <w:spacing w:after="0" w:line="234" w:lineRule="auto"/>
        <w:ind w:left="262"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7C0172" w:rsidRDefault="007C0172" w:rsidP="007C0172">
      <w:pPr>
        <w:tabs>
          <w:tab w:val="left" w:pos="476"/>
        </w:tabs>
        <w:spacing w:after="0" w:line="234" w:lineRule="auto"/>
        <w:ind w:left="262"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7C0172" w:rsidRDefault="007C0172" w:rsidP="007C0172">
      <w:pPr>
        <w:tabs>
          <w:tab w:val="left" w:pos="476"/>
        </w:tabs>
        <w:spacing w:after="0" w:line="234" w:lineRule="auto"/>
        <w:ind w:left="262"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7C0172" w:rsidRDefault="007C0172" w:rsidP="007C0172">
      <w:pPr>
        <w:tabs>
          <w:tab w:val="left" w:pos="476"/>
        </w:tabs>
        <w:spacing w:after="0" w:line="234" w:lineRule="auto"/>
        <w:ind w:left="262"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7C0172" w:rsidRDefault="007C0172" w:rsidP="007C0172">
      <w:pPr>
        <w:tabs>
          <w:tab w:val="left" w:pos="476"/>
        </w:tabs>
        <w:spacing w:after="0" w:line="234" w:lineRule="auto"/>
        <w:ind w:left="262"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E964E5" w:rsidRPr="007C0172" w:rsidRDefault="00E964E5" w:rsidP="007C0172"/>
    <w:sectPr w:rsidR="00E964E5" w:rsidRPr="007C0172" w:rsidSect="00E96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902"/>
    <w:multiLevelType w:val="hybridMultilevel"/>
    <w:tmpl w:val="8078EB38"/>
    <w:lvl w:ilvl="0" w:tplc="4C166AD4">
      <w:start w:val="1"/>
      <w:numFmt w:val="bullet"/>
      <w:lvlText w:val="-"/>
      <w:lvlJc w:val="left"/>
    </w:lvl>
    <w:lvl w:ilvl="1" w:tplc="B186F470">
      <w:numFmt w:val="decimal"/>
      <w:lvlText w:val=""/>
      <w:lvlJc w:val="left"/>
    </w:lvl>
    <w:lvl w:ilvl="2" w:tplc="236E9C0A">
      <w:numFmt w:val="decimal"/>
      <w:lvlText w:val=""/>
      <w:lvlJc w:val="left"/>
    </w:lvl>
    <w:lvl w:ilvl="3" w:tplc="B6489858">
      <w:numFmt w:val="decimal"/>
      <w:lvlText w:val=""/>
      <w:lvlJc w:val="left"/>
    </w:lvl>
    <w:lvl w:ilvl="4" w:tplc="D9260256">
      <w:numFmt w:val="decimal"/>
      <w:lvlText w:val=""/>
      <w:lvlJc w:val="left"/>
    </w:lvl>
    <w:lvl w:ilvl="5" w:tplc="F5D0CF64">
      <w:numFmt w:val="decimal"/>
      <w:lvlText w:val=""/>
      <w:lvlJc w:val="left"/>
    </w:lvl>
    <w:lvl w:ilvl="6" w:tplc="B7F22E8A">
      <w:numFmt w:val="decimal"/>
      <w:lvlText w:val=""/>
      <w:lvlJc w:val="left"/>
    </w:lvl>
    <w:lvl w:ilvl="7" w:tplc="DBEA5CE2">
      <w:numFmt w:val="decimal"/>
      <w:lvlText w:val=""/>
      <w:lvlJc w:val="left"/>
    </w:lvl>
    <w:lvl w:ilvl="8" w:tplc="9E00CFAC">
      <w:numFmt w:val="decimal"/>
      <w:lvlText w:val=""/>
      <w:lvlJc w:val="left"/>
    </w:lvl>
  </w:abstractNum>
  <w:abstractNum w:abstractNumId="1">
    <w:nsid w:val="0000139D"/>
    <w:multiLevelType w:val="hybridMultilevel"/>
    <w:tmpl w:val="0608E56E"/>
    <w:lvl w:ilvl="0" w:tplc="5EFC48A0">
      <w:start w:val="1"/>
      <w:numFmt w:val="bullet"/>
      <w:lvlText w:val="-"/>
      <w:lvlJc w:val="left"/>
    </w:lvl>
    <w:lvl w:ilvl="1" w:tplc="9EB03062">
      <w:start w:val="1"/>
      <w:numFmt w:val="bullet"/>
      <w:lvlText w:val="К"/>
      <w:lvlJc w:val="left"/>
    </w:lvl>
    <w:lvl w:ilvl="2" w:tplc="93BAE050">
      <w:numFmt w:val="decimal"/>
      <w:lvlText w:val=""/>
      <w:lvlJc w:val="left"/>
    </w:lvl>
    <w:lvl w:ilvl="3" w:tplc="0B924118">
      <w:numFmt w:val="decimal"/>
      <w:lvlText w:val=""/>
      <w:lvlJc w:val="left"/>
    </w:lvl>
    <w:lvl w:ilvl="4" w:tplc="CA5A851C">
      <w:numFmt w:val="decimal"/>
      <w:lvlText w:val=""/>
      <w:lvlJc w:val="left"/>
    </w:lvl>
    <w:lvl w:ilvl="5" w:tplc="EC82F788">
      <w:numFmt w:val="decimal"/>
      <w:lvlText w:val=""/>
      <w:lvlJc w:val="left"/>
    </w:lvl>
    <w:lvl w:ilvl="6" w:tplc="B65A44A2">
      <w:numFmt w:val="decimal"/>
      <w:lvlText w:val=""/>
      <w:lvlJc w:val="left"/>
    </w:lvl>
    <w:lvl w:ilvl="7" w:tplc="46FCA3D6">
      <w:numFmt w:val="decimal"/>
      <w:lvlText w:val=""/>
      <w:lvlJc w:val="left"/>
    </w:lvl>
    <w:lvl w:ilvl="8" w:tplc="F7D2E218">
      <w:numFmt w:val="decimal"/>
      <w:lvlText w:val=""/>
      <w:lvlJc w:val="left"/>
    </w:lvl>
  </w:abstractNum>
  <w:abstractNum w:abstractNumId="2">
    <w:nsid w:val="000026CA"/>
    <w:multiLevelType w:val="hybridMultilevel"/>
    <w:tmpl w:val="4244A0D4"/>
    <w:lvl w:ilvl="0" w:tplc="89B45B8E">
      <w:start w:val="1"/>
      <w:numFmt w:val="bullet"/>
      <w:lvlText w:val=""/>
      <w:lvlJc w:val="left"/>
    </w:lvl>
    <w:lvl w:ilvl="1" w:tplc="E92CF5A8">
      <w:numFmt w:val="decimal"/>
      <w:lvlText w:val=""/>
      <w:lvlJc w:val="left"/>
    </w:lvl>
    <w:lvl w:ilvl="2" w:tplc="D4BE3AEC">
      <w:numFmt w:val="decimal"/>
      <w:lvlText w:val=""/>
      <w:lvlJc w:val="left"/>
    </w:lvl>
    <w:lvl w:ilvl="3" w:tplc="E41C9932">
      <w:numFmt w:val="decimal"/>
      <w:lvlText w:val=""/>
      <w:lvlJc w:val="left"/>
    </w:lvl>
    <w:lvl w:ilvl="4" w:tplc="BB7ABE66">
      <w:numFmt w:val="decimal"/>
      <w:lvlText w:val=""/>
      <w:lvlJc w:val="left"/>
    </w:lvl>
    <w:lvl w:ilvl="5" w:tplc="CF3CBD94">
      <w:numFmt w:val="decimal"/>
      <w:lvlText w:val=""/>
      <w:lvlJc w:val="left"/>
    </w:lvl>
    <w:lvl w:ilvl="6" w:tplc="5B86972E">
      <w:numFmt w:val="decimal"/>
      <w:lvlText w:val=""/>
      <w:lvlJc w:val="left"/>
    </w:lvl>
    <w:lvl w:ilvl="7" w:tplc="3BAE0A50">
      <w:numFmt w:val="decimal"/>
      <w:lvlText w:val=""/>
      <w:lvlJc w:val="left"/>
    </w:lvl>
    <w:lvl w:ilvl="8" w:tplc="1D709FF6">
      <w:numFmt w:val="decimal"/>
      <w:lvlText w:val=""/>
      <w:lvlJc w:val="left"/>
    </w:lvl>
  </w:abstractNum>
  <w:abstractNum w:abstractNumId="3">
    <w:nsid w:val="00003699"/>
    <w:multiLevelType w:val="hybridMultilevel"/>
    <w:tmpl w:val="40D243FE"/>
    <w:lvl w:ilvl="0" w:tplc="E73EBFA8">
      <w:start w:val="1"/>
      <w:numFmt w:val="bullet"/>
      <w:lvlText w:val="-"/>
      <w:lvlJc w:val="left"/>
    </w:lvl>
    <w:lvl w:ilvl="1" w:tplc="345ADFEE">
      <w:numFmt w:val="decimal"/>
      <w:lvlText w:val=""/>
      <w:lvlJc w:val="left"/>
    </w:lvl>
    <w:lvl w:ilvl="2" w:tplc="39EC8298">
      <w:numFmt w:val="decimal"/>
      <w:lvlText w:val=""/>
      <w:lvlJc w:val="left"/>
    </w:lvl>
    <w:lvl w:ilvl="3" w:tplc="A39CFF20">
      <w:numFmt w:val="decimal"/>
      <w:lvlText w:val=""/>
      <w:lvlJc w:val="left"/>
    </w:lvl>
    <w:lvl w:ilvl="4" w:tplc="3326AC02">
      <w:numFmt w:val="decimal"/>
      <w:lvlText w:val=""/>
      <w:lvlJc w:val="left"/>
    </w:lvl>
    <w:lvl w:ilvl="5" w:tplc="6F8A8928">
      <w:numFmt w:val="decimal"/>
      <w:lvlText w:val=""/>
      <w:lvlJc w:val="left"/>
    </w:lvl>
    <w:lvl w:ilvl="6" w:tplc="69AC7290">
      <w:numFmt w:val="decimal"/>
      <w:lvlText w:val=""/>
      <w:lvlJc w:val="left"/>
    </w:lvl>
    <w:lvl w:ilvl="7" w:tplc="679C5000">
      <w:numFmt w:val="decimal"/>
      <w:lvlText w:val=""/>
      <w:lvlJc w:val="left"/>
    </w:lvl>
    <w:lvl w:ilvl="8" w:tplc="6ED2CF04">
      <w:numFmt w:val="decimal"/>
      <w:lvlText w:val=""/>
      <w:lvlJc w:val="left"/>
    </w:lvl>
  </w:abstractNum>
  <w:abstractNum w:abstractNumId="4">
    <w:nsid w:val="00005772"/>
    <w:multiLevelType w:val="hybridMultilevel"/>
    <w:tmpl w:val="F5E85602"/>
    <w:lvl w:ilvl="0" w:tplc="010A5F46">
      <w:start w:val="1"/>
      <w:numFmt w:val="bullet"/>
      <w:lvlText w:val="В"/>
      <w:lvlJc w:val="left"/>
    </w:lvl>
    <w:lvl w:ilvl="1" w:tplc="57F23478">
      <w:numFmt w:val="decimal"/>
      <w:lvlText w:val=""/>
      <w:lvlJc w:val="left"/>
    </w:lvl>
    <w:lvl w:ilvl="2" w:tplc="6B7AAB2A">
      <w:numFmt w:val="decimal"/>
      <w:lvlText w:val=""/>
      <w:lvlJc w:val="left"/>
    </w:lvl>
    <w:lvl w:ilvl="3" w:tplc="1346A11C">
      <w:numFmt w:val="decimal"/>
      <w:lvlText w:val=""/>
      <w:lvlJc w:val="left"/>
    </w:lvl>
    <w:lvl w:ilvl="4" w:tplc="190AD706">
      <w:numFmt w:val="decimal"/>
      <w:lvlText w:val=""/>
      <w:lvlJc w:val="left"/>
    </w:lvl>
    <w:lvl w:ilvl="5" w:tplc="AB9CEFB6">
      <w:numFmt w:val="decimal"/>
      <w:lvlText w:val=""/>
      <w:lvlJc w:val="left"/>
    </w:lvl>
    <w:lvl w:ilvl="6" w:tplc="CB0C28B8">
      <w:numFmt w:val="decimal"/>
      <w:lvlText w:val=""/>
      <w:lvlJc w:val="left"/>
    </w:lvl>
    <w:lvl w:ilvl="7" w:tplc="6EDAFA94">
      <w:numFmt w:val="decimal"/>
      <w:lvlText w:val=""/>
      <w:lvlJc w:val="left"/>
    </w:lvl>
    <w:lvl w:ilvl="8" w:tplc="9C341D72">
      <w:numFmt w:val="decimal"/>
      <w:lvlText w:val=""/>
      <w:lvlJc w:val="left"/>
    </w:lvl>
  </w:abstractNum>
  <w:abstractNum w:abstractNumId="5">
    <w:nsid w:val="000058B0"/>
    <w:multiLevelType w:val="hybridMultilevel"/>
    <w:tmpl w:val="4BC0606E"/>
    <w:lvl w:ilvl="0" w:tplc="F31C23AA">
      <w:start w:val="1"/>
      <w:numFmt w:val="bullet"/>
      <w:lvlText w:val=""/>
      <w:lvlJc w:val="left"/>
    </w:lvl>
    <w:lvl w:ilvl="1" w:tplc="AE429D0E">
      <w:numFmt w:val="decimal"/>
      <w:lvlText w:val=""/>
      <w:lvlJc w:val="left"/>
    </w:lvl>
    <w:lvl w:ilvl="2" w:tplc="A5AA01C2">
      <w:numFmt w:val="decimal"/>
      <w:lvlText w:val=""/>
      <w:lvlJc w:val="left"/>
    </w:lvl>
    <w:lvl w:ilvl="3" w:tplc="CAF83EFE">
      <w:numFmt w:val="decimal"/>
      <w:lvlText w:val=""/>
      <w:lvlJc w:val="left"/>
    </w:lvl>
    <w:lvl w:ilvl="4" w:tplc="01741EA0">
      <w:numFmt w:val="decimal"/>
      <w:lvlText w:val=""/>
      <w:lvlJc w:val="left"/>
    </w:lvl>
    <w:lvl w:ilvl="5" w:tplc="3482C228">
      <w:numFmt w:val="decimal"/>
      <w:lvlText w:val=""/>
      <w:lvlJc w:val="left"/>
    </w:lvl>
    <w:lvl w:ilvl="6" w:tplc="26CE064C">
      <w:numFmt w:val="decimal"/>
      <w:lvlText w:val=""/>
      <w:lvlJc w:val="left"/>
    </w:lvl>
    <w:lvl w:ilvl="7" w:tplc="DA7C6D34">
      <w:numFmt w:val="decimal"/>
      <w:lvlText w:val=""/>
      <w:lvlJc w:val="left"/>
    </w:lvl>
    <w:lvl w:ilvl="8" w:tplc="D578F596">
      <w:numFmt w:val="decimal"/>
      <w:lvlText w:val=""/>
      <w:lvlJc w:val="left"/>
    </w:lvl>
  </w:abstractNum>
  <w:abstractNum w:abstractNumId="6">
    <w:nsid w:val="00007049"/>
    <w:multiLevelType w:val="hybridMultilevel"/>
    <w:tmpl w:val="4792FD4C"/>
    <w:lvl w:ilvl="0" w:tplc="D978818C">
      <w:start w:val="1"/>
      <w:numFmt w:val="bullet"/>
      <w:lvlText w:val="-"/>
      <w:lvlJc w:val="left"/>
    </w:lvl>
    <w:lvl w:ilvl="1" w:tplc="4B160AE0">
      <w:start w:val="1"/>
      <w:numFmt w:val="bullet"/>
      <w:lvlText w:val="К"/>
      <w:lvlJc w:val="left"/>
    </w:lvl>
    <w:lvl w:ilvl="2" w:tplc="7DDCE22A">
      <w:numFmt w:val="decimal"/>
      <w:lvlText w:val=""/>
      <w:lvlJc w:val="left"/>
    </w:lvl>
    <w:lvl w:ilvl="3" w:tplc="EBF6C324">
      <w:numFmt w:val="decimal"/>
      <w:lvlText w:val=""/>
      <w:lvlJc w:val="left"/>
    </w:lvl>
    <w:lvl w:ilvl="4" w:tplc="F4F29472">
      <w:numFmt w:val="decimal"/>
      <w:lvlText w:val=""/>
      <w:lvlJc w:val="left"/>
    </w:lvl>
    <w:lvl w:ilvl="5" w:tplc="6E9245B0">
      <w:numFmt w:val="decimal"/>
      <w:lvlText w:val=""/>
      <w:lvlJc w:val="left"/>
    </w:lvl>
    <w:lvl w:ilvl="6" w:tplc="D9587C70">
      <w:numFmt w:val="decimal"/>
      <w:lvlText w:val=""/>
      <w:lvlJc w:val="left"/>
    </w:lvl>
    <w:lvl w:ilvl="7" w:tplc="41247A54">
      <w:numFmt w:val="decimal"/>
      <w:lvlText w:val=""/>
      <w:lvlJc w:val="left"/>
    </w:lvl>
    <w:lvl w:ilvl="8" w:tplc="8820ABDA">
      <w:numFmt w:val="decimal"/>
      <w:lvlText w:val=""/>
      <w:lvlJc w:val="left"/>
    </w:lvl>
  </w:abstractNum>
  <w:abstractNum w:abstractNumId="7">
    <w:nsid w:val="000073DA"/>
    <w:multiLevelType w:val="hybridMultilevel"/>
    <w:tmpl w:val="D186B2A6"/>
    <w:lvl w:ilvl="0" w:tplc="29E80072">
      <w:start w:val="1"/>
      <w:numFmt w:val="bullet"/>
      <w:lvlText w:val="-"/>
      <w:lvlJc w:val="left"/>
    </w:lvl>
    <w:lvl w:ilvl="1" w:tplc="90D0E2E4">
      <w:numFmt w:val="decimal"/>
      <w:lvlText w:val=""/>
      <w:lvlJc w:val="left"/>
    </w:lvl>
    <w:lvl w:ilvl="2" w:tplc="F1FCE61A">
      <w:numFmt w:val="decimal"/>
      <w:lvlText w:val=""/>
      <w:lvlJc w:val="left"/>
    </w:lvl>
    <w:lvl w:ilvl="3" w:tplc="14CAE510">
      <w:numFmt w:val="decimal"/>
      <w:lvlText w:val=""/>
      <w:lvlJc w:val="left"/>
    </w:lvl>
    <w:lvl w:ilvl="4" w:tplc="1BF01320">
      <w:numFmt w:val="decimal"/>
      <w:lvlText w:val=""/>
      <w:lvlJc w:val="left"/>
    </w:lvl>
    <w:lvl w:ilvl="5" w:tplc="24BA3764">
      <w:numFmt w:val="decimal"/>
      <w:lvlText w:val=""/>
      <w:lvlJc w:val="left"/>
    </w:lvl>
    <w:lvl w:ilvl="6" w:tplc="434E8BE8">
      <w:numFmt w:val="decimal"/>
      <w:lvlText w:val=""/>
      <w:lvlJc w:val="left"/>
    </w:lvl>
    <w:lvl w:ilvl="7" w:tplc="E7846E68">
      <w:numFmt w:val="decimal"/>
      <w:lvlText w:val=""/>
      <w:lvlJc w:val="left"/>
    </w:lvl>
    <w:lvl w:ilvl="8" w:tplc="2BE8BCFA">
      <w:numFmt w:val="decimal"/>
      <w:lvlText w:val=""/>
      <w:lvlJc w:val="left"/>
    </w:lvl>
  </w:abstractNum>
  <w:abstractNum w:abstractNumId="8">
    <w:nsid w:val="00007BB9"/>
    <w:multiLevelType w:val="hybridMultilevel"/>
    <w:tmpl w:val="A328D2A6"/>
    <w:lvl w:ilvl="0" w:tplc="CB8C6AF6">
      <w:start w:val="1"/>
      <w:numFmt w:val="bullet"/>
      <w:lvlText w:val="В"/>
      <w:lvlJc w:val="left"/>
    </w:lvl>
    <w:lvl w:ilvl="1" w:tplc="E5B63C18">
      <w:numFmt w:val="decimal"/>
      <w:lvlText w:val=""/>
      <w:lvlJc w:val="left"/>
    </w:lvl>
    <w:lvl w:ilvl="2" w:tplc="E3C24D18">
      <w:numFmt w:val="decimal"/>
      <w:lvlText w:val=""/>
      <w:lvlJc w:val="left"/>
    </w:lvl>
    <w:lvl w:ilvl="3" w:tplc="F104D9CA">
      <w:numFmt w:val="decimal"/>
      <w:lvlText w:val=""/>
      <w:lvlJc w:val="left"/>
    </w:lvl>
    <w:lvl w:ilvl="4" w:tplc="A6940602">
      <w:numFmt w:val="decimal"/>
      <w:lvlText w:val=""/>
      <w:lvlJc w:val="left"/>
    </w:lvl>
    <w:lvl w:ilvl="5" w:tplc="C4269EFA">
      <w:numFmt w:val="decimal"/>
      <w:lvlText w:val=""/>
      <w:lvlJc w:val="left"/>
    </w:lvl>
    <w:lvl w:ilvl="6" w:tplc="7E8C1DF2">
      <w:numFmt w:val="decimal"/>
      <w:lvlText w:val=""/>
      <w:lvlJc w:val="left"/>
    </w:lvl>
    <w:lvl w:ilvl="7" w:tplc="49EE863C">
      <w:numFmt w:val="decimal"/>
      <w:lvlText w:val=""/>
      <w:lvlJc w:val="left"/>
    </w:lvl>
    <w:lvl w:ilvl="8" w:tplc="4332664C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7C0172"/>
    <w:rsid w:val="007C0172"/>
    <w:rsid w:val="00E96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1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1575</Words>
  <Characters>8978</Characters>
  <Application>Microsoft Office Word</Application>
  <DocSecurity>0</DocSecurity>
  <Lines>74</Lines>
  <Paragraphs>21</Paragraphs>
  <ScaleCrop>false</ScaleCrop>
  <Company>Reanimator Extreme Edition</Company>
  <LinksUpToDate>false</LinksUpToDate>
  <CharactersWithSpaces>10532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</dc:creator>
  <cp:lastModifiedBy>Fast</cp:lastModifiedBy>
  <cp:revision>1</cp:revision>
  <dcterms:created xsi:type="dcterms:W3CDTF">2019-10-29T09:03:00Z</dcterms:created>
  <dcterms:modified xsi:type="dcterms:W3CDTF">2019-10-29T09:04:00Z</dcterms:modified>
</cp:coreProperties>
</file>