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CE3" w:rsidRPr="00BC5CE3" w:rsidRDefault="00BC5CE3" w:rsidP="00BC5CE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8"/>
        </w:rPr>
        <w:t xml:space="preserve"> </w:t>
      </w:r>
    </w:p>
    <w:p w:rsidR="00BC5CE3" w:rsidRPr="00BC5CE3" w:rsidRDefault="00BC5CE3" w:rsidP="00BC5CE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BC5C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Как новая программа дошкольного образования изменит детские сады</w:t>
      </w:r>
    </w:p>
    <w:p w:rsidR="00BC5CE3" w:rsidRPr="00BC5CE3" w:rsidRDefault="00BC5CE3" w:rsidP="00BC5CE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BC5C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 1 сентября 2023 года должна вступить в силу новая Федеральная образовательная программа дошкольного образования, проект которой Министерство просвещения представило в ноябре.</w:t>
      </w:r>
      <w:r w:rsidRPr="00BC5CE3">
        <w:rPr>
          <w:rFonts w:ascii="Times New Roman" w:eastAsia="Times New Roman" w:hAnsi="Times New Roman" w:cs="Times New Roman"/>
          <w:color w:val="000000"/>
          <w:sz w:val="24"/>
          <w:szCs w:val="24"/>
        </w:rPr>
        <w:t>     </w:t>
      </w:r>
    </w:p>
    <w:p w:rsidR="00BC5CE3" w:rsidRPr="00BC5CE3" w:rsidRDefault="00BC5CE3" w:rsidP="00BC5CE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BC5CE3">
        <w:rPr>
          <w:rFonts w:ascii="Times New Roman" w:eastAsia="Times New Roman" w:hAnsi="Times New Roman" w:cs="Times New Roman"/>
          <w:color w:val="000000"/>
          <w:sz w:val="24"/>
          <w:szCs w:val="24"/>
        </w:rPr>
        <w:t>   </w:t>
      </w:r>
      <w:proofErr w:type="spellStart"/>
      <w:r w:rsidRPr="00BC5CE3">
        <w:rPr>
          <w:rFonts w:ascii="Times New Roman" w:eastAsia="Times New Roman" w:hAnsi="Times New Roman" w:cs="Times New Roman"/>
          <w:color w:val="000000"/>
          <w:sz w:val="24"/>
          <w:szCs w:val="24"/>
        </w:rPr>
        <w:t>Минпросвещения</w:t>
      </w:r>
      <w:proofErr w:type="spellEnd"/>
      <w:r w:rsidRPr="00BC5C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предложило унифицировать образовательные программы на всех уровнях образования — и на дошкольном в том числе. В связи с этим еще 24 сентября 2022 года был принят Федеральный закон N 371-ФЗ «О внесении изменений в Федеральный закон „Об образовании в Российской </w:t>
      </w:r>
      <w:proofErr w:type="gramStart"/>
      <w:r w:rsidRPr="00BC5CE3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Федерации“</w:t>
      </w:r>
      <w:proofErr w:type="gramEnd"/>
      <w:r w:rsidRPr="00BC5CE3">
        <w:rPr>
          <w:rFonts w:ascii="Times New Roman" w:eastAsia="Times New Roman" w:hAnsi="Times New Roman" w:cs="Times New Roman"/>
          <w:color w:val="000000"/>
          <w:sz w:val="24"/>
          <w:szCs w:val="24"/>
        </w:rPr>
        <w:t>», 6 октября была создана рабочая группа по разработке Федеральной образовательной программы дошкольного образования (ФОП ДО).</w:t>
      </w:r>
    </w:p>
    <w:p w:rsidR="00BC5CE3" w:rsidRPr="00BC5CE3" w:rsidRDefault="00BC5CE3" w:rsidP="00BC5CE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BC5C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Как было раньше</w:t>
      </w:r>
    </w:p>
    <w:p w:rsidR="00BC5CE3" w:rsidRPr="00BC5CE3" w:rsidRDefault="00BC5CE3" w:rsidP="00BC5CE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BC5CE3">
        <w:rPr>
          <w:rFonts w:ascii="Times New Roman" w:eastAsia="Times New Roman" w:hAnsi="Times New Roman" w:cs="Times New Roman"/>
          <w:color w:val="000000"/>
          <w:sz w:val="24"/>
          <w:szCs w:val="24"/>
        </w:rPr>
        <w:t>    Дошкольному образованию в нашей стране больше ста лет, за это время оно претерпело ряд значительных изменений, но кое-что оставалось неизменным: все программы дошкольного образования разрабатывались именитыми авторами-экспертами — педагогами дошкольного образования (а не просто педагогами) и детскими психологами. Программы базировались на многолетних научных исследованиях, а также проходили апробацию в течение многих лет.</w:t>
      </w:r>
    </w:p>
    <w:p w:rsidR="00BC5CE3" w:rsidRPr="00BC5CE3" w:rsidRDefault="00BC5CE3" w:rsidP="00BC5CE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BC5CE3">
        <w:rPr>
          <w:rFonts w:ascii="Times New Roman" w:eastAsia="Times New Roman" w:hAnsi="Times New Roman" w:cs="Times New Roman"/>
          <w:color w:val="000000"/>
          <w:sz w:val="24"/>
          <w:szCs w:val="24"/>
        </w:rPr>
        <w:t>    Так, среди самых значимых программ, которые существовали и успешно применялись во всех детских садах страны, стоит выделить Типовую программу (на ее разработку ушло больше 5 лет!), принятую еще в 1984 году, в состав авторов которой входил один из основоположников детской психологии Александр Запорожец, а также «Программу воспитания и обучения в детском саду» 1985 года под редакцией Маргариты Васильевой. Впоследствии именно на основе этих двух программ были созданы многие современные комплексные программы дошкольного образования.</w:t>
      </w:r>
    </w:p>
    <w:p w:rsidR="00BC5CE3" w:rsidRPr="00BC5CE3" w:rsidRDefault="00BC5CE3" w:rsidP="00BC5CE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BC5CE3">
        <w:rPr>
          <w:rFonts w:ascii="Times New Roman" w:eastAsia="Times New Roman" w:hAnsi="Times New Roman" w:cs="Times New Roman"/>
          <w:color w:val="000000"/>
          <w:sz w:val="24"/>
          <w:szCs w:val="24"/>
        </w:rPr>
        <w:t>    В 2013 году были приняты ФГОС, и все программы нужно было привести в соответствие с ними. Началась новая веха дошкольного образования в России — и веха в целом неплохая. На данный момент в </w:t>
      </w:r>
      <w:hyperlink r:id="rId5" w:history="1">
        <w:r w:rsidRPr="00BC5C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Навигаторе</w:t>
        </w:r>
      </w:hyperlink>
      <w:r w:rsidRPr="00BC5C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образовательных программ дошкольного образования — 21 наименование. Многие из этих программ успешно реализуются в детских садах, а самая популярная — программа под редакцией Николая </w:t>
      </w:r>
      <w:proofErr w:type="spellStart"/>
      <w:r w:rsidRPr="00BC5CE3">
        <w:rPr>
          <w:rFonts w:ascii="Times New Roman" w:eastAsia="Times New Roman" w:hAnsi="Times New Roman" w:cs="Times New Roman"/>
          <w:color w:val="000000"/>
          <w:sz w:val="24"/>
          <w:szCs w:val="24"/>
        </w:rPr>
        <w:t>Вераксы</w:t>
      </w:r>
      <w:proofErr w:type="spellEnd"/>
      <w:r w:rsidRPr="00BC5C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«От рождения до школы». Следом идут «Истоки» (в ее основе — тезисы Александра Запорожца) и «Золотой ключик». Есть в этом списке и отличная программа «Детский сад по системе </w:t>
      </w:r>
      <w:proofErr w:type="spellStart"/>
      <w:r w:rsidRPr="00BC5CE3">
        <w:rPr>
          <w:rFonts w:ascii="Times New Roman" w:eastAsia="Times New Roman" w:hAnsi="Times New Roman" w:cs="Times New Roman"/>
          <w:color w:val="000000"/>
          <w:sz w:val="24"/>
          <w:szCs w:val="24"/>
        </w:rPr>
        <w:t>Монтессори</w:t>
      </w:r>
      <w:proofErr w:type="spellEnd"/>
      <w:r w:rsidRPr="00BC5CE3">
        <w:rPr>
          <w:rFonts w:ascii="Times New Roman" w:eastAsia="Times New Roman" w:hAnsi="Times New Roman" w:cs="Times New Roman"/>
          <w:color w:val="000000"/>
          <w:sz w:val="24"/>
          <w:szCs w:val="24"/>
        </w:rPr>
        <w:t>», и программа «</w:t>
      </w:r>
      <w:proofErr w:type="spellStart"/>
      <w:r w:rsidRPr="00BC5CE3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ПРОдетей</w:t>
      </w:r>
      <w:proofErr w:type="spellEnd"/>
      <w:r w:rsidRPr="00BC5CE3">
        <w:rPr>
          <w:rFonts w:ascii="Times New Roman" w:eastAsia="Times New Roman" w:hAnsi="Times New Roman" w:cs="Times New Roman"/>
          <w:color w:val="000000"/>
          <w:sz w:val="24"/>
          <w:szCs w:val="24"/>
        </w:rPr>
        <w:t>», в основе которой — культурно-исторический подход к образованию, разработанный еще Львом Выготским.</w:t>
      </w:r>
    </w:p>
    <w:p w:rsidR="00BC5CE3" w:rsidRPr="00BC5CE3" w:rsidRDefault="00BC5CE3" w:rsidP="00BC5CE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BC5CE3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Достоинство принятых в 2013-м ФГОС в том, что каждый детский сад вправе не просто выбрать любую программу дошкольного образования, но и написать на ее основе свою, сохранив пропорцию: 60% базы и 40% изменений. То есть каждый детский сад мог брать одну или две программы, в зависимости от потребностей, и переписывать их исходя из своих ресурсов, кадровых возможностей и пространственно-предметной среды.</w:t>
      </w:r>
    </w:p>
    <w:p w:rsidR="00BC5CE3" w:rsidRPr="00BC5CE3" w:rsidRDefault="00BC5CE3" w:rsidP="00BC5CE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BC5CE3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Цель новой Федеральной программы — создать единое «образовательное пространство» с учетом национального колорита и нравственно-духовных ценностей разных народов России.</w:t>
      </w:r>
    </w:p>
    <w:p w:rsidR="00BC5CE3" w:rsidRPr="00BC5CE3" w:rsidRDefault="00BC5CE3" w:rsidP="00BC5CE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BC5CE3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  <w:r w:rsidRPr="00BC5C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Федеральная образовательная программа дошкольного образования (ФОП ДО)</w:t>
      </w:r>
    </w:p>
    <w:p w:rsidR="00BC5CE3" w:rsidRPr="00BC5CE3" w:rsidRDefault="00BC5CE3" w:rsidP="00BC5CE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BC5C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Документ рассчитан на дошкольное воспитание детей разных возрастных групп</w:t>
      </w:r>
      <w:r w:rsidRPr="00BC5CE3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BC5CE3" w:rsidRPr="00BC5CE3" w:rsidRDefault="00BC5CE3" w:rsidP="00BC5CE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BC5CE3">
        <w:rPr>
          <w:rFonts w:ascii="Times New Roman" w:eastAsia="Times New Roman" w:hAnsi="Times New Roman" w:cs="Times New Roman"/>
          <w:color w:val="000000"/>
          <w:sz w:val="24"/>
          <w:szCs w:val="24"/>
        </w:rPr>
        <w:t>- с рождения до года (младенческий период);</w:t>
      </w:r>
    </w:p>
    <w:p w:rsidR="00BC5CE3" w:rsidRPr="00BC5CE3" w:rsidRDefault="00BC5CE3" w:rsidP="00BC5CE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BC5CE3">
        <w:rPr>
          <w:rFonts w:ascii="Times New Roman" w:eastAsia="Times New Roman" w:hAnsi="Times New Roman" w:cs="Times New Roman"/>
          <w:color w:val="000000"/>
          <w:sz w:val="24"/>
          <w:szCs w:val="24"/>
        </w:rPr>
        <w:t>- от 1 до 3 лет (ранний дошкольный период);</w:t>
      </w:r>
    </w:p>
    <w:p w:rsidR="00BC5CE3" w:rsidRPr="00BC5CE3" w:rsidRDefault="00BC5CE3" w:rsidP="00BC5CE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BC5CE3">
        <w:rPr>
          <w:rFonts w:ascii="Times New Roman" w:eastAsia="Times New Roman" w:hAnsi="Times New Roman" w:cs="Times New Roman"/>
          <w:color w:val="000000"/>
          <w:sz w:val="24"/>
          <w:szCs w:val="24"/>
        </w:rPr>
        <w:t>- от 3 до 7 лет (дошкольный период).</w:t>
      </w:r>
    </w:p>
    <w:p w:rsidR="00BC5CE3" w:rsidRPr="00BC5CE3" w:rsidRDefault="00BC5CE3" w:rsidP="00BC5CE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BC5C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Это норматив, который был разработан с целью реализации нескольких функций:</w:t>
      </w:r>
      <w:r w:rsidRPr="00BC5CE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C5CE3" w:rsidRPr="00BC5CE3" w:rsidRDefault="00BC5CE3" w:rsidP="00BC5CE3">
      <w:pPr>
        <w:numPr>
          <w:ilvl w:val="0"/>
          <w:numId w:val="1"/>
        </w:numPr>
        <w:shd w:val="clear" w:color="auto" w:fill="FFFFFF"/>
        <w:spacing w:before="20" w:after="20" w:line="240" w:lineRule="auto"/>
        <w:jc w:val="both"/>
        <w:rPr>
          <w:rFonts w:ascii="Calibri" w:eastAsia="Times New Roman" w:hAnsi="Calibri" w:cs="Calibri"/>
          <w:color w:val="000000"/>
        </w:rPr>
      </w:pPr>
      <w:r w:rsidRPr="00BC5CE3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создать единое федеральное образовательное пространство для воспитания и развития дошкольников;</w:t>
      </w:r>
    </w:p>
    <w:p w:rsidR="00BC5CE3" w:rsidRPr="00BC5CE3" w:rsidRDefault="00BC5CE3" w:rsidP="00BC5CE3">
      <w:pPr>
        <w:numPr>
          <w:ilvl w:val="0"/>
          <w:numId w:val="1"/>
        </w:numPr>
        <w:shd w:val="clear" w:color="auto" w:fill="FFFFFF"/>
        <w:spacing w:before="20" w:after="20" w:line="240" w:lineRule="auto"/>
        <w:jc w:val="both"/>
        <w:rPr>
          <w:rFonts w:ascii="Calibri" w:eastAsia="Times New Roman" w:hAnsi="Calibri" w:cs="Calibri"/>
          <w:color w:val="000000"/>
        </w:rPr>
      </w:pPr>
      <w:r w:rsidRPr="00BC5CE3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обеспечить детям и родителям равные и качественные условия дошкольного образования на всей территории России;</w:t>
      </w:r>
    </w:p>
    <w:p w:rsidR="00BC5CE3" w:rsidRPr="00BC5CE3" w:rsidRDefault="00BC5CE3" w:rsidP="00BC5CE3">
      <w:pPr>
        <w:numPr>
          <w:ilvl w:val="0"/>
          <w:numId w:val="1"/>
        </w:numPr>
        <w:shd w:val="clear" w:color="auto" w:fill="FFFFFF"/>
        <w:spacing w:before="20" w:after="20" w:line="240" w:lineRule="auto"/>
        <w:jc w:val="both"/>
        <w:rPr>
          <w:rFonts w:ascii="Calibri" w:eastAsia="Times New Roman" w:hAnsi="Calibri" w:cs="Calibri"/>
          <w:color w:val="000000"/>
        </w:rPr>
      </w:pPr>
      <w:r w:rsidRPr="00BC5CE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создать единое ядро содержания дошкольного образования, которое будет приобщать детей к традиционным духовно-нравственным и социокультурным ценностям, а также воспитает в них тягу и любовь к истории и культуре своей страны, малой родины и семьи;</w:t>
      </w:r>
    </w:p>
    <w:p w:rsidR="00BC5CE3" w:rsidRPr="00BC5CE3" w:rsidRDefault="00BC5CE3" w:rsidP="00BC5CE3">
      <w:pPr>
        <w:numPr>
          <w:ilvl w:val="0"/>
          <w:numId w:val="1"/>
        </w:numPr>
        <w:shd w:val="clear" w:color="auto" w:fill="FFFFFF"/>
        <w:spacing w:before="20" w:after="20" w:line="240" w:lineRule="auto"/>
        <w:jc w:val="both"/>
        <w:rPr>
          <w:rFonts w:ascii="Calibri" w:eastAsia="Times New Roman" w:hAnsi="Calibri" w:cs="Calibri"/>
          <w:color w:val="000000"/>
        </w:rPr>
      </w:pPr>
      <w:r w:rsidRPr="00BC5CE3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воспитывать и развивать ребенка с активной гражданской позицией, патриотическими взглядами и ценностями.</w:t>
      </w:r>
    </w:p>
    <w:p w:rsidR="00BC5CE3" w:rsidRPr="00BC5CE3" w:rsidRDefault="00BC5CE3" w:rsidP="00BC5CE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BC5CE3">
        <w:rPr>
          <w:rFonts w:ascii="Times New Roman" w:eastAsia="Times New Roman" w:hAnsi="Times New Roman" w:cs="Times New Roman"/>
          <w:color w:val="000000"/>
          <w:sz w:val="24"/>
          <w:szCs w:val="24"/>
        </w:rPr>
        <w:t>Какие нормативно-правовые документы нацеливают нас на внесение изменений в ООП?</w:t>
      </w:r>
    </w:p>
    <w:p w:rsidR="00BC5CE3" w:rsidRPr="00BC5CE3" w:rsidRDefault="00BC5CE3" w:rsidP="00BC5CE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BC5C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Федеральный закон от 24.09.2022 №371-ФЗ «О внесении изменений в Федеральный закон «Об образовании в Российской Федерации»  и статью 1 Федерального закона «Об обязательных требованиях в Российской Федерации</w:t>
      </w:r>
    </w:p>
    <w:p w:rsidR="00BC5CE3" w:rsidRPr="00BC5CE3" w:rsidRDefault="00BC5CE3" w:rsidP="00BC5CE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BC5CE3">
        <w:rPr>
          <w:rFonts w:ascii="Times New Roman" w:eastAsia="Times New Roman" w:hAnsi="Times New Roman" w:cs="Times New Roman"/>
          <w:color w:val="000000"/>
          <w:sz w:val="24"/>
          <w:szCs w:val="24"/>
        </w:rPr>
        <w:t>«Образовательные программы дошкольного образования разрабатываются и утверждаются организацией, осуществляющей образовательную деятельность, в соответствии с федеральным государственным образовательным стандартом дошкольного образования и соответствующей </w:t>
      </w:r>
      <w:r w:rsidRPr="00BC5C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федеральной образовательной программой дошкольного образования. Содержание и планируемые результаты разработанных образовательными организациями образовательных программ должны быть не ниже соответствующих содержания и планируемых результатов федеральной программы дошкольного образования»</w:t>
      </w:r>
    </w:p>
    <w:p w:rsidR="00BC5CE3" w:rsidRPr="00BC5CE3" w:rsidRDefault="00BC5CE3" w:rsidP="00BC5CE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BC5CE3">
        <w:rPr>
          <w:rFonts w:ascii="Times New Roman" w:eastAsia="Times New Roman" w:hAnsi="Times New Roman" w:cs="Times New Roman"/>
          <w:color w:val="000000"/>
          <w:sz w:val="24"/>
          <w:szCs w:val="24"/>
        </w:rPr>
        <w:t>«Федеральная основная общеобразовательная программа - </w:t>
      </w:r>
      <w:r w:rsidRPr="00BC5C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учебно-методическая документация </w:t>
      </w:r>
      <w:r w:rsidRPr="00BC5CE3">
        <w:rPr>
          <w:rFonts w:ascii="Times New Roman" w:eastAsia="Times New Roman" w:hAnsi="Times New Roman" w:cs="Times New Roman"/>
          <w:color w:val="000000"/>
          <w:sz w:val="24"/>
          <w:szCs w:val="24"/>
        </w:rPr>
        <w:t>(федеральный учебный план, федеральный календарный учебный график, федеральные рабочие программы учебных предметов, курсов, дисциплин (модулей), иных компонентов, федеральная рабочая программа воспитания, федеральный календарный план воспитательной работы), </w:t>
      </w:r>
      <w:r w:rsidRPr="00BC5C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определяющая единые для Российской Федерации базовые объем и содержание образования определенного уровня и (или) определенной направленности, планируемые результаты освоения образовательной программы»</w:t>
      </w:r>
      <w:r w:rsidRPr="00BC5CE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C5CE3" w:rsidRPr="00BC5CE3" w:rsidRDefault="00BC5CE3" w:rsidP="00BC5CE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BC5CE3">
        <w:rPr>
          <w:rFonts w:ascii="Times New Roman" w:eastAsia="Times New Roman" w:hAnsi="Times New Roman" w:cs="Times New Roman"/>
          <w:color w:val="000000"/>
          <w:sz w:val="24"/>
          <w:szCs w:val="24"/>
        </w:rPr>
        <w:t>-«Основные общеобразовательные программы подлежат приведению в соответствие с федеральными основными общеобразовательными программами</w:t>
      </w:r>
    </w:p>
    <w:p w:rsidR="00BC5CE3" w:rsidRPr="00BC5CE3" w:rsidRDefault="00BC5CE3" w:rsidP="00BC5CE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BC5C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 позднее 1 сентября 2023 года»</w:t>
      </w:r>
    </w:p>
    <w:p w:rsidR="00BC5CE3" w:rsidRPr="00BC5CE3" w:rsidRDefault="00BC5CE3" w:rsidP="00BC5CE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BC5C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Статья 2 «Закона об образовании в Российской Федерации»</w:t>
      </w:r>
    </w:p>
    <w:p w:rsidR="00BC5CE3" w:rsidRPr="00BC5CE3" w:rsidRDefault="00BC5CE3" w:rsidP="00BC5CE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BC5CE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C5C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Приказ Министерства просвещения Российской Федерации от 08.11.2022 № 955 «О внесении изменений в некоторые приказы Министерства образования и науки Российской Федерации и Министерства просвещения Российской Федерации, касающиеся федеральных </w:t>
      </w:r>
      <w:proofErr w:type="gramStart"/>
      <w:r w:rsidRPr="00BC5C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государственных образовательных стандартов общего образования и образования</w:t>
      </w:r>
      <w:proofErr w:type="gramEnd"/>
      <w:r w:rsidRPr="00BC5C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обучающихся с ограниченными возможностями здоровья и умственной отсталостью (интеллектуальными нарушениями)» (зарегистрирован 06.02.2023 № 72264):</w:t>
      </w:r>
    </w:p>
    <w:tbl>
      <w:tblPr>
        <w:tblW w:w="8265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3790"/>
        <w:gridCol w:w="3766"/>
      </w:tblGrid>
      <w:tr w:rsidR="00BC5CE3" w:rsidRPr="00BC5CE3" w:rsidTr="00BC5CE3"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CE3" w:rsidRPr="00BC5CE3" w:rsidRDefault="00BC5CE3" w:rsidP="00BC5CE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6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CE3" w:rsidRPr="00BC5CE3" w:rsidRDefault="00BC5CE3" w:rsidP="00BC5CE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5C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Было</w:t>
            </w:r>
          </w:p>
        </w:tc>
        <w:tc>
          <w:tcPr>
            <w:tcW w:w="3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CE3" w:rsidRPr="00BC5CE3" w:rsidRDefault="00BC5CE3" w:rsidP="00BC5CE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5C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Стало</w:t>
            </w:r>
          </w:p>
        </w:tc>
      </w:tr>
      <w:tr w:rsidR="00BC5CE3" w:rsidRPr="00BC5CE3" w:rsidTr="00BC5CE3"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CE3" w:rsidRPr="00BC5CE3" w:rsidRDefault="00BC5CE3" w:rsidP="00BC5CE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BC5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 1.7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CE3" w:rsidRPr="00BC5CE3" w:rsidRDefault="00BC5CE3" w:rsidP="00BC5CE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BC5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ФГОС ДО является основой для разработки вариативных примерных образовательных программ дошкольного образования</w:t>
            </w:r>
          </w:p>
        </w:tc>
        <w:tc>
          <w:tcPr>
            <w:tcW w:w="3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CE3" w:rsidRPr="00BC5CE3" w:rsidRDefault="00BC5CE3" w:rsidP="00BC5CE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BC5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ФГОС ДО является основой для разработки </w:t>
            </w:r>
            <w:r w:rsidRPr="00BC5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федеральной образовательной программы дошкольного образования</w:t>
            </w:r>
          </w:p>
        </w:tc>
      </w:tr>
      <w:tr w:rsidR="00BC5CE3" w:rsidRPr="00BC5CE3" w:rsidTr="00BC5CE3"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CE3" w:rsidRPr="00BC5CE3" w:rsidRDefault="00BC5CE3" w:rsidP="00BC5CE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BC5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 2.5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CE3" w:rsidRPr="00BC5CE3" w:rsidRDefault="00BC5CE3" w:rsidP="00BC5CE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BC5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Программа разрабатывается и утверждается Организацией самостоятельно в соответствии с настоящим Стандартом и с учетом Примерных программ</w:t>
            </w:r>
          </w:p>
        </w:tc>
        <w:tc>
          <w:tcPr>
            <w:tcW w:w="3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CE3" w:rsidRPr="00BC5CE3" w:rsidRDefault="00BC5CE3" w:rsidP="00BC5CE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BC5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Программа разрабатывается и утверждается Организацией самостоятельно в соответствии с настоящим Стандартом и </w:t>
            </w:r>
            <w:r w:rsidRPr="00BC5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ФОП ДО</w:t>
            </w:r>
          </w:p>
        </w:tc>
      </w:tr>
      <w:tr w:rsidR="00BC5CE3" w:rsidRPr="00BC5CE3" w:rsidTr="00BC5CE3"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CE3" w:rsidRPr="00BC5CE3" w:rsidRDefault="00BC5CE3" w:rsidP="00BC5CE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BC5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 2.6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CE3" w:rsidRPr="00BC5CE3" w:rsidRDefault="00BC5CE3" w:rsidP="00BC5CE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BC5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Содержание Программы должно обеспечивать развитие личности, мотивации и способностей детей в различных видах деятельности и </w:t>
            </w:r>
            <w:r w:rsidRPr="00BC5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охватывать следующие структурные единицы, представляющие определенные направления развития и образования детей (далее - образовательные области)</w:t>
            </w:r>
          </w:p>
        </w:tc>
        <w:tc>
          <w:tcPr>
            <w:tcW w:w="3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CE3" w:rsidRPr="00BC5CE3" w:rsidRDefault="00BC5CE3" w:rsidP="00BC5CE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BC5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Содержание ООП ДО должно обеспечивать </w:t>
            </w:r>
            <w:r w:rsidRPr="00BC5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физическое и психическое развитие ребенка в различных видах деятельности </w:t>
            </w:r>
            <w:r w:rsidRPr="00BC5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BC5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охватывать следующие структурные единицы, представляющие </w:t>
            </w:r>
            <w:r w:rsidRPr="00BC5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определенные направления обучения</w:t>
            </w:r>
            <w:r w:rsidRPr="00BC5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и </w:t>
            </w:r>
            <w:r w:rsidRPr="00BC5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воспитания</w:t>
            </w:r>
            <w:r w:rsidRPr="00BC5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(далее – образовательные области)</w:t>
            </w:r>
          </w:p>
        </w:tc>
      </w:tr>
    </w:tbl>
    <w:p w:rsidR="00BC5CE3" w:rsidRPr="00BC5CE3" w:rsidRDefault="00BC5CE3" w:rsidP="00BC5CE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BC5C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Ключевые изменения во ФГОС ДО:</w:t>
      </w:r>
      <w:r w:rsidRPr="00BC5CE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C5CE3" w:rsidRPr="00BC5CE3" w:rsidRDefault="00BC5CE3" w:rsidP="00BC5CE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BC5C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п. 2.6:</w:t>
      </w:r>
      <w:r w:rsidRPr="00BC5CE3">
        <w:rPr>
          <w:rFonts w:ascii="Times New Roman" w:eastAsia="Times New Roman" w:hAnsi="Times New Roman" w:cs="Times New Roman"/>
          <w:color w:val="000000"/>
          <w:sz w:val="24"/>
          <w:szCs w:val="24"/>
        </w:rPr>
        <w:t> перечень образовательных областей не изменился, однако </w:t>
      </w:r>
      <w:r w:rsidRPr="00BC5C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расширено и конкретизировано содержание образовательных областей</w:t>
      </w:r>
      <w:r w:rsidRPr="00BC5CE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C5CE3" w:rsidRPr="00BC5CE3" w:rsidRDefault="00BC5CE3" w:rsidP="00BC5CE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BC5C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п. 2.7:</w:t>
      </w:r>
      <w:r w:rsidRPr="00BC5CE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C5C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частично изменен перечень детских видов деятельности</w:t>
      </w:r>
      <w:r w:rsidRPr="00BC5CE3">
        <w:rPr>
          <w:rFonts w:ascii="Times New Roman" w:eastAsia="Times New Roman" w:hAnsi="Times New Roman" w:cs="Times New Roman"/>
          <w:color w:val="000000"/>
          <w:sz w:val="24"/>
          <w:szCs w:val="24"/>
        </w:rPr>
        <w:t> на этапах младенчества, раннего и дошкольного детства</w:t>
      </w:r>
    </w:p>
    <w:p w:rsidR="00BC5CE3" w:rsidRPr="00BC5CE3" w:rsidRDefault="00BC5CE3" w:rsidP="00BC5CE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BC5C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п. 2.10</w:t>
      </w:r>
      <w:r w:rsidRPr="00BC5CE3">
        <w:rPr>
          <w:rFonts w:ascii="Times New Roman" w:eastAsia="Times New Roman" w:hAnsi="Times New Roman" w:cs="Times New Roman"/>
          <w:color w:val="000000"/>
          <w:sz w:val="24"/>
          <w:szCs w:val="24"/>
        </w:rPr>
        <w:t>: уточнено, что </w:t>
      </w:r>
      <w:r w:rsidRPr="00BC5C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содержание и планируемые результаты ООП должны быть не ниже содержания и планируемых результатов ФОП ДО</w:t>
      </w:r>
      <w:r w:rsidRPr="00BC5CE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C5CE3" w:rsidRPr="00BC5CE3" w:rsidRDefault="00BC5CE3" w:rsidP="00BC5CE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BC5C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п.2.11</w:t>
      </w:r>
      <w:r w:rsidRPr="00BC5CE3">
        <w:rPr>
          <w:rFonts w:ascii="Times New Roman" w:eastAsia="Times New Roman" w:hAnsi="Times New Roman" w:cs="Times New Roman"/>
          <w:color w:val="000000"/>
          <w:sz w:val="24"/>
          <w:szCs w:val="24"/>
        </w:rPr>
        <w:t>: уточнено, что содержательный раздел Программы должен включать описание образовательной деятельности в соответствии с направлениями развития ребенка, представленными в пяти образовательных областях, </w:t>
      </w:r>
      <w:r w:rsidRPr="00BC5C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Федеральной образовательной программой</w:t>
      </w:r>
      <w:r w:rsidRPr="00BC5CE3">
        <w:rPr>
          <w:rFonts w:ascii="Times New Roman" w:eastAsia="Times New Roman" w:hAnsi="Times New Roman" w:cs="Times New Roman"/>
          <w:color w:val="000000"/>
          <w:sz w:val="24"/>
          <w:szCs w:val="24"/>
        </w:rPr>
        <w:t> и с учетом используемых методических пособий, обеспечивающих реализацию данного содержания</w:t>
      </w:r>
    </w:p>
    <w:p w:rsidR="00BC5CE3" w:rsidRPr="00BC5CE3" w:rsidRDefault="00BC5CE3" w:rsidP="00BC5CE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BC5C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п. 2.12</w:t>
      </w:r>
      <w:r w:rsidRPr="00BC5CE3">
        <w:rPr>
          <w:rFonts w:ascii="Times New Roman" w:eastAsia="Times New Roman" w:hAnsi="Times New Roman" w:cs="Times New Roman"/>
          <w:color w:val="000000"/>
          <w:sz w:val="24"/>
          <w:szCs w:val="24"/>
        </w:rPr>
        <w:t>: указано, что </w:t>
      </w:r>
      <w:r w:rsidRPr="00BC5C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обязательная часть программы должна соответствовать ФОП ДО, и может оформляться в виде ссылки на ФОП</w:t>
      </w:r>
      <w:r w:rsidRPr="00BC5CE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C5CE3" w:rsidRPr="00BC5CE3" w:rsidRDefault="00BC5CE3" w:rsidP="00BC5CE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BC5C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п. 2.13</w:t>
      </w:r>
      <w:r w:rsidRPr="00BC5CE3">
        <w:rPr>
          <w:rFonts w:ascii="Times New Roman" w:eastAsia="Times New Roman" w:hAnsi="Times New Roman" w:cs="Times New Roman"/>
          <w:color w:val="000000"/>
          <w:sz w:val="24"/>
          <w:szCs w:val="24"/>
        </w:rPr>
        <w:t>: указано, что </w:t>
      </w:r>
      <w:r w:rsidRPr="00BC5C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краткой презентации ООП ДО</w:t>
      </w:r>
      <w:r w:rsidRPr="00BC5CE3">
        <w:rPr>
          <w:rFonts w:ascii="Times New Roman" w:eastAsia="Times New Roman" w:hAnsi="Times New Roman" w:cs="Times New Roman"/>
          <w:color w:val="000000"/>
          <w:sz w:val="24"/>
          <w:szCs w:val="24"/>
        </w:rPr>
        <w:t>, помимо прочего (см. ФГОС ДО), </w:t>
      </w:r>
      <w:r w:rsidRPr="00BC5C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должна быть представлена ссылка на ФОП ДО</w:t>
      </w:r>
      <w:r w:rsidRPr="00BC5CE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C5CE3" w:rsidRPr="00BC5CE3" w:rsidRDefault="00BC5CE3" w:rsidP="00BC5CE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BC5C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п.3.2.9</w:t>
      </w:r>
      <w:r w:rsidRPr="00BC5CE3">
        <w:rPr>
          <w:rFonts w:ascii="Times New Roman" w:eastAsia="Times New Roman" w:hAnsi="Times New Roman" w:cs="Times New Roman"/>
          <w:color w:val="000000"/>
          <w:sz w:val="24"/>
          <w:szCs w:val="24"/>
        </w:rPr>
        <w:t>: </w:t>
      </w:r>
      <w:r w:rsidRPr="00BC5C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максимально допустимый объем образовательной нагрузки</w:t>
      </w:r>
      <w:r w:rsidRPr="00BC5CE3">
        <w:rPr>
          <w:rFonts w:ascii="Times New Roman" w:eastAsia="Times New Roman" w:hAnsi="Times New Roman" w:cs="Times New Roman"/>
          <w:color w:val="000000"/>
          <w:sz w:val="24"/>
          <w:szCs w:val="24"/>
        </w:rPr>
        <w:t> приведен в соответствие с действующими СанПиН</w:t>
      </w:r>
    </w:p>
    <w:p w:rsidR="00BC5CE3" w:rsidRPr="00BC5CE3" w:rsidRDefault="00BC5CE3" w:rsidP="00BC5CE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BC5C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п. 4.6</w:t>
      </w:r>
      <w:r w:rsidRPr="00BC5CE3">
        <w:rPr>
          <w:rFonts w:ascii="Times New Roman" w:eastAsia="Times New Roman" w:hAnsi="Times New Roman" w:cs="Times New Roman"/>
          <w:color w:val="000000"/>
          <w:sz w:val="24"/>
          <w:szCs w:val="24"/>
        </w:rPr>
        <w:t>: </w:t>
      </w:r>
      <w:r w:rsidRPr="00BC5C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включены целевые ориентиры образования в младенческом возрасте</w:t>
      </w:r>
      <w:r w:rsidRPr="00BC5CE3">
        <w:rPr>
          <w:rFonts w:ascii="Times New Roman" w:eastAsia="Times New Roman" w:hAnsi="Times New Roman" w:cs="Times New Roman"/>
          <w:color w:val="000000"/>
          <w:sz w:val="24"/>
          <w:szCs w:val="24"/>
        </w:rPr>
        <w:t>, а также </w:t>
      </w:r>
      <w:r w:rsidRPr="00BC5C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расширены целевые ориентиры</w:t>
      </w:r>
      <w:r w:rsidRPr="00BC5CE3">
        <w:rPr>
          <w:rFonts w:ascii="Times New Roman" w:eastAsia="Times New Roman" w:hAnsi="Times New Roman" w:cs="Times New Roman"/>
          <w:color w:val="000000"/>
          <w:sz w:val="24"/>
          <w:szCs w:val="24"/>
        </w:rPr>
        <w:t> в раннем возрасте и на этапе завершения дошкольного образования</w:t>
      </w:r>
    </w:p>
    <w:p w:rsidR="00BC5CE3" w:rsidRPr="00BC5CE3" w:rsidRDefault="00BC5CE3" w:rsidP="00BC5CE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BC5CE3">
        <w:rPr>
          <w:rFonts w:ascii="Times New Roman" w:eastAsia="Times New Roman" w:hAnsi="Times New Roman" w:cs="Times New Roman"/>
          <w:color w:val="000000"/>
          <w:sz w:val="24"/>
          <w:szCs w:val="24"/>
        </w:rPr>
        <w:t>Итак, два документа приведены в соответствие.</w:t>
      </w:r>
    </w:p>
    <w:p w:rsidR="00BC5CE3" w:rsidRPr="00BC5CE3" w:rsidRDefault="00BC5CE3" w:rsidP="00BC5CE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C5CE3">
        <w:rPr>
          <w:rFonts w:ascii="Times New Roman" w:eastAsia="Times New Roman" w:hAnsi="Times New Roman" w:cs="Times New Roman"/>
          <w:color w:val="000000"/>
          <w:sz w:val="24"/>
          <w:szCs w:val="24"/>
        </w:rPr>
        <w:t>Теперь</w:t>
      </w:r>
      <w:r w:rsidRPr="00BC5C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Федеральная образовательная программа, соответствует ФГОС ДО.</w:t>
      </w:r>
    </w:p>
    <w:p w:rsidR="00BC5CE3" w:rsidRPr="00BC5CE3" w:rsidRDefault="00BC5CE3" w:rsidP="00BC5CE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C5C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Приказ Министерства просвещения Российской Федерации от 25.11.2022 № 1028 «Об утверждении федеральной образовательной программы дошкольного образования» (зарегистрирован 28.12.2022 № 71847):</w:t>
      </w:r>
    </w:p>
    <w:p w:rsidR="00BC5CE3" w:rsidRPr="00BC5CE3" w:rsidRDefault="00BC5CE3" w:rsidP="00BC5CE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BC5CE3">
        <w:rPr>
          <w:rFonts w:ascii="Times New Roman" w:eastAsia="Times New Roman" w:hAnsi="Times New Roman" w:cs="Times New Roman"/>
          <w:color w:val="000000"/>
          <w:sz w:val="24"/>
          <w:szCs w:val="24"/>
        </w:rPr>
        <w:t>   «Федеральная программа позволяет реализовать несколько основополагающих функций дошкольного уровня образования:</w:t>
      </w:r>
    </w:p>
    <w:p w:rsidR="00BC5CE3" w:rsidRPr="00BC5CE3" w:rsidRDefault="00BC5CE3" w:rsidP="00BC5CE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BC5C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 w:rsidRPr="00BC5CE3">
        <w:rPr>
          <w:rFonts w:ascii="Times New Roman" w:eastAsia="Times New Roman" w:hAnsi="Times New Roman" w:cs="Times New Roman"/>
          <w:color w:val="000000"/>
          <w:sz w:val="24"/>
          <w:szCs w:val="24"/>
        </w:rPr>
        <w:t> Обучение и воспитание ребенка дошкольного возраста как </w:t>
      </w:r>
      <w:r w:rsidRPr="00BC5C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Гражданина Российской Федерации</w:t>
      </w:r>
      <w:r w:rsidRPr="00BC5CE3">
        <w:rPr>
          <w:rFonts w:ascii="Times New Roman" w:eastAsia="Times New Roman" w:hAnsi="Times New Roman" w:cs="Times New Roman"/>
          <w:color w:val="000000"/>
          <w:sz w:val="24"/>
          <w:szCs w:val="24"/>
        </w:rPr>
        <w:t>, формирование основ его гражданской и культурной идентичности на соответствующем его возрасту содержании доступными средствами.</w:t>
      </w:r>
    </w:p>
    <w:p w:rsidR="00BC5CE3" w:rsidRPr="00BC5CE3" w:rsidRDefault="00BC5CE3" w:rsidP="00BC5CE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BC5C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2.</w:t>
      </w:r>
      <w:r w:rsidRPr="00BC5CE3">
        <w:rPr>
          <w:rFonts w:ascii="Times New Roman" w:eastAsia="Times New Roman" w:hAnsi="Times New Roman" w:cs="Times New Roman"/>
          <w:color w:val="000000"/>
          <w:sz w:val="24"/>
          <w:szCs w:val="24"/>
        </w:rPr>
        <w:t> Создание </w:t>
      </w:r>
      <w:r w:rsidRPr="00BC5C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единого ядра содержания дошкольного образования</w:t>
      </w:r>
      <w:r w:rsidRPr="00BC5CE3">
        <w:rPr>
          <w:rFonts w:ascii="Times New Roman" w:eastAsia="Times New Roman" w:hAnsi="Times New Roman" w:cs="Times New Roman"/>
          <w:color w:val="000000"/>
          <w:sz w:val="24"/>
          <w:szCs w:val="24"/>
        </w:rPr>
        <w:t> (далее – ДО), ориентированного на приобщение детей к традиционным нравственным и социокультурным ценностям российского народа, воспитание подрастающего поколения как знающего и уважающего историю и культуру своей семьи, большой и малой Родины.</w:t>
      </w:r>
    </w:p>
    <w:p w:rsidR="00BC5CE3" w:rsidRPr="00BC5CE3" w:rsidRDefault="00BC5CE3" w:rsidP="00BC5CE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BC5C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  <w:r w:rsidRPr="00BC5CE3">
        <w:rPr>
          <w:rFonts w:ascii="Times New Roman" w:eastAsia="Times New Roman" w:hAnsi="Times New Roman" w:cs="Times New Roman"/>
          <w:color w:val="000000"/>
          <w:sz w:val="24"/>
          <w:szCs w:val="24"/>
        </w:rPr>
        <w:t> Создание единого федерального образовательного пространства воспитания и обучения детей от рождения до поступления в начальную школу, обеспечивающего ребенку и его родителям (законным представителям) </w:t>
      </w:r>
      <w:r w:rsidRPr="00BC5C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равные, качественные условия ДО</w:t>
      </w:r>
      <w:r w:rsidRPr="00BC5CE3">
        <w:rPr>
          <w:rFonts w:ascii="Times New Roman" w:eastAsia="Times New Roman" w:hAnsi="Times New Roman" w:cs="Times New Roman"/>
          <w:color w:val="000000"/>
          <w:sz w:val="24"/>
          <w:szCs w:val="24"/>
        </w:rPr>
        <w:t>, вне зависимости от места проведения.  «Федеральная программа определяет </w:t>
      </w:r>
      <w:r w:rsidRPr="00BC5C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единые для Российской Федерации</w:t>
      </w:r>
      <w:r w:rsidRPr="00BC5CE3">
        <w:rPr>
          <w:rFonts w:ascii="Times New Roman" w:eastAsia="Times New Roman" w:hAnsi="Times New Roman" w:cs="Times New Roman"/>
          <w:color w:val="000000"/>
          <w:sz w:val="24"/>
          <w:szCs w:val="24"/>
        </w:rPr>
        <w:t> базовые </w:t>
      </w:r>
      <w:r w:rsidRPr="00BC5C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объем и содержание ДО</w:t>
      </w:r>
      <w:r w:rsidRPr="00BC5CE3">
        <w:rPr>
          <w:rFonts w:ascii="Times New Roman" w:eastAsia="Times New Roman" w:hAnsi="Times New Roman" w:cs="Times New Roman"/>
          <w:color w:val="000000"/>
          <w:sz w:val="24"/>
          <w:szCs w:val="24"/>
        </w:rPr>
        <w:t>, осваиваемые обучающимися в организациях, осуществляющих образовательную деятельность (далее – ДОО), и </w:t>
      </w:r>
      <w:r w:rsidRPr="00BC5C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планируемые результаты освоения образовательной программы»</w:t>
      </w:r>
      <w:r w:rsidRPr="00BC5CE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C5CE3" w:rsidRPr="00BC5CE3" w:rsidRDefault="00BC5CE3" w:rsidP="00BC5CE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BC5C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Содержание</w:t>
      </w:r>
      <w:r w:rsidRPr="00BC5CE3">
        <w:rPr>
          <w:rFonts w:ascii="Times New Roman" w:eastAsia="Times New Roman" w:hAnsi="Times New Roman" w:cs="Times New Roman"/>
          <w:color w:val="000000"/>
          <w:sz w:val="24"/>
          <w:szCs w:val="24"/>
        </w:rPr>
        <w:t> и </w:t>
      </w:r>
      <w:r w:rsidRPr="00BC5C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планируемые образовательные результаты</w:t>
      </w:r>
      <w:r w:rsidRPr="00BC5CE3">
        <w:rPr>
          <w:rFonts w:ascii="Times New Roman" w:eastAsia="Times New Roman" w:hAnsi="Times New Roman" w:cs="Times New Roman"/>
          <w:color w:val="000000"/>
          <w:sz w:val="24"/>
          <w:szCs w:val="24"/>
        </w:rPr>
        <w:t>, заявленные в ФОП ДО, </w:t>
      </w:r>
      <w:r w:rsidRPr="00BC5C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ОБЯЗАТЕЛЬНЫ для достижения в каждой ДОО.</w:t>
      </w:r>
    </w:p>
    <w:p w:rsidR="00BC5CE3" w:rsidRPr="00BC5CE3" w:rsidRDefault="00BC5CE3" w:rsidP="00BC5CE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BC5C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Особенности структуры ФОП ДО</w:t>
      </w:r>
    </w:p>
    <w:p w:rsidR="00BC5CE3" w:rsidRPr="00BC5CE3" w:rsidRDefault="00BC5CE3" w:rsidP="00BC5CE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C5CE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Структура ООП ДО: </w:t>
      </w:r>
      <w:r w:rsidRPr="00BC5C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целевой, содержательный, организационный разделы</w:t>
      </w:r>
      <w:r w:rsidRPr="00BC5CE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C5C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1. В целевом </w:t>
      </w:r>
      <w:proofErr w:type="gramStart"/>
      <w:r w:rsidRPr="00BC5C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разделе</w:t>
      </w:r>
      <w:r w:rsidRPr="00BC5CE3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BC5CE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</w:t>
      </w:r>
      <w:proofErr w:type="gramEnd"/>
      <w:r w:rsidRPr="00BC5C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Пояснительная записка: цель, задачи, принципы, подходы к формированию Программы</w:t>
      </w:r>
      <w:r w:rsidRPr="00BC5CE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Планируемые результаты реализации Программы</w:t>
      </w:r>
      <w:r w:rsidRPr="00BC5CE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 </w:t>
      </w:r>
      <w:r w:rsidRPr="00BC5C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Педагогическая диагностика достижения планируемых результатов</w:t>
      </w:r>
      <w:r w:rsidRPr="00BC5CE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C5C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содержательном разделе</w:t>
      </w:r>
      <w:r w:rsidRPr="00BC5CE3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BC5CE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Задачи и содержания образования (обучения и воспитания) по образовательным областям: социально-коммуникативное развитие; познавательное развитие; речевое развитие; художественно-эстетическое развитие; физическое развитие;</w:t>
      </w:r>
    </w:p>
    <w:p w:rsidR="00BC5CE3" w:rsidRPr="00BC5CE3" w:rsidRDefault="00BC5CE3" w:rsidP="00BC5CE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C5C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 Вариативные формы, способы, методы и средства реализации Программы;</w:t>
      </w:r>
      <w:r w:rsidRPr="00BC5CE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 </w:t>
      </w:r>
      <w:r w:rsidRPr="00BC5C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Особенности образовательной деятельности разных видов и культурных практик;  </w:t>
      </w:r>
      <w:r w:rsidRPr="00BC5CE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 </w:t>
      </w:r>
      <w:r w:rsidRPr="00BC5C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Способы и направления поддержки детской инициативы;</w:t>
      </w:r>
      <w:r w:rsidRPr="00BC5CE3">
        <w:rPr>
          <w:rFonts w:ascii="Times New Roman" w:eastAsia="Times New Roman" w:hAnsi="Times New Roman" w:cs="Times New Roman"/>
          <w:color w:val="000000"/>
          <w:sz w:val="24"/>
          <w:szCs w:val="24"/>
        </w:rPr>
        <w:t> Особенности взаимодействия педагогического коллектива с семьями обучающихся;</w:t>
      </w:r>
      <w:r w:rsidRPr="00BC5CE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Направления и задачи коррекционно-развивающей работы.</w:t>
      </w:r>
      <w:r w:rsidRPr="00BC5CE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Содержание коррекционно-развивающей работы на уровне ДОО;</w:t>
      </w:r>
    </w:p>
    <w:p w:rsidR="00BC5CE3" w:rsidRPr="00BC5CE3" w:rsidRDefault="00BC5CE3" w:rsidP="00BC5CE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C5C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 Федеральная рабочая программа воспитания.</w:t>
      </w:r>
      <w:r w:rsidRPr="00BC5CE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C5C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В организационном разделе</w:t>
      </w:r>
      <w:r w:rsidRPr="00BC5CE3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BC5CE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Психолого-педагогические условия реализации Программы ;</w:t>
      </w:r>
      <w:r w:rsidRPr="00BC5CE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Особенности организации развивающей предметно-пространственной среды ;</w:t>
      </w:r>
    </w:p>
    <w:p w:rsidR="00BC5CE3" w:rsidRPr="00BC5CE3" w:rsidRDefault="00BC5CE3" w:rsidP="00BC5CE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C5C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Материально-техническое обеспечение Программы, обеспеченность методическими материалами и средствами обучения и </w:t>
      </w:r>
      <w:proofErr w:type="gramStart"/>
      <w:r w:rsidRPr="00BC5CE3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воспитания;  </w:t>
      </w:r>
      <w:r w:rsidRPr="00BC5C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Примерный</w:t>
      </w:r>
      <w:proofErr w:type="gramEnd"/>
      <w:r w:rsidRPr="00BC5C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перечень литературных, музыкальных, художественных, анимационных произведений для реализации Программы;</w:t>
      </w:r>
      <w:r w:rsidRPr="00BC5C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BC5CE3">
        <w:rPr>
          <w:rFonts w:ascii="Times New Roman" w:eastAsia="Times New Roman" w:hAnsi="Times New Roman" w:cs="Times New Roman"/>
          <w:color w:val="000000"/>
          <w:sz w:val="24"/>
          <w:szCs w:val="24"/>
        </w:rPr>
        <w:t>-Кадровые условия реализации Программы;</w:t>
      </w:r>
      <w:r w:rsidRPr="00BC5CE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Примерный режим и распорядок дня в дошкольных группах;</w:t>
      </w:r>
    </w:p>
    <w:p w:rsidR="00BC5CE3" w:rsidRPr="00BC5CE3" w:rsidRDefault="00BC5CE3" w:rsidP="00BC5CE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C5CE3">
        <w:rPr>
          <w:rFonts w:ascii="Times New Roman" w:eastAsia="Times New Roman" w:hAnsi="Times New Roman" w:cs="Times New Roman"/>
          <w:color w:val="000000"/>
          <w:sz w:val="24"/>
          <w:szCs w:val="24"/>
        </w:rPr>
        <w:t>- </w:t>
      </w:r>
      <w:r w:rsidRPr="00BC5C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Федеральный календарный план воспитательной.</w:t>
      </w:r>
    </w:p>
    <w:p w:rsidR="00BC5CE3" w:rsidRPr="00BC5CE3" w:rsidRDefault="00BC5CE3" w:rsidP="00BC5CE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BC5C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 ФОП ДО</w:t>
      </w:r>
      <w:r w:rsidRPr="00BC5CE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C5CE3" w:rsidRPr="00BC5CE3" w:rsidRDefault="00BC5CE3" w:rsidP="00BC5CE3">
      <w:pPr>
        <w:numPr>
          <w:ilvl w:val="0"/>
          <w:numId w:val="2"/>
        </w:numPr>
        <w:shd w:val="clear" w:color="auto" w:fill="FFFFFF"/>
        <w:spacing w:before="20" w:after="20" w:line="240" w:lineRule="auto"/>
        <w:jc w:val="both"/>
        <w:rPr>
          <w:rFonts w:ascii="Calibri" w:eastAsia="Times New Roman" w:hAnsi="Calibri" w:cs="Calibri"/>
          <w:color w:val="000000"/>
        </w:rPr>
      </w:pPr>
      <w:r w:rsidRPr="00BC5CE3">
        <w:rPr>
          <w:rFonts w:ascii="Times New Roman" w:eastAsia="Times New Roman" w:hAnsi="Times New Roman" w:cs="Times New Roman"/>
          <w:color w:val="000000"/>
          <w:sz w:val="24"/>
          <w:szCs w:val="24"/>
        </w:rPr>
        <w:t>разностороннее развитие в период дошкольного детства с учетом возрастных и индивидуальных особенностей на основе духовно-нравственных ценностей российского народа (жизнь, достоинство, права и свободы человека, патриотизм, гражданственность, служение Отечеству,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России), исторических и национально-культурных традиций</w:t>
      </w:r>
    </w:p>
    <w:p w:rsidR="00BC5CE3" w:rsidRPr="00BC5CE3" w:rsidRDefault="00BC5CE3" w:rsidP="00BC5CE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BC5C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Задачи ФОП ДО (новое)</w:t>
      </w:r>
    </w:p>
    <w:p w:rsidR="00BC5CE3" w:rsidRPr="00BC5CE3" w:rsidRDefault="00BC5CE3" w:rsidP="00BC5CE3">
      <w:pPr>
        <w:numPr>
          <w:ilvl w:val="0"/>
          <w:numId w:val="3"/>
        </w:numPr>
        <w:shd w:val="clear" w:color="auto" w:fill="FFFFFF"/>
        <w:spacing w:before="20" w:after="20" w:line="240" w:lineRule="auto"/>
        <w:jc w:val="both"/>
        <w:rPr>
          <w:rFonts w:ascii="Calibri" w:eastAsia="Times New Roman" w:hAnsi="Calibri" w:cs="Calibri"/>
          <w:color w:val="000000"/>
        </w:rPr>
      </w:pPr>
      <w:r w:rsidRPr="00BC5CE3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Обеспечить </w:t>
      </w:r>
      <w:r w:rsidRPr="00BC5C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единые</w:t>
      </w:r>
      <w:r w:rsidRPr="00BC5CE3">
        <w:rPr>
          <w:rFonts w:ascii="Times New Roman" w:eastAsia="Times New Roman" w:hAnsi="Times New Roman" w:cs="Times New Roman"/>
          <w:color w:val="000000"/>
          <w:sz w:val="24"/>
          <w:szCs w:val="24"/>
        </w:rPr>
        <w:t> для России </w:t>
      </w:r>
      <w:r w:rsidRPr="00BC5C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содержание</w:t>
      </w:r>
      <w:r w:rsidRPr="00BC5CE3">
        <w:rPr>
          <w:rFonts w:ascii="Times New Roman" w:eastAsia="Times New Roman" w:hAnsi="Times New Roman" w:cs="Times New Roman"/>
          <w:color w:val="000000"/>
          <w:sz w:val="24"/>
          <w:szCs w:val="24"/>
        </w:rPr>
        <w:t> дошкольного образования </w:t>
      </w:r>
      <w:r w:rsidRPr="00BC5C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планируемые результаты</w:t>
      </w:r>
      <w:r w:rsidRPr="00BC5CE3">
        <w:rPr>
          <w:rFonts w:ascii="Times New Roman" w:eastAsia="Times New Roman" w:hAnsi="Times New Roman" w:cs="Times New Roman"/>
          <w:color w:val="000000"/>
          <w:sz w:val="24"/>
          <w:szCs w:val="24"/>
        </w:rPr>
        <w:t> освоения образовательной программы</w:t>
      </w:r>
    </w:p>
    <w:p w:rsidR="00BC5CE3" w:rsidRPr="00BC5CE3" w:rsidRDefault="00BC5CE3" w:rsidP="00BC5CE3">
      <w:pPr>
        <w:numPr>
          <w:ilvl w:val="0"/>
          <w:numId w:val="3"/>
        </w:numPr>
        <w:shd w:val="clear" w:color="auto" w:fill="FFFFFF"/>
        <w:spacing w:before="20" w:after="20" w:line="240" w:lineRule="auto"/>
        <w:jc w:val="both"/>
        <w:rPr>
          <w:rFonts w:ascii="Calibri" w:eastAsia="Times New Roman" w:hAnsi="Calibri" w:cs="Calibri"/>
          <w:color w:val="000000"/>
        </w:rPr>
      </w:pPr>
      <w:r w:rsidRPr="00BC5CE3">
        <w:rPr>
          <w:rFonts w:ascii="Times New Roman" w:eastAsia="Times New Roman" w:hAnsi="Times New Roman" w:cs="Times New Roman"/>
          <w:color w:val="000000"/>
          <w:sz w:val="24"/>
          <w:szCs w:val="24"/>
        </w:rPr>
        <w:t>Приобщать детей в соответствии с возрастными особенностями </w:t>
      </w:r>
      <w:r w:rsidRPr="00BC5C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 базовым ценностям российского народа, создание условий для формирования ценностного отношения к окружающему миру, становления опыта действий и поступков на основе осмысления ценностей;</w:t>
      </w:r>
    </w:p>
    <w:p w:rsidR="00BC5CE3" w:rsidRPr="00BC5CE3" w:rsidRDefault="00BC5CE3" w:rsidP="00BC5CE3">
      <w:pPr>
        <w:numPr>
          <w:ilvl w:val="0"/>
          <w:numId w:val="3"/>
        </w:numPr>
        <w:shd w:val="clear" w:color="auto" w:fill="FFFFFF"/>
        <w:spacing w:before="20" w:after="20" w:line="240" w:lineRule="auto"/>
        <w:jc w:val="both"/>
        <w:rPr>
          <w:rFonts w:ascii="Calibri" w:eastAsia="Times New Roman" w:hAnsi="Calibri" w:cs="Calibri"/>
          <w:color w:val="000000"/>
        </w:rPr>
      </w:pPr>
      <w:r w:rsidRPr="00BC5CE3">
        <w:rPr>
          <w:rFonts w:ascii="Times New Roman" w:eastAsia="Times New Roman" w:hAnsi="Times New Roman" w:cs="Times New Roman"/>
          <w:color w:val="000000"/>
          <w:sz w:val="24"/>
          <w:szCs w:val="24"/>
        </w:rPr>
        <w:t>Выстраивать, структурировать содержание образовательной деятельности на основе учета возрастных и индивидуальных особенностей развития детей</w:t>
      </w:r>
    </w:p>
    <w:p w:rsidR="00BC5CE3" w:rsidRPr="00BC5CE3" w:rsidRDefault="00BC5CE3" w:rsidP="00BC5CE3">
      <w:pPr>
        <w:numPr>
          <w:ilvl w:val="0"/>
          <w:numId w:val="3"/>
        </w:numPr>
        <w:shd w:val="clear" w:color="auto" w:fill="FFFFFF"/>
        <w:spacing w:before="20" w:after="20" w:line="240" w:lineRule="auto"/>
        <w:jc w:val="both"/>
        <w:rPr>
          <w:rFonts w:ascii="Calibri" w:eastAsia="Times New Roman" w:hAnsi="Calibri" w:cs="Calibri"/>
          <w:color w:val="000000"/>
        </w:rPr>
      </w:pPr>
      <w:r w:rsidRPr="00BC5CE3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Создать условия для равного доступа к образованию для всех детей дошкольного возраста с учетом разнообразия образовательных потребностей и индивидуальных возможностей</w:t>
      </w:r>
    </w:p>
    <w:p w:rsidR="00BC5CE3" w:rsidRPr="00BC5CE3" w:rsidRDefault="00BC5CE3" w:rsidP="00BC5CE3">
      <w:pPr>
        <w:numPr>
          <w:ilvl w:val="0"/>
          <w:numId w:val="3"/>
        </w:numPr>
        <w:shd w:val="clear" w:color="auto" w:fill="FFFFFF"/>
        <w:spacing w:before="20" w:after="20" w:line="240" w:lineRule="auto"/>
        <w:jc w:val="both"/>
        <w:rPr>
          <w:rFonts w:ascii="Calibri" w:eastAsia="Times New Roman" w:hAnsi="Calibri" w:cs="Calibri"/>
          <w:color w:val="000000"/>
        </w:rPr>
      </w:pPr>
      <w:r w:rsidRPr="00BC5CE3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Обеспечить охрану и укрепление физического и психического здоровья детей, в том числе их эмоционального благополучия</w:t>
      </w:r>
    </w:p>
    <w:p w:rsidR="00BC5CE3" w:rsidRPr="00BC5CE3" w:rsidRDefault="00BC5CE3" w:rsidP="00BC5CE3">
      <w:pPr>
        <w:numPr>
          <w:ilvl w:val="0"/>
          <w:numId w:val="3"/>
        </w:numPr>
        <w:shd w:val="clear" w:color="auto" w:fill="FFFFFF"/>
        <w:spacing w:before="20" w:after="20" w:line="240" w:lineRule="auto"/>
        <w:jc w:val="both"/>
        <w:rPr>
          <w:rFonts w:ascii="Calibri" w:eastAsia="Times New Roman" w:hAnsi="Calibri" w:cs="Calibri"/>
          <w:color w:val="000000"/>
        </w:rPr>
      </w:pPr>
      <w:r w:rsidRPr="00BC5CE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Обеспечить развитие физических, личностных, нравственных качеств и основ патриотизма, интеллектуальных и художественно-творческих способностей ребенка, его инициативности, самостоятельности и ответственности</w:t>
      </w:r>
    </w:p>
    <w:p w:rsidR="00BC5CE3" w:rsidRPr="00BC5CE3" w:rsidRDefault="00BC5CE3" w:rsidP="00BC5CE3">
      <w:pPr>
        <w:numPr>
          <w:ilvl w:val="0"/>
          <w:numId w:val="3"/>
        </w:numPr>
        <w:shd w:val="clear" w:color="auto" w:fill="FFFFFF"/>
        <w:spacing w:before="20" w:after="20" w:line="240" w:lineRule="auto"/>
        <w:jc w:val="both"/>
        <w:rPr>
          <w:rFonts w:ascii="Calibri" w:eastAsia="Times New Roman" w:hAnsi="Calibri" w:cs="Calibri"/>
          <w:color w:val="000000"/>
        </w:rPr>
      </w:pPr>
      <w:r w:rsidRPr="00BC5CE3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Обеспечить психолого-педагогическую поддержку семье и повышение компетентности родителей в вопросах воспитания, обучения и развития, охраны и укрепления здоровья детей, обеспечения их безопасности</w:t>
      </w:r>
    </w:p>
    <w:p w:rsidR="00BC5CE3" w:rsidRPr="00BC5CE3" w:rsidRDefault="00BC5CE3" w:rsidP="00BC5CE3">
      <w:pPr>
        <w:numPr>
          <w:ilvl w:val="0"/>
          <w:numId w:val="3"/>
        </w:numPr>
        <w:shd w:val="clear" w:color="auto" w:fill="FFFFFF"/>
        <w:spacing w:before="20" w:after="20" w:line="240" w:lineRule="auto"/>
        <w:jc w:val="both"/>
        <w:rPr>
          <w:rFonts w:ascii="Calibri" w:eastAsia="Times New Roman" w:hAnsi="Calibri" w:cs="Calibri"/>
          <w:color w:val="000000"/>
        </w:rPr>
      </w:pPr>
      <w:r w:rsidRPr="00BC5CE3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Обеспечить </w:t>
      </w:r>
      <w:r w:rsidRPr="00BC5C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достижение детьми на этапе завершения ДО уровня развития, необходимого и достаточного для успешного освоения</w:t>
      </w:r>
      <w:r w:rsidRPr="00BC5CE3">
        <w:rPr>
          <w:rFonts w:ascii="Times New Roman" w:eastAsia="Times New Roman" w:hAnsi="Times New Roman" w:cs="Times New Roman"/>
          <w:color w:val="000000"/>
          <w:sz w:val="24"/>
          <w:szCs w:val="24"/>
        </w:rPr>
        <w:t> ими образовательных программ начального общего образования</w:t>
      </w:r>
    </w:p>
    <w:p w:rsidR="00BC5CE3" w:rsidRPr="00BC5CE3" w:rsidRDefault="00BC5CE3" w:rsidP="00BC5CE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BC5C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Принципы ФОП ДО</w:t>
      </w:r>
      <w:r w:rsidRPr="00BC5CE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C5CE3" w:rsidRPr="00BC5CE3" w:rsidRDefault="00BC5CE3" w:rsidP="00BC5CE3">
      <w:pPr>
        <w:numPr>
          <w:ilvl w:val="0"/>
          <w:numId w:val="4"/>
        </w:numPr>
        <w:shd w:val="clear" w:color="auto" w:fill="FFFFFF"/>
        <w:spacing w:before="20" w:after="20" w:line="240" w:lineRule="auto"/>
        <w:jc w:val="both"/>
        <w:rPr>
          <w:rFonts w:ascii="Calibri" w:eastAsia="Times New Roman" w:hAnsi="Calibri" w:cs="Calibri"/>
          <w:color w:val="000000"/>
        </w:rPr>
      </w:pPr>
      <w:r w:rsidRPr="00BC5C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Ребенок </w:t>
      </w:r>
      <w:r w:rsidRPr="00BC5CE3">
        <w:rPr>
          <w:rFonts w:ascii="Times New Roman" w:eastAsia="Times New Roman" w:hAnsi="Times New Roman" w:cs="Times New Roman"/>
          <w:color w:val="000000"/>
          <w:sz w:val="24"/>
          <w:szCs w:val="24"/>
        </w:rPr>
        <w:t>– участник образовательных отношений, который полноценно проживает все этапы детства.</w:t>
      </w:r>
    </w:p>
    <w:p w:rsidR="00BC5CE3" w:rsidRPr="00BC5CE3" w:rsidRDefault="00BC5CE3" w:rsidP="00BC5CE3">
      <w:pPr>
        <w:numPr>
          <w:ilvl w:val="0"/>
          <w:numId w:val="4"/>
        </w:numPr>
        <w:shd w:val="clear" w:color="auto" w:fill="FFFFFF"/>
        <w:spacing w:before="20" w:after="20" w:line="240" w:lineRule="auto"/>
        <w:jc w:val="both"/>
        <w:rPr>
          <w:rFonts w:ascii="Calibri" w:eastAsia="Times New Roman" w:hAnsi="Calibri" w:cs="Calibri"/>
          <w:color w:val="000000"/>
        </w:rPr>
      </w:pPr>
      <w:r w:rsidRPr="00BC5C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Педагоги должны:</w:t>
      </w:r>
    </w:p>
    <w:p w:rsidR="00BC5CE3" w:rsidRPr="00BC5CE3" w:rsidRDefault="00BC5CE3" w:rsidP="00BC5CE3">
      <w:pPr>
        <w:numPr>
          <w:ilvl w:val="0"/>
          <w:numId w:val="4"/>
        </w:numPr>
        <w:shd w:val="clear" w:color="auto" w:fill="FFFFFF"/>
        <w:spacing w:before="20" w:after="20" w:line="240" w:lineRule="auto"/>
        <w:jc w:val="both"/>
        <w:rPr>
          <w:rFonts w:ascii="Calibri" w:eastAsia="Times New Roman" w:hAnsi="Calibri" w:cs="Calibri"/>
          <w:color w:val="000000"/>
        </w:rPr>
      </w:pPr>
      <w:r w:rsidRPr="00BC5CE3">
        <w:rPr>
          <w:rFonts w:ascii="Times New Roman" w:eastAsia="Times New Roman" w:hAnsi="Times New Roman" w:cs="Times New Roman"/>
          <w:color w:val="000000"/>
          <w:sz w:val="24"/>
          <w:szCs w:val="24"/>
        </w:rPr>
        <w:t>выстраивать образовательную деятельность на основе индивидуальных особенностей каждого ребенка</w:t>
      </w:r>
    </w:p>
    <w:p w:rsidR="00BC5CE3" w:rsidRPr="00BC5CE3" w:rsidRDefault="00BC5CE3" w:rsidP="00BC5CE3">
      <w:pPr>
        <w:numPr>
          <w:ilvl w:val="0"/>
          <w:numId w:val="4"/>
        </w:numPr>
        <w:shd w:val="clear" w:color="auto" w:fill="FFFFFF"/>
        <w:spacing w:before="20" w:after="20" w:line="240" w:lineRule="auto"/>
        <w:jc w:val="both"/>
        <w:rPr>
          <w:rFonts w:ascii="Calibri" w:eastAsia="Times New Roman" w:hAnsi="Calibri" w:cs="Calibri"/>
          <w:color w:val="000000"/>
        </w:rPr>
      </w:pPr>
      <w:r w:rsidRPr="00BC5CE3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обеспечивать сотрудничество родителей и детей, совершеннолетних членов семьи, которые принимают участие в их воспитании</w:t>
      </w:r>
    </w:p>
    <w:p w:rsidR="00BC5CE3" w:rsidRPr="00BC5CE3" w:rsidRDefault="00BC5CE3" w:rsidP="00BC5CE3">
      <w:pPr>
        <w:numPr>
          <w:ilvl w:val="0"/>
          <w:numId w:val="4"/>
        </w:numPr>
        <w:shd w:val="clear" w:color="auto" w:fill="FFFFFF"/>
        <w:spacing w:before="20" w:after="20" w:line="240" w:lineRule="auto"/>
        <w:jc w:val="both"/>
        <w:rPr>
          <w:rFonts w:ascii="Calibri" w:eastAsia="Times New Roman" w:hAnsi="Calibri" w:cs="Calibri"/>
          <w:color w:val="000000"/>
        </w:rPr>
      </w:pPr>
      <w:r w:rsidRPr="00BC5CE3">
        <w:rPr>
          <w:rFonts w:ascii="Times New Roman" w:eastAsia="Times New Roman" w:hAnsi="Times New Roman" w:cs="Times New Roman"/>
          <w:color w:val="000000"/>
          <w:sz w:val="24"/>
          <w:szCs w:val="24"/>
        </w:rPr>
        <w:t>поддерживать инициативу детей в различных видах деятельности</w:t>
      </w:r>
    </w:p>
    <w:p w:rsidR="00BC5CE3" w:rsidRPr="00BC5CE3" w:rsidRDefault="00BC5CE3" w:rsidP="00BC5CE3">
      <w:pPr>
        <w:numPr>
          <w:ilvl w:val="0"/>
          <w:numId w:val="4"/>
        </w:numPr>
        <w:shd w:val="clear" w:color="auto" w:fill="FFFFFF"/>
        <w:spacing w:before="20" w:after="20" w:line="240" w:lineRule="auto"/>
        <w:jc w:val="both"/>
        <w:rPr>
          <w:rFonts w:ascii="Calibri" w:eastAsia="Times New Roman" w:hAnsi="Calibri" w:cs="Calibri"/>
          <w:color w:val="000000"/>
        </w:rPr>
      </w:pPr>
      <w:r w:rsidRPr="00BC5CE3">
        <w:rPr>
          <w:rFonts w:ascii="Times New Roman" w:eastAsia="Times New Roman" w:hAnsi="Times New Roman" w:cs="Times New Roman"/>
          <w:color w:val="000000"/>
          <w:sz w:val="24"/>
          <w:szCs w:val="24"/>
        </w:rPr>
        <w:t>приобщать их к социокультурным нормам, традициям семьи, общества и государства</w:t>
      </w:r>
    </w:p>
    <w:p w:rsidR="00BC5CE3" w:rsidRPr="00BC5CE3" w:rsidRDefault="00BC5CE3" w:rsidP="00BC5CE3">
      <w:pPr>
        <w:numPr>
          <w:ilvl w:val="0"/>
          <w:numId w:val="4"/>
        </w:numPr>
        <w:shd w:val="clear" w:color="auto" w:fill="FFFFFF"/>
        <w:spacing w:before="20" w:after="20" w:line="240" w:lineRule="auto"/>
        <w:jc w:val="both"/>
        <w:rPr>
          <w:rFonts w:ascii="Calibri" w:eastAsia="Times New Roman" w:hAnsi="Calibri" w:cs="Calibri"/>
          <w:color w:val="000000"/>
        </w:rPr>
      </w:pPr>
      <w:r w:rsidRPr="00BC5CE3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формировать познавательные интересы и  познавательные действия в различных видах деятельности</w:t>
      </w:r>
    </w:p>
    <w:p w:rsidR="00BC5CE3" w:rsidRPr="00BC5CE3" w:rsidRDefault="00BC5CE3" w:rsidP="00BC5CE3">
      <w:pPr>
        <w:numPr>
          <w:ilvl w:val="0"/>
          <w:numId w:val="4"/>
        </w:numPr>
        <w:shd w:val="clear" w:color="auto" w:fill="FFFFFF"/>
        <w:spacing w:before="20" w:after="20" w:line="240" w:lineRule="auto"/>
        <w:jc w:val="both"/>
        <w:rPr>
          <w:rFonts w:ascii="Calibri" w:eastAsia="Times New Roman" w:hAnsi="Calibri" w:cs="Calibri"/>
          <w:color w:val="000000"/>
        </w:rPr>
      </w:pPr>
      <w:r w:rsidRPr="00BC5CE3">
        <w:rPr>
          <w:rFonts w:ascii="Times New Roman" w:eastAsia="Times New Roman" w:hAnsi="Times New Roman" w:cs="Times New Roman"/>
          <w:color w:val="000000"/>
          <w:sz w:val="24"/>
          <w:szCs w:val="24"/>
        </w:rPr>
        <w:t>учитывать этнокультурную ситуацию развития детей</w:t>
      </w:r>
    </w:p>
    <w:p w:rsidR="00BC5CE3" w:rsidRPr="00BC5CE3" w:rsidRDefault="00BC5CE3" w:rsidP="00BC5CE3">
      <w:pPr>
        <w:numPr>
          <w:ilvl w:val="0"/>
          <w:numId w:val="4"/>
        </w:numPr>
        <w:shd w:val="clear" w:color="auto" w:fill="FFFFFF"/>
        <w:spacing w:before="20" w:after="20" w:line="240" w:lineRule="auto"/>
        <w:jc w:val="both"/>
        <w:rPr>
          <w:rFonts w:ascii="Calibri" w:eastAsia="Times New Roman" w:hAnsi="Calibri" w:cs="Calibri"/>
          <w:color w:val="000000"/>
        </w:rPr>
      </w:pPr>
      <w:r w:rsidRPr="00BC5CE3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обеспечивать возрастную адекватность дошкольного образования, когда условия, требования, методы соответствуют возрасту и особенностям развития детей</w:t>
      </w:r>
    </w:p>
    <w:p w:rsidR="00BC5CE3" w:rsidRPr="00BC5CE3" w:rsidRDefault="00BC5CE3" w:rsidP="00BC5CE3">
      <w:pPr>
        <w:numPr>
          <w:ilvl w:val="0"/>
          <w:numId w:val="4"/>
        </w:numPr>
        <w:shd w:val="clear" w:color="auto" w:fill="FFFFFF"/>
        <w:spacing w:before="20" w:after="20" w:line="240" w:lineRule="auto"/>
        <w:jc w:val="both"/>
        <w:rPr>
          <w:rFonts w:ascii="Calibri" w:eastAsia="Times New Roman" w:hAnsi="Calibri" w:cs="Calibri"/>
          <w:color w:val="000000"/>
        </w:rPr>
      </w:pPr>
      <w:r w:rsidRPr="00BC5CE3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организовывать сотрудничество ДОО с семьей</w:t>
      </w:r>
    </w:p>
    <w:p w:rsidR="00BC5CE3" w:rsidRPr="00BC5CE3" w:rsidRDefault="00BC5CE3" w:rsidP="00BC5CE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BC5C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Планируемые результаты</w:t>
      </w:r>
    </w:p>
    <w:p w:rsidR="00BC5CE3" w:rsidRPr="00BC5CE3" w:rsidRDefault="00BC5CE3" w:rsidP="00BC5CE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BC5C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Характеристики возможных достижений ребенка*  даны детально</w:t>
      </w:r>
    </w:p>
    <w:p w:rsidR="00BC5CE3" w:rsidRPr="00BC5CE3" w:rsidRDefault="00BC5CE3" w:rsidP="00BC5CE3">
      <w:pPr>
        <w:numPr>
          <w:ilvl w:val="0"/>
          <w:numId w:val="5"/>
        </w:numPr>
        <w:shd w:val="clear" w:color="auto" w:fill="FFFFFF"/>
        <w:spacing w:before="20" w:after="20" w:line="240" w:lineRule="auto"/>
        <w:jc w:val="both"/>
        <w:rPr>
          <w:rFonts w:ascii="Calibri" w:eastAsia="Times New Roman" w:hAnsi="Calibri" w:cs="Calibri"/>
          <w:color w:val="000000"/>
        </w:rPr>
      </w:pPr>
      <w:r w:rsidRPr="00BC5CE3">
        <w:rPr>
          <w:rFonts w:ascii="Times New Roman" w:eastAsia="Times New Roman" w:hAnsi="Times New Roman" w:cs="Times New Roman"/>
          <w:color w:val="000000"/>
          <w:sz w:val="24"/>
          <w:szCs w:val="24"/>
        </w:rPr>
        <w:t>В младенческом возрасте – </w:t>
      </w:r>
      <w:hyperlink r:id="rId6" w:history="1">
        <w:r w:rsidRPr="00BC5C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к одному году</w:t>
        </w:r>
      </w:hyperlink>
    </w:p>
    <w:p w:rsidR="00BC5CE3" w:rsidRPr="00BC5CE3" w:rsidRDefault="00BC5CE3" w:rsidP="00BC5CE3">
      <w:pPr>
        <w:numPr>
          <w:ilvl w:val="0"/>
          <w:numId w:val="5"/>
        </w:numPr>
        <w:shd w:val="clear" w:color="auto" w:fill="FFFFFF"/>
        <w:spacing w:before="20" w:after="20" w:line="240" w:lineRule="auto"/>
        <w:jc w:val="both"/>
        <w:rPr>
          <w:rFonts w:ascii="Calibri" w:eastAsia="Times New Roman" w:hAnsi="Calibri" w:cs="Calibri"/>
          <w:color w:val="000000"/>
        </w:rPr>
      </w:pPr>
      <w:r w:rsidRPr="00BC5CE3">
        <w:rPr>
          <w:rFonts w:ascii="Times New Roman" w:eastAsia="Times New Roman" w:hAnsi="Times New Roman" w:cs="Times New Roman"/>
          <w:color w:val="000000"/>
          <w:sz w:val="24"/>
          <w:szCs w:val="24"/>
        </w:rPr>
        <w:t>В раннем возрасте – </w:t>
      </w:r>
      <w:hyperlink r:id="rId7" w:history="1">
        <w:r w:rsidRPr="00BC5C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к трем годам</w:t>
        </w:r>
      </w:hyperlink>
    </w:p>
    <w:p w:rsidR="00BC5CE3" w:rsidRPr="00BC5CE3" w:rsidRDefault="00BC5CE3" w:rsidP="00BC5CE3">
      <w:pPr>
        <w:numPr>
          <w:ilvl w:val="0"/>
          <w:numId w:val="5"/>
        </w:numPr>
        <w:shd w:val="clear" w:color="auto" w:fill="FFFFFF"/>
        <w:spacing w:before="20" w:after="20" w:line="240" w:lineRule="auto"/>
        <w:jc w:val="both"/>
        <w:rPr>
          <w:rFonts w:ascii="Calibri" w:eastAsia="Times New Roman" w:hAnsi="Calibri" w:cs="Calibri"/>
          <w:color w:val="000000"/>
        </w:rPr>
      </w:pPr>
      <w:r w:rsidRPr="00BC5CE3">
        <w:rPr>
          <w:rFonts w:ascii="Times New Roman" w:eastAsia="Times New Roman" w:hAnsi="Times New Roman" w:cs="Times New Roman"/>
          <w:color w:val="000000"/>
          <w:sz w:val="24"/>
          <w:szCs w:val="24"/>
        </w:rPr>
        <w:t>В дошкольном возрасте: к </w:t>
      </w:r>
      <w:hyperlink r:id="rId8" w:history="1">
        <w:r w:rsidRPr="00BC5C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четырем годам</w:t>
        </w:r>
      </w:hyperlink>
      <w:r w:rsidRPr="00BC5CE3"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hyperlink r:id="rId9" w:history="1">
        <w:r w:rsidRPr="00BC5C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пяти годам</w:t>
        </w:r>
      </w:hyperlink>
      <w:r w:rsidRPr="00BC5CE3"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hyperlink r:id="rId10" w:history="1">
        <w:r w:rsidRPr="00BC5C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шести годам</w:t>
        </w:r>
      </w:hyperlink>
    </w:p>
    <w:p w:rsidR="00BC5CE3" w:rsidRPr="00BC5CE3" w:rsidRDefault="00BC5CE3" w:rsidP="00BC5CE3">
      <w:pPr>
        <w:numPr>
          <w:ilvl w:val="0"/>
          <w:numId w:val="5"/>
        </w:numPr>
        <w:shd w:val="clear" w:color="auto" w:fill="FFFFFF"/>
        <w:spacing w:before="20" w:after="20" w:line="240" w:lineRule="auto"/>
        <w:jc w:val="both"/>
        <w:rPr>
          <w:rFonts w:ascii="Calibri" w:eastAsia="Times New Roman" w:hAnsi="Calibri" w:cs="Calibri"/>
          <w:color w:val="000000"/>
        </w:rPr>
      </w:pPr>
      <w:r w:rsidRPr="00BC5CE3">
        <w:rPr>
          <w:rFonts w:ascii="Times New Roman" w:eastAsia="Times New Roman" w:hAnsi="Times New Roman" w:cs="Times New Roman"/>
          <w:color w:val="000000"/>
          <w:sz w:val="24"/>
          <w:szCs w:val="24"/>
        </w:rPr>
        <w:t>К концу дошкольного возраста – </w:t>
      </w:r>
      <w:hyperlink r:id="rId11" w:history="1">
        <w:r w:rsidRPr="00BC5C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на этапе завершения освоения</w:t>
        </w:r>
      </w:hyperlink>
    </w:p>
    <w:p w:rsidR="00BC5CE3" w:rsidRPr="00BC5CE3" w:rsidRDefault="00BC5CE3" w:rsidP="00BC5CE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BC5CE3">
        <w:rPr>
          <w:rFonts w:ascii="Times New Roman" w:eastAsia="Times New Roman" w:hAnsi="Times New Roman" w:cs="Times New Roman"/>
          <w:color w:val="000000"/>
          <w:sz w:val="24"/>
          <w:szCs w:val="24"/>
        </w:rPr>
        <w:t>- Неправомерность требования от детей дошкольного возраста конкретных образовательных достижений, понимание планируемых результатов реализации ФОП как характеристик возможных достижений ребенка </w:t>
      </w:r>
      <w:r w:rsidRPr="00BC5C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 разных возрастных этапах</w:t>
      </w:r>
      <w:r w:rsidRPr="00BC5CE3">
        <w:rPr>
          <w:rFonts w:ascii="Times New Roman" w:eastAsia="Times New Roman" w:hAnsi="Times New Roman" w:cs="Times New Roman"/>
          <w:color w:val="000000"/>
          <w:sz w:val="24"/>
          <w:szCs w:val="24"/>
        </w:rPr>
        <w:t> и к моменту завершения ДО;</w:t>
      </w:r>
    </w:p>
    <w:p w:rsidR="00BC5CE3" w:rsidRPr="00BC5CE3" w:rsidRDefault="00BC5CE3" w:rsidP="00BC5CE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BC5CE3">
        <w:rPr>
          <w:rFonts w:ascii="Times New Roman" w:eastAsia="Times New Roman" w:hAnsi="Times New Roman" w:cs="Times New Roman"/>
          <w:color w:val="000000"/>
          <w:sz w:val="24"/>
          <w:szCs w:val="24"/>
        </w:rPr>
        <w:t>- Обозначенные в ФОП возможные достижения детей «к году», «к трем годам» и т.д. имеют условный характер, что предполагает широкий возрастной диапазон для достижения ребенком планируемых результатов;</w:t>
      </w:r>
    </w:p>
    <w:p w:rsidR="00BC5CE3" w:rsidRPr="00BC5CE3" w:rsidRDefault="00BC5CE3" w:rsidP="00BC5CE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BC5C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Планируемые результаты в младенческом, раннем, дошкольном возрасте (к 4-м, к 5- </w:t>
      </w:r>
      <w:proofErr w:type="spellStart"/>
      <w:r w:rsidRPr="00BC5CE3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proofErr w:type="spellEnd"/>
      <w:r w:rsidRPr="00BC5CE3">
        <w:rPr>
          <w:rFonts w:ascii="Times New Roman" w:eastAsia="Times New Roman" w:hAnsi="Times New Roman" w:cs="Times New Roman"/>
          <w:color w:val="000000"/>
          <w:sz w:val="24"/>
          <w:szCs w:val="24"/>
        </w:rPr>
        <w:t>, к 6-ти годам) и к моменту завершения освоения ФОП </w:t>
      </w:r>
      <w:r w:rsidRPr="00BC5C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представлены, дополнены и конкретизированы,</w:t>
      </w:r>
      <w:r w:rsidRPr="00BC5CE3">
        <w:rPr>
          <w:rFonts w:ascii="Times New Roman" w:eastAsia="Times New Roman" w:hAnsi="Times New Roman" w:cs="Times New Roman"/>
          <w:color w:val="000000"/>
          <w:sz w:val="24"/>
          <w:szCs w:val="24"/>
        </w:rPr>
        <w:t> с учетом цели и задач дошкольного образования;</w:t>
      </w:r>
    </w:p>
    <w:p w:rsidR="00BC5CE3" w:rsidRPr="00BC5CE3" w:rsidRDefault="00BC5CE3" w:rsidP="00BC5CE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BC5C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Педагогическая диагностика достижения планируемых результатов</w:t>
      </w:r>
    </w:p>
    <w:p w:rsidR="00BC5CE3" w:rsidRPr="00BC5CE3" w:rsidRDefault="00BC5CE3" w:rsidP="00BC5CE3">
      <w:pPr>
        <w:numPr>
          <w:ilvl w:val="0"/>
          <w:numId w:val="6"/>
        </w:numPr>
        <w:shd w:val="clear" w:color="auto" w:fill="FFFFFF"/>
        <w:spacing w:before="20" w:after="20" w:line="240" w:lineRule="auto"/>
        <w:jc w:val="both"/>
        <w:rPr>
          <w:rFonts w:ascii="Calibri" w:eastAsia="Times New Roman" w:hAnsi="Calibri" w:cs="Calibri"/>
          <w:color w:val="000000"/>
        </w:rPr>
      </w:pPr>
      <w:r w:rsidRPr="00BC5CE3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Педагогическая диагностика достижения планируемых результатов ФОП ДО направлена </w:t>
      </w:r>
      <w:r w:rsidRPr="00BC5C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на изучение </w:t>
      </w:r>
      <w:proofErr w:type="spellStart"/>
      <w:r w:rsidRPr="00BC5C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деятельностных</w:t>
      </w:r>
      <w:proofErr w:type="spellEnd"/>
      <w:r w:rsidRPr="00BC5C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умений ребенка, его интересов, предпочтений, склонностей, личностных особенностей, способов взаимодействия со взрослыми и сверстниками</w:t>
      </w:r>
      <w:r w:rsidRPr="00BC5CE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C5CE3" w:rsidRPr="00BC5CE3" w:rsidRDefault="00BC5CE3" w:rsidP="00BC5CE3">
      <w:pPr>
        <w:numPr>
          <w:ilvl w:val="0"/>
          <w:numId w:val="6"/>
        </w:numPr>
        <w:shd w:val="clear" w:color="auto" w:fill="FFFFFF"/>
        <w:spacing w:before="20" w:after="20" w:line="240" w:lineRule="auto"/>
        <w:jc w:val="both"/>
        <w:rPr>
          <w:rFonts w:ascii="Calibri" w:eastAsia="Times New Roman" w:hAnsi="Calibri" w:cs="Calibri"/>
          <w:color w:val="000000"/>
        </w:rPr>
      </w:pPr>
      <w:r w:rsidRPr="00BC5CE3">
        <w:rPr>
          <w:rFonts w:ascii="Times New Roman" w:eastAsia="Times New Roman" w:hAnsi="Times New Roman" w:cs="Times New Roman"/>
          <w:color w:val="000000"/>
          <w:sz w:val="24"/>
          <w:szCs w:val="24"/>
        </w:rPr>
        <w:t>Цели педагогической диагностики, а также особенности ее проведения (основные формы, методы) определяются ФГОС ДО (п.3.2.3 и п. 4.6).</w:t>
      </w:r>
    </w:p>
    <w:p w:rsidR="00BC5CE3" w:rsidRPr="00BC5CE3" w:rsidRDefault="00BC5CE3" w:rsidP="00BC5CE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BC5C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Периодичность проведения диагностики, способ и форма фиксации результатов определяется ДОО</w:t>
      </w:r>
      <w:r w:rsidRPr="00BC5CE3">
        <w:rPr>
          <w:rFonts w:ascii="Times New Roman" w:eastAsia="Times New Roman" w:hAnsi="Times New Roman" w:cs="Times New Roman"/>
          <w:color w:val="000000"/>
          <w:sz w:val="24"/>
          <w:szCs w:val="24"/>
        </w:rPr>
        <w:t>. В ФОП </w:t>
      </w:r>
      <w:r w:rsidRPr="00BC5C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уточнена оптимальная периодичность</w:t>
      </w:r>
      <w:r w:rsidRPr="00BC5C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– дважды в года </w:t>
      </w:r>
      <w:r w:rsidRPr="00BC5CE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(стартовая, с учетом адаптационно периода, и заключительная на этапе освоения содержания программы возрастной группой). Присутствуют уточнения </w:t>
      </w:r>
      <w:r w:rsidRPr="00BC5C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об основном методе (наблюдении), других </w:t>
      </w:r>
      <w:proofErr w:type="spellStart"/>
      <w:r w:rsidRPr="00BC5C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малоформализованных</w:t>
      </w:r>
      <w:proofErr w:type="spellEnd"/>
      <w:r w:rsidRPr="00BC5C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методах и методиках педагогической диагностики, а также об индикаторах оценки наблюдаемых фактов</w:t>
      </w:r>
    </w:p>
    <w:p w:rsidR="00BC5CE3" w:rsidRPr="00BC5CE3" w:rsidRDefault="00BC5CE3" w:rsidP="00BC5CE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BC5C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Педагогическая диагностика достижения планируемых результатов ФОП</w:t>
      </w:r>
    </w:p>
    <w:p w:rsidR="00BC5CE3" w:rsidRPr="00BC5CE3" w:rsidRDefault="00BC5CE3" w:rsidP="00BC5CE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BC5C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BC5CE3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Результаты педагогической диагностики (мониторинга) могут использоваться исключительно для решения следующих образовательных задач:</w:t>
      </w:r>
    </w:p>
    <w:p w:rsidR="00BC5CE3" w:rsidRPr="00BC5CE3" w:rsidRDefault="00BC5CE3" w:rsidP="00BC5CE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BC5CE3">
        <w:rPr>
          <w:rFonts w:ascii="Times New Roman" w:eastAsia="Times New Roman" w:hAnsi="Times New Roman" w:cs="Times New Roman"/>
          <w:color w:val="000000"/>
          <w:sz w:val="24"/>
          <w:szCs w:val="24"/>
        </w:rPr>
        <w:t>1) индивидуализации образования (в том числе поддержки ребёнка, построения его образовательной траектории или профессиональной коррекции особенностей его развития);</w:t>
      </w:r>
    </w:p>
    <w:p w:rsidR="00BC5CE3" w:rsidRPr="00BC5CE3" w:rsidRDefault="00BC5CE3" w:rsidP="00BC5CE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BC5CE3">
        <w:rPr>
          <w:rFonts w:ascii="Times New Roman" w:eastAsia="Times New Roman" w:hAnsi="Times New Roman" w:cs="Times New Roman"/>
          <w:color w:val="000000"/>
          <w:sz w:val="24"/>
          <w:szCs w:val="24"/>
        </w:rPr>
        <w:t>2) оптимизации работы с группой детей.</w:t>
      </w:r>
    </w:p>
    <w:p w:rsidR="00BC5CE3" w:rsidRPr="00BC5CE3" w:rsidRDefault="00BC5CE3" w:rsidP="00BC5CE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BC5C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Методы педагогической диагностики</w:t>
      </w:r>
    </w:p>
    <w:p w:rsidR="00BC5CE3" w:rsidRPr="00BC5CE3" w:rsidRDefault="00BC5CE3" w:rsidP="00BC5CE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BC5C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Основа – </w:t>
      </w:r>
      <w:proofErr w:type="spellStart"/>
      <w:r w:rsidRPr="00BC5C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малоформализованные</w:t>
      </w:r>
      <w:proofErr w:type="spellEnd"/>
      <w:r w:rsidRPr="00BC5C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методы - </w:t>
      </w:r>
      <w:r w:rsidRPr="00BC5CE3">
        <w:rPr>
          <w:rFonts w:ascii="Times New Roman" w:eastAsia="Times New Roman" w:hAnsi="Times New Roman" w:cs="Times New Roman"/>
          <w:color w:val="000000"/>
          <w:sz w:val="24"/>
          <w:szCs w:val="24"/>
        </w:rPr>
        <w:t>беседа, наблюдение, контент – анализ, биографический метод, эмпатическое слушание, их особенности в использовании  (Данные методы позволяют фиксировать некоторые внешние поведенческие реакции испытуемых в разных условиях, а также такие особенности внутреннего мира, которые трудно выявить другими способами, например, переживания, чувства, некоторые личностные особенности.).</w:t>
      </w:r>
    </w:p>
    <w:p w:rsidR="00BC5CE3" w:rsidRPr="00BC5CE3" w:rsidRDefault="00BC5CE3" w:rsidP="00BC5CE3">
      <w:pPr>
        <w:numPr>
          <w:ilvl w:val="0"/>
          <w:numId w:val="7"/>
        </w:numPr>
        <w:shd w:val="clear" w:color="auto" w:fill="FFFFFF"/>
        <w:spacing w:before="20" w:after="20" w:line="240" w:lineRule="auto"/>
        <w:jc w:val="both"/>
        <w:rPr>
          <w:rFonts w:ascii="Calibri" w:eastAsia="Times New Roman" w:hAnsi="Calibri" w:cs="Calibri"/>
          <w:color w:val="000000"/>
        </w:rPr>
      </w:pPr>
      <w:r w:rsidRPr="00BC5CE3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Педагогическое наблюдение за детской деятельностью (в том числе в специально созданных диагностических ситуациях).</w:t>
      </w:r>
    </w:p>
    <w:p w:rsidR="00BC5CE3" w:rsidRPr="00BC5CE3" w:rsidRDefault="00BC5CE3" w:rsidP="00BC5CE3">
      <w:pPr>
        <w:numPr>
          <w:ilvl w:val="0"/>
          <w:numId w:val="7"/>
        </w:numPr>
        <w:shd w:val="clear" w:color="auto" w:fill="FFFFFF"/>
        <w:spacing w:before="20" w:after="20" w:line="240" w:lineRule="auto"/>
        <w:jc w:val="both"/>
        <w:rPr>
          <w:rFonts w:ascii="Calibri" w:eastAsia="Times New Roman" w:hAnsi="Calibri" w:cs="Calibri"/>
          <w:color w:val="000000"/>
        </w:rPr>
      </w:pPr>
      <w:r w:rsidRPr="00BC5CE3">
        <w:rPr>
          <w:rFonts w:ascii="Times New Roman" w:eastAsia="Times New Roman" w:hAnsi="Times New Roman" w:cs="Times New Roman"/>
          <w:color w:val="000000"/>
          <w:sz w:val="24"/>
          <w:szCs w:val="24"/>
        </w:rPr>
        <w:t>Беседы с детьми.</w:t>
      </w:r>
    </w:p>
    <w:p w:rsidR="00BC5CE3" w:rsidRPr="00BC5CE3" w:rsidRDefault="00BC5CE3" w:rsidP="00BC5CE3">
      <w:pPr>
        <w:numPr>
          <w:ilvl w:val="0"/>
          <w:numId w:val="7"/>
        </w:numPr>
        <w:shd w:val="clear" w:color="auto" w:fill="FFFFFF"/>
        <w:spacing w:before="20" w:after="20" w:line="240" w:lineRule="auto"/>
        <w:jc w:val="both"/>
        <w:rPr>
          <w:rFonts w:ascii="Calibri" w:eastAsia="Times New Roman" w:hAnsi="Calibri" w:cs="Calibri"/>
          <w:color w:val="000000"/>
        </w:rPr>
      </w:pPr>
      <w:r w:rsidRPr="00BC5CE3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 продуктов детской деятельности.</w:t>
      </w:r>
    </w:p>
    <w:p w:rsidR="00BC5CE3" w:rsidRPr="00BC5CE3" w:rsidRDefault="00BC5CE3" w:rsidP="00BC5CE3">
      <w:pPr>
        <w:numPr>
          <w:ilvl w:val="0"/>
          <w:numId w:val="7"/>
        </w:numPr>
        <w:shd w:val="clear" w:color="auto" w:fill="FFFFFF"/>
        <w:spacing w:before="20" w:after="20" w:line="240" w:lineRule="auto"/>
        <w:jc w:val="both"/>
        <w:rPr>
          <w:rFonts w:ascii="Calibri" w:eastAsia="Times New Roman" w:hAnsi="Calibri" w:cs="Calibri"/>
          <w:color w:val="000000"/>
        </w:rPr>
      </w:pPr>
      <w:r w:rsidRPr="00BC5CE3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Специальные методики диагностики физического, коммуникативного, познавательного, речевого, художественно-эстетического развития.</w:t>
      </w:r>
    </w:p>
    <w:p w:rsidR="00BC5CE3" w:rsidRPr="00BC5CE3" w:rsidRDefault="00BC5CE3" w:rsidP="00BC5CE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BC5C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Проведение психологической диагностики определяется положениями ФГОС ДО (п. 3.2.3) Психологическая диагностика</w:t>
      </w:r>
    </w:p>
    <w:p w:rsidR="00BC5CE3" w:rsidRPr="00BC5CE3" w:rsidRDefault="00BC5CE3" w:rsidP="00BC5CE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BC5CE3">
        <w:rPr>
          <w:rFonts w:ascii="Times New Roman" w:eastAsia="Times New Roman" w:hAnsi="Times New Roman" w:cs="Times New Roman"/>
          <w:color w:val="000000"/>
          <w:sz w:val="24"/>
          <w:szCs w:val="24"/>
        </w:rPr>
        <w:t>ФОП ДО допускает также психологическую диагностику развития детей.</w:t>
      </w:r>
    </w:p>
    <w:p w:rsidR="00BC5CE3" w:rsidRPr="00BC5CE3" w:rsidRDefault="00BC5CE3" w:rsidP="00BC5CE3">
      <w:pPr>
        <w:numPr>
          <w:ilvl w:val="0"/>
          <w:numId w:val="8"/>
        </w:numPr>
        <w:shd w:val="clear" w:color="auto" w:fill="FFFFFF"/>
        <w:spacing w:before="20" w:after="20" w:line="240" w:lineRule="auto"/>
        <w:jc w:val="both"/>
        <w:rPr>
          <w:rFonts w:ascii="Calibri" w:eastAsia="Times New Roman" w:hAnsi="Calibri" w:cs="Calibri"/>
          <w:color w:val="000000"/>
        </w:rPr>
      </w:pPr>
      <w:r w:rsidRPr="00BC5C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</w:t>
      </w:r>
      <w:r w:rsidRPr="00BC5CE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C5C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психологической диагностики</w:t>
      </w:r>
      <w:r w:rsidRPr="00BC5CE3">
        <w:rPr>
          <w:rFonts w:ascii="Times New Roman" w:eastAsia="Times New Roman" w:hAnsi="Times New Roman" w:cs="Times New Roman"/>
          <w:color w:val="000000"/>
          <w:sz w:val="24"/>
          <w:szCs w:val="24"/>
        </w:rPr>
        <w:t> – выявить и изучить индивидуально-психологические особенности детей, причины трудностей в освоении образовательной программы.</w:t>
      </w:r>
    </w:p>
    <w:p w:rsidR="00BC5CE3" w:rsidRPr="00BC5CE3" w:rsidRDefault="00BC5CE3" w:rsidP="00BC5CE3">
      <w:pPr>
        <w:numPr>
          <w:ilvl w:val="0"/>
          <w:numId w:val="8"/>
        </w:numPr>
        <w:shd w:val="clear" w:color="auto" w:fill="FFFFFF"/>
        <w:spacing w:before="20" w:after="20" w:line="240" w:lineRule="auto"/>
        <w:jc w:val="both"/>
        <w:rPr>
          <w:rFonts w:ascii="Calibri" w:eastAsia="Times New Roman" w:hAnsi="Calibri" w:cs="Calibri"/>
          <w:color w:val="000000"/>
        </w:rPr>
      </w:pPr>
      <w:r w:rsidRPr="00BC5C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Кто проводит:</w:t>
      </w:r>
      <w:r w:rsidRPr="00BC5CE3">
        <w:rPr>
          <w:rFonts w:ascii="Times New Roman" w:eastAsia="Times New Roman" w:hAnsi="Times New Roman" w:cs="Times New Roman"/>
          <w:color w:val="000000"/>
          <w:sz w:val="24"/>
          <w:szCs w:val="24"/>
        </w:rPr>
        <w:t> квалифицированные специалисты – педагоги-психологи, психологи.</w:t>
      </w:r>
    </w:p>
    <w:p w:rsidR="00BC5CE3" w:rsidRPr="00BC5CE3" w:rsidRDefault="00BC5CE3" w:rsidP="00BC5CE3">
      <w:pPr>
        <w:numPr>
          <w:ilvl w:val="0"/>
          <w:numId w:val="8"/>
        </w:numPr>
        <w:shd w:val="clear" w:color="auto" w:fill="FFFFFF"/>
        <w:spacing w:before="20" w:after="20" w:line="240" w:lineRule="auto"/>
        <w:jc w:val="both"/>
        <w:rPr>
          <w:rFonts w:ascii="Calibri" w:eastAsia="Times New Roman" w:hAnsi="Calibri" w:cs="Calibri"/>
          <w:color w:val="000000"/>
        </w:rPr>
      </w:pPr>
      <w:r w:rsidRPr="00BC5C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Какие условия:</w:t>
      </w:r>
      <w:r w:rsidRPr="00BC5CE3">
        <w:rPr>
          <w:rFonts w:ascii="Times New Roman" w:eastAsia="Times New Roman" w:hAnsi="Times New Roman" w:cs="Times New Roman"/>
          <w:color w:val="000000"/>
          <w:sz w:val="24"/>
          <w:szCs w:val="24"/>
        </w:rPr>
        <w:t> ребенок участвует в психологической диагностике только с согласия родителей или законных представителей.</w:t>
      </w:r>
    </w:p>
    <w:p w:rsidR="00BC5CE3" w:rsidRPr="00BC5CE3" w:rsidRDefault="00BC5CE3" w:rsidP="00BC5CE3">
      <w:pPr>
        <w:numPr>
          <w:ilvl w:val="0"/>
          <w:numId w:val="8"/>
        </w:numPr>
        <w:shd w:val="clear" w:color="auto" w:fill="FFFFFF"/>
        <w:spacing w:before="20" w:after="20" w:line="240" w:lineRule="auto"/>
        <w:jc w:val="both"/>
        <w:rPr>
          <w:rFonts w:ascii="Calibri" w:eastAsia="Times New Roman" w:hAnsi="Calibri" w:cs="Calibri"/>
          <w:color w:val="000000"/>
        </w:rPr>
      </w:pPr>
      <w:r w:rsidRPr="00BC5C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Как использовать результаты:</w:t>
      </w:r>
      <w:r w:rsidRPr="00BC5CE3">
        <w:rPr>
          <w:rFonts w:ascii="Times New Roman" w:eastAsia="Times New Roman" w:hAnsi="Times New Roman" w:cs="Times New Roman"/>
          <w:color w:val="000000"/>
          <w:sz w:val="24"/>
          <w:szCs w:val="24"/>
        </w:rPr>
        <w:t> по результатам психологической диагностики специалисты организуют психологическое сопровождение и адресную психологическую помощь детям.</w:t>
      </w:r>
    </w:p>
    <w:p w:rsidR="00BC5CE3" w:rsidRPr="00BC5CE3" w:rsidRDefault="00BC5CE3" w:rsidP="00BC5CE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BC5C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Особенности структура ФОП ДО</w:t>
      </w:r>
    </w:p>
    <w:tbl>
      <w:tblPr>
        <w:tblW w:w="8265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62"/>
        <w:gridCol w:w="4403"/>
      </w:tblGrid>
      <w:tr w:rsidR="00BC5CE3" w:rsidRPr="00BC5CE3" w:rsidTr="00757910">
        <w:trPr>
          <w:jc w:val="center"/>
        </w:trPr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CE3" w:rsidRPr="00BC5CE3" w:rsidRDefault="00BC5CE3" w:rsidP="00BC5CE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5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CE3" w:rsidRPr="00BC5CE3" w:rsidRDefault="00BC5CE3" w:rsidP="00BC5CE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5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</w:t>
            </w:r>
          </w:p>
        </w:tc>
      </w:tr>
      <w:tr w:rsidR="00BC5CE3" w:rsidRPr="00BC5CE3" w:rsidTr="00757910">
        <w:trPr>
          <w:jc w:val="center"/>
        </w:trPr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CE3" w:rsidRPr="00BC5CE3" w:rsidRDefault="00BC5CE3" w:rsidP="00BC5CE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BC5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Целевой</w:t>
            </w:r>
          </w:p>
        </w:tc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CE3" w:rsidRPr="00BC5CE3" w:rsidRDefault="00BC5CE3" w:rsidP="00BC5CE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BC5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bookmarkStart w:id="0" w:name="_GoBack"/>
            <w:bookmarkEnd w:id="0"/>
            <w:r w:rsidRPr="00BC5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Пояснительная записка</w:t>
            </w:r>
          </w:p>
          <w:p w:rsidR="00BC5CE3" w:rsidRPr="00BC5CE3" w:rsidRDefault="00BC5CE3" w:rsidP="00BC5CE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BC5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цели и задачи;</w:t>
            </w:r>
          </w:p>
          <w:p w:rsidR="00BC5CE3" w:rsidRPr="00BC5CE3" w:rsidRDefault="00BC5CE3" w:rsidP="00BC5CE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BC5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принципы и подходы к формированию программы;</w:t>
            </w:r>
          </w:p>
          <w:p w:rsidR="00BC5CE3" w:rsidRPr="00BC5CE3" w:rsidRDefault="00BC5CE3" w:rsidP="00BC5CE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BC5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2.Планируемые результаты, представлены в виде целевых ориентиров</w:t>
            </w:r>
          </w:p>
          <w:p w:rsidR="00BC5CE3" w:rsidRPr="00BC5CE3" w:rsidRDefault="00BC5CE3" w:rsidP="00BC5CE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BC5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3.Подходы к педагогической диагностики достижения планируемых результатов.</w:t>
            </w:r>
          </w:p>
        </w:tc>
      </w:tr>
      <w:tr w:rsidR="00BC5CE3" w:rsidRPr="00BC5CE3" w:rsidTr="00757910">
        <w:trPr>
          <w:jc w:val="center"/>
        </w:trPr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CE3" w:rsidRPr="00BC5CE3" w:rsidRDefault="00BC5CE3" w:rsidP="00BC5CE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BC5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Содержательный</w:t>
            </w:r>
          </w:p>
        </w:tc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CE3" w:rsidRPr="00BC5CE3" w:rsidRDefault="00BC5CE3" w:rsidP="00BC5CE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BC5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Задачи и содержание образовательной деятельности по каждой из </w:t>
            </w:r>
            <w:r w:rsidRPr="00BC5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образовательных областей для всех возрастных групп.</w:t>
            </w:r>
          </w:p>
          <w:p w:rsidR="00BC5CE3" w:rsidRPr="00BC5CE3" w:rsidRDefault="00BC5CE3" w:rsidP="00BC5CE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BC5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2.Вариативные формы, способы,  методы и средства реализации ФОП.</w:t>
            </w:r>
          </w:p>
          <w:p w:rsidR="00BC5CE3" w:rsidRPr="00BC5CE3" w:rsidRDefault="00BC5CE3" w:rsidP="00BC5CE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BC5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3.Особенности образовательной деятельности разных видов и культурных практик.</w:t>
            </w:r>
          </w:p>
          <w:p w:rsidR="00BC5CE3" w:rsidRPr="00BC5CE3" w:rsidRDefault="00BC5CE3" w:rsidP="00BC5CE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BC5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4.Способы и направления поддержки детской инициативы.</w:t>
            </w:r>
          </w:p>
          <w:p w:rsidR="00BC5CE3" w:rsidRPr="00BC5CE3" w:rsidRDefault="00BC5CE3" w:rsidP="00BC5CE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BC5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5.Осоебннстоьи </w:t>
            </w:r>
            <w:proofErr w:type="gramStart"/>
            <w:r w:rsidRPr="00BC5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взаимодействия  педагогического</w:t>
            </w:r>
            <w:proofErr w:type="gramEnd"/>
            <w:r w:rsidRPr="00BC5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коллектива с семьей обучающихся.</w:t>
            </w:r>
          </w:p>
          <w:p w:rsidR="00BC5CE3" w:rsidRPr="00BC5CE3" w:rsidRDefault="00BC5CE3" w:rsidP="00BC5CE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BC5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Направления, задачи и содержание коррекционно-развивающей работы.</w:t>
            </w:r>
          </w:p>
          <w:p w:rsidR="00BC5CE3" w:rsidRPr="00BC5CE3" w:rsidRDefault="00BC5CE3" w:rsidP="00BC5CE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BC5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 Федеральная рабочая программа воспитания</w:t>
            </w:r>
          </w:p>
          <w:p w:rsidR="00BC5CE3" w:rsidRPr="00BC5CE3" w:rsidRDefault="00BC5CE3" w:rsidP="00BC5CE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BC5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пояснительную записку;</w:t>
            </w:r>
          </w:p>
          <w:p w:rsidR="00BC5CE3" w:rsidRPr="00BC5CE3" w:rsidRDefault="00BC5CE3" w:rsidP="00BC5CE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BC5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Целевой раздел;</w:t>
            </w:r>
          </w:p>
          <w:p w:rsidR="00BC5CE3" w:rsidRPr="00BC5CE3" w:rsidRDefault="00BC5CE3" w:rsidP="00BC5CE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BC5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содержательный раздел</w:t>
            </w:r>
          </w:p>
          <w:p w:rsidR="00BC5CE3" w:rsidRPr="00BC5CE3" w:rsidRDefault="00BC5CE3" w:rsidP="00BC5CE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BC5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организационный раздел</w:t>
            </w:r>
          </w:p>
        </w:tc>
      </w:tr>
      <w:tr w:rsidR="00BC5CE3" w:rsidRPr="00BC5CE3" w:rsidTr="00757910">
        <w:trPr>
          <w:jc w:val="center"/>
        </w:trPr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CE3" w:rsidRPr="00BC5CE3" w:rsidRDefault="00BC5CE3" w:rsidP="00BC5CE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BC5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Организационный</w:t>
            </w:r>
          </w:p>
        </w:tc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CE3" w:rsidRPr="00BC5CE3" w:rsidRDefault="00BC5CE3" w:rsidP="00BC5CE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BC5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Описание условий реализации программы:</w:t>
            </w:r>
          </w:p>
          <w:p w:rsidR="00BC5CE3" w:rsidRPr="00BC5CE3" w:rsidRDefault="00BC5CE3" w:rsidP="00BC5CE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BC5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психолого-педагогические условия;</w:t>
            </w:r>
          </w:p>
          <w:p w:rsidR="00BC5CE3" w:rsidRPr="00BC5CE3" w:rsidRDefault="00BC5CE3" w:rsidP="00BC5CE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BC5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особенности организации РППС;</w:t>
            </w:r>
          </w:p>
          <w:p w:rsidR="00BC5CE3" w:rsidRPr="00BC5CE3" w:rsidRDefault="00BC5CE3" w:rsidP="00BC5CE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BC5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материально-техническое обеспечение ФОП, обеспеченность  методическими материалами и средствами обучения и воспитания;</w:t>
            </w:r>
          </w:p>
          <w:p w:rsidR="00BC5CE3" w:rsidRPr="00BC5CE3" w:rsidRDefault="00BC5CE3" w:rsidP="00BC5CE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BC5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примерный перечень литературных, музыкальных, художественных, анимационных произведений для реализации ФОП;</w:t>
            </w:r>
          </w:p>
          <w:p w:rsidR="00BC5CE3" w:rsidRPr="00BC5CE3" w:rsidRDefault="00BC5CE3" w:rsidP="00BC5CE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BC5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кадровые условия;</w:t>
            </w:r>
          </w:p>
          <w:p w:rsidR="00BC5CE3" w:rsidRPr="00BC5CE3" w:rsidRDefault="00BC5CE3" w:rsidP="00BC5CE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BC5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2.Режим и распорядок дня в дошкольных группах.</w:t>
            </w:r>
          </w:p>
          <w:p w:rsidR="00BC5CE3" w:rsidRPr="00BC5CE3" w:rsidRDefault="00BC5CE3" w:rsidP="00BC5CE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BC5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3.Федеральный календарный план воспитательной работы.</w:t>
            </w:r>
          </w:p>
        </w:tc>
      </w:tr>
    </w:tbl>
    <w:p w:rsidR="00BC5CE3" w:rsidRPr="00BC5CE3" w:rsidRDefault="00BC5CE3" w:rsidP="00BC5CE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BC5C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Содержательный раздел.</w:t>
      </w:r>
    </w:p>
    <w:p w:rsidR="00BC5CE3" w:rsidRPr="00BC5CE3" w:rsidRDefault="00BC5CE3" w:rsidP="00BC5CE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BC5CE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C5C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1. </w:t>
      </w:r>
      <w:r w:rsidRPr="00BC5CE3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Представлены задачи и содержание образовательной деятельности с детьми всех возрастных групп по всем образовательным областям</w:t>
      </w:r>
    </w:p>
    <w:p w:rsidR="00BC5CE3" w:rsidRPr="00BC5CE3" w:rsidRDefault="00BC5CE3" w:rsidP="00BC5CE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BC5C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2. </w:t>
      </w:r>
      <w:r w:rsidRPr="00BC5CE3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 образовательной деятельности в каждой образовательной области </w:t>
      </w:r>
      <w:r w:rsidRPr="00BC5C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дополнено и расширено</w:t>
      </w:r>
      <w:r w:rsidRPr="00BC5CE3">
        <w:rPr>
          <w:rFonts w:ascii="Times New Roman" w:eastAsia="Times New Roman" w:hAnsi="Times New Roman" w:cs="Times New Roman"/>
          <w:color w:val="000000"/>
          <w:sz w:val="24"/>
          <w:szCs w:val="24"/>
        </w:rPr>
        <w:t>, с учетом цели, задач, планируемых результатов</w:t>
      </w:r>
    </w:p>
    <w:p w:rsidR="00BC5CE3" w:rsidRPr="00BC5CE3" w:rsidRDefault="00BC5CE3" w:rsidP="00BC5CE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BC5C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3. </w:t>
      </w:r>
      <w:r w:rsidRPr="00BC5CE3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 образовательных областей </w:t>
      </w:r>
      <w:r w:rsidRPr="00BC5C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дополнено задачами воспитания, отражающими направленность на приобщение детей к ценностям «Родина», «Природа», «Семья», «Человек», «Жизнь», «Милосердие», «Добро», «Дружба», «Сотрудничество», «Труд», «Познание», «Культура», «Красота», «Здоровье»</w:t>
      </w:r>
      <w:r w:rsidRPr="00BC5CE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C5CE3" w:rsidRPr="00BC5CE3" w:rsidRDefault="00BC5CE3" w:rsidP="00BC5CE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BC5C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4. </w:t>
      </w:r>
      <w:r w:rsidRPr="00BC5CE3">
        <w:rPr>
          <w:rFonts w:ascii="Times New Roman" w:eastAsia="Times New Roman" w:hAnsi="Times New Roman" w:cs="Times New Roman"/>
          <w:color w:val="000000"/>
          <w:sz w:val="24"/>
          <w:szCs w:val="24"/>
        </w:rPr>
        <w:t>Вариативность форм, способов, методов и средств реализации ФОП ДО. Выбор зависит не только от возрастных и индивидуальных особенностей детей, учета их особых образовательных потребностей, но и от личных интересов, мотивов, ожиданий, желаний детей. </w:t>
      </w:r>
      <w:r w:rsidRPr="00BC5C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Важно признание приоритетности субъектной позиции ребенка в образовательном процессе</w:t>
      </w:r>
    </w:p>
    <w:p w:rsidR="00BC5CE3" w:rsidRPr="00BC5CE3" w:rsidRDefault="00BC5CE3" w:rsidP="00BC5CE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BC5C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 5. </w:t>
      </w:r>
      <w:r w:rsidRPr="00BC5CE3">
        <w:rPr>
          <w:rFonts w:ascii="Times New Roman" w:eastAsia="Times New Roman" w:hAnsi="Times New Roman" w:cs="Times New Roman"/>
          <w:color w:val="000000"/>
          <w:sz w:val="24"/>
          <w:szCs w:val="24"/>
        </w:rPr>
        <w:t>Могут использоваться различные образовательные технологии, в том числе </w:t>
      </w:r>
      <w:r w:rsidRPr="00BC5C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дистанционные образовательные технологии, дистанционное обучение, за исключением тех, которые могут нанести вред здоровью детей</w:t>
      </w:r>
      <w:r w:rsidRPr="00BC5CE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C5CE3" w:rsidRPr="00BC5CE3" w:rsidRDefault="00BC5CE3" w:rsidP="00BC5CE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BC5C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6. </w:t>
      </w:r>
      <w:r w:rsidRPr="00BC5CE3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 самостоятельно определяет формы, способы, методы реализации ФОП ДО, в соответствии с задачами воспитания и обучения, возрастными и индивидуальными особенностями детей, спецификой их образовательных потребностей и интересов. При выборе форм реализации образовательного содержания, необходимо ориентироваться на виды детской деятельности, определенные во ФГОС ДО для каждого возрастного этапа (младенческий, ранний, дошкольный возраст)</w:t>
      </w:r>
    </w:p>
    <w:p w:rsidR="00BC5CE3" w:rsidRPr="00BC5CE3" w:rsidRDefault="00BC5CE3" w:rsidP="00BC5CE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BC5C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 Уточнены методы реализации задач воспитания, методы реализации задач обучения дошкольников.</w:t>
      </w:r>
    </w:p>
    <w:p w:rsidR="00BC5CE3" w:rsidRPr="00BC5CE3" w:rsidRDefault="00BC5CE3" w:rsidP="00BC5CE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BC5C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8. </w:t>
      </w:r>
      <w:r w:rsidRPr="00BC5CE3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Представлены варианты </w:t>
      </w:r>
      <w:r w:rsidRPr="00BC5C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организации совместной деятельности</w:t>
      </w:r>
      <w:r w:rsidRPr="00BC5CE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C5C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детей с педагогом и другими детьми</w:t>
      </w:r>
      <w:r w:rsidRPr="00BC5CE3"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r w:rsidRPr="00BC5C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уточнены возможные варианты позиции педагога </w:t>
      </w:r>
      <w:r w:rsidRPr="00BC5CE3">
        <w:rPr>
          <w:rFonts w:ascii="Times New Roman" w:eastAsia="Times New Roman" w:hAnsi="Times New Roman" w:cs="Times New Roman"/>
          <w:color w:val="000000"/>
          <w:sz w:val="24"/>
          <w:szCs w:val="24"/>
        </w:rPr>
        <w:t>на основе его функции: обучает чему-то новому, равноправный партнер, направляет совместную деятельность детской группы, организует деятельность детей друг с другом, наблюдает самостоятельную деятельность детей</w:t>
      </w:r>
    </w:p>
    <w:p w:rsidR="00BC5CE3" w:rsidRPr="00BC5CE3" w:rsidRDefault="00BC5CE3" w:rsidP="00BC5CE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BC5C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9. </w:t>
      </w:r>
      <w:r w:rsidRPr="00BC5CE3">
        <w:rPr>
          <w:rFonts w:ascii="Times New Roman" w:eastAsia="Times New Roman" w:hAnsi="Times New Roman" w:cs="Times New Roman"/>
          <w:color w:val="000000"/>
          <w:sz w:val="24"/>
          <w:szCs w:val="24"/>
        </w:rPr>
        <w:t>Уточнено особое место </w:t>
      </w:r>
      <w:r w:rsidRPr="00BC5C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 роль игры в образовательной деятельности</w:t>
      </w:r>
      <w:r w:rsidRPr="00BC5CE3">
        <w:rPr>
          <w:rFonts w:ascii="Times New Roman" w:eastAsia="Times New Roman" w:hAnsi="Times New Roman" w:cs="Times New Roman"/>
          <w:color w:val="000000"/>
          <w:sz w:val="24"/>
          <w:szCs w:val="24"/>
        </w:rPr>
        <w:t> и в развитии детей</w:t>
      </w:r>
    </w:p>
    <w:p w:rsidR="00BC5CE3" w:rsidRPr="00BC5CE3" w:rsidRDefault="00BC5CE3" w:rsidP="00BC5CE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BC5C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10. </w:t>
      </w:r>
      <w:r w:rsidRPr="00BC5CE3">
        <w:rPr>
          <w:rFonts w:ascii="Times New Roman" w:eastAsia="Times New Roman" w:hAnsi="Times New Roman" w:cs="Times New Roman"/>
          <w:color w:val="000000"/>
          <w:sz w:val="24"/>
          <w:szCs w:val="24"/>
        </w:rPr>
        <w:t>Уточнены возможные формы организации образовательной деятельности по Программе в </w:t>
      </w:r>
      <w:r w:rsidRPr="00BC5C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первой половине дня, на прогулке, во второй половине дня</w:t>
      </w:r>
      <w:r w:rsidRPr="00BC5CE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C5CE3" w:rsidRPr="00BC5CE3" w:rsidRDefault="00BC5CE3" w:rsidP="00BC5CE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BC5C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11. </w:t>
      </w:r>
      <w:r w:rsidRPr="00BC5CE3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Развернуто представлена информация </w:t>
      </w:r>
      <w:r w:rsidRPr="00BC5C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занятии</w:t>
      </w:r>
      <w:r w:rsidRPr="00BC5C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как организационной форме, не означающей обязательную </w:t>
      </w:r>
      <w:proofErr w:type="spellStart"/>
      <w:r w:rsidRPr="00BC5CE3">
        <w:rPr>
          <w:rFonts w:ascii="Times New Roman" w:eastAsia="Times New Roman" w:hAnsi="Times New Roman" w:cs="Times New Roman"/>
          <w:color w:val="000000"/>
          <w:sz w:val="24"/>
          <w:szCs w:val="24"/>
        </w:rPr>
        <w:t>регламентированность</w:t>
      </w:r>
      <w:proofErr w:type="spellEnd"/>
      <w:r w:rsidRPr="00BC5C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процесса, и предполагающей выбор педагогом содержания и педагогически обоснованных методов образовательной деятельности</w:t>
      </w:r>
    </w:p>
    <w:p w:rsidR="00BC5CE3" w:rsidRPr="00BC5CE3" w:rsidRDefault="00BC5CE3" w:rsidP="00BC5CE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BC5C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12. </w:t>
      </w:r>
      <w:r w:rsidRPr="00BC5CE3"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Выделены способы, направления и условия </w:t>
      </w:r>
      <w:r w:rsidRPr="00BC5C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поддержки детской инициативы</w:t>
      </w:r>
      <w:r w:rsidRPr="00BC5CE3">
        <w:rPr>
          <w:rFonts w:ascii="Times New Roman" w:eastAsia="Times New Roman" w:hAnsi="Times New Roman" w:cs="Times New Roman"/>
          <w:color w:val="000000"/>
          <w:sz w:val="24"/>
          <w:szCs w:val="24"/>
        </w:rPr>
        <w:t> на разных возрастных этапах</w:t>
      </w:r>
    </w:p>
    <w:p w:rsidR="00BC5CE3" w:rsidRPr="00BC5CE3" w:rsidRDefault="00BC5CE3" w:rsidP="00BC5CE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BC5C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13. </w:t>
      </w:r>
      <w:r w:rsidRPr="00BC5CE3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Представлено направление взаимодействия педагогического коллектива с семьями воспитанников: цель, задачи, принципы, направления, возможные формы </w:t>
      </w:r>
      <w:r w:rsidRPr="00BC5C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(расширено)</w:t>
      </w:r>
      <w:r w:rsidRPr="00BC5CE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C5CE3" w:rsidRPr="00BC5CE3" w:rsidRDefault="00BC5CE3" w:rsidP="00BC5CE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BC5C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14. </w:t>
      </w:r>
      <w:r w:rsidRPr="00BC5CE3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Представлено направление коррекционно-развивающей работы с детьми и/или инклюзивного образования: задачи, содержание, формы организации и др</w:t>
      </w:r>
      <w:r w:rsidRPr="00BC5C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(расширено</w:t>
      </w:r>
      <w:r w:rsidRPr="00BC5CE3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BC5CE3" w:rsidRPr="00BC5CE3" w:rsidRDefault="00BC5CE3" w:rsidP="00BC5CE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BC5C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15. </w:t>
      </w:r>
      <w:r w:rsidRPr="00BC5CE3">
        <w:rPr>
          <w:rFonts w:ascii="Times New Roman" w:eastAsia="Times New Roman" w:hAnsi="Times New Roman" w:cs="Times New Roman"/>
          <w:color w:val="000000"/>
          <w:sz w:val="24"/>
          <w:szCs w:val="24"/>
        </w:rPr>
        <w:t>Отдельным блоком (п. 29) </w:t>
      </w:r>
      <w:r w:rsidRPr="00BC5C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включена Федеральная программа воспитания.</w:t>
      </w:r>
    </w:p>
    <w:p w:rsidR="00BC5CE3" w:rsidRPr="00BC5CE3" w:rsidRDefault="00BC5CE3" w:rsidP="00BC5CE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BC5C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Организационный раздел.</w:t>
      </w:r>
    </w:p>
    <w:p w:rsidR="00BC5CE3" w:rsidRPr="00BC5CE3" w:rsidRDefault="00BC5CE3" w:rsidP="00BC5CE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BC5C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1. </w:t>
      </w:r>
      <w:r w:rsidRPr="00BC5CE3"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Психолого-педагогические условия дополнены (например, </w:t>
      </w:r>
      <w:r w:rsidRPr="00BC5C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уточнено, что образовательные задачи могут решаться как с помощью новых форм организации процесса образования (проектная деятельность, образовательная ситуация, обогащенные игры детей в центрах детской активности, проблемно-обучающие ситуации в рамках интеграции образовательных областей)</w:t>
      </w:r>
      <w:r w:rsidRPr="00BC5CE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C5C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так и традиционных (фронтальные, групповые, индивидуальные занятия)</w:t>
      </w:r>
      <w:r w:rsidRPr="00BC5CE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C5CE3" w:rsidRPr="00BC5CE3" w:rsidRDefault="00BC5CE3" w:rsidP="00BC5CE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BC5C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2. </w:t>
      </w:r>
      <w:r w:rsidRPr="00BC5CE3">
        <w:rPr>
          <w:rFonts w:ascii="Times New Roman" w:eastAsia="Times New Roman" w:hAnsi="Times New Roman" w:cs="Times New Roman"/>
          <w:color w:val="000000"/>
          <w:sz w:val="24"/>
          <w:szCs w:val="24"/>
        </w:rPr>
        <w:t>В блоке, посвященном РППС, уточнено, что ФОП ДО не выдвигает жестких требований к организации РППС, и оставляет за ДОО право самостоятельно проектировать предметно-пространственную среду в соответствии с ФГОС ДО и с учетом целей и принципов Программы, а также ряда требований*</w:t>
      </w:r>
    </w:p>
    <w:p w:rsidR="00BC5CE3" w:rsidRPr="00BC5CE3" w:rsidRDefault="00BC5CE3" w:rsidP="00BC5CE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BC5C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  <w:r w:rsidRPr="00BC5CE3">
        <w:rPr>
          <w:rFonts w:ascii="Times New Roman" w:eastAsia="Times New Roman" w:hAnsi="Times New Roman" w:cs="Times New Roman"/>
          <w:color w:val="000000"/>
          <w:sz w:val="24"/>
          <w:szCs w:val="24"/>
        </w:rPr>
        <w:t> Блок, посвященный материально-техническому обеспечению Программы, обеспеченности методическими материалами и средствами обучения и воспитания, наполнен обобщенными требованиями*</w:t>
      </w:r>
    </w:p>
    <w:p w:rsidR="00BC5CE3" w:rsidRPr="00BC5CE3" w:rsidRDefault="00BC5CE3" w:rsidP="00BC5CE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BC5C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*«Рекомендации по формированию инфраструктуры дошкольных образовательных организаций и комплектации учебно-методических материалов в целях реализации образовательных программ дошкольного образования» (письмо </w:t>
      </w:r>
      <w:proofErr w:type="spellStart"/>
      <w:r w:rsidRPr="00BC5CE3">
        <w:rPr>
          <w:rFonts w:ascii="Times New Roman" w:eastAsia="Times New Roman" w:hAnsi="Times New Roman" w:cs="Times New Roman"/>
          <w:color w:val="000000"/>
          <w:sz w:val="24"/>
          <w:szCs w:val="24"/>
        </w:rPr>
        <w:t>Минпросвещения</w:t>
      </w:r>
      <w:proofErr w:type="spellEnd"/>
      <w:r w:rsidRPr="00BC5C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России ТВ-413-03 от  13.02.2023)</w:t>
      </w:r>
    </w:p>
    <w:p w:rsidR="00BC5CE3" w:rsidRPr="00BC5CE3" w:rsidRDefault="00BC5CE3" w:rsidP="00BC5CE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BC5C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4. </w:t>
      </w:r>
      <w:r w:rsidRPr="00BC5CE3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 </w:t>
      </w:r>
      <w:r w:rsidRPr="00BC5C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развернутый примерный перечень</w:t>
      </w:r>
      <w:r w:rsidRPr="00BC5C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художественной литературы (для каждой группы детей от 1 года до 7 лет), музыкальных произведений, игр, упражнений и т.п. (для всех возрастных групп от 2 мес. до 7 лет), произведений изобразительного </w:t>
      </w:r>
      <w:r w:rsidRPr="00BC5CE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искусства (для каждой возрастной группы от 2 до 7 лет), а также </w:t>
      </w:r>
      <w:r w:rsidRPr="00BC5C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анимационных произведений</w:t>
      </w:r>
      <w:r w:rsidRPr="00BC5CE3">
        <w:rPr>
          <w:rFonts w:ascii="Times New Roman" w:eastAsia="Times New Roman" w:hAnsi="Times New Roman" w:cs="Times New Roman"/>
          <w:color w:val="000000"/>
          <w:sz w:val="24"/>
          <w:szCs w:val="24"/>
        </w:rPr>
        <w:t>, которые рекомендуются для семейного просмотра и могут быть использованы в образовательном процессе ДОО (преимущественно отечественные мультипликационные фильмы и сериалы для детей 5-6 и 6-7 лет);</w:t>
      </w:r>
    </w:p>
    <w:p w:rsidR="00BC5CE3" w:rsidRPr="00BC5CE3" w:rsidRDefault="00BC5CE3" w:rsidP="00BC5CE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BC5C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5. </w:t>
      </w:r>
      <w:r w:rsidRPr="00BC5CE3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Примерный режим и распорядок дня опирается на действующие СанПиН, </w:t>
      </w:r>
      <w:r w:rsidRPr="00BC5C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даны как четкие требования, обязательные для соблюдения, так и рамочные ориентиры для изменения режима и распорядка дня</w:t>
      </w:r>
      <w:r w:rsidRPr="00BC5CE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C5CE3" w:rsidRPr="00BC5CE3" w:rsidRDefault="00BC5CE3" w:rsidP="00BC5CE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BC5C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6. </w:t>
      </w:r>
      <w:r w:rsidRPr="00BC5CE3">
        <w:rPr>
          <w:rFonts w:ascii="Times New Roman" w:eastAsia="Times New Roman" w:hAnsi="Times New Roman" w:cs="Times New Roman"/>
          <w:color w:val="000000"/>
          <w:sz w:val="24"/>
          <w:szCs w:val="24"/>
        </w:rPr>
        <w:t>В блоке «Федеральный календарный план воспитательной работы» дан </w:t>
      </w:r>
      <w:r w:rsidRPr="00BC5C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перечень основных государственных и народных праздников, памятных дат, и уточнено, что</w:t>
      </w:r>
      <w:r w:rsidRPr="00BC5CE3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BC5CE3" w:rsidRPr="00BC5CE3" w:rsidRDefault="00BC5CE3" w:rsidP="00BC5CE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BC5CE3">
        <w:rPr>
          <w:rFonts w:ascii="Times New Roman" w:eastAsia="Times New Roman" w:hAnsi="Times New Roman" w:cs="Times New Roman"/>
          <w:color w:val="000000"/>
          <w:sz w:val="24"/>
          <w:szCs w:val="24"/>
        </w:rPr>
        <w:t>• </w:t>
      </w:r>
      <w:r w:rsidRPr="00BC5C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 является единым для ДОО</w:t>
      </w:r>
    </w:p>
    <w:p w:rsidR="00BC5CE3" w:rsidRPr="00BC5CE3" w:rsidRDefault="00BC5CE3" w:rsidP="00BC5CE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BC5C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• ДОО вправе наряду с указанными в плане, проводить иные мероприятия, согласно ключевым направлениям воспитания и дополнительного образования детей</w:t>
      </w:r>
    </w:p>
    <w:p w:rsidR="00BC5CE3" w:rsidRPr="00BC5CE3" w:rsidRDefault="00BC5CE3" w:rsidP="00BC5CE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BC5C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• все мероприятия плана должны проводиться с учетом особенностей Программы, а также возрастных, физиологических, психоэмоциональных особенностей детей.</w:t>
      </w:r>
    </w:p>
    <w:p w:rsidR="00BC5CE3" w:rsidRPr="00BC5CE3" w:rsidRDefault="00BC5CE3" w:rsidP="00BC5CE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BC5CE3">
        <w:rPr>
          <w:rFonts w:ascii="Times New Roman" w:eastAsia="Times New Roman" w:hAnsi="Times New Roman" w:cs="Times New Roman"/>
          <w:color w:val="000000"/>
          <w:sz w:val="24"/>
          <w:szCs w:val="24"/>
        </w:rPr>
        <w:t>ООП ДО разрабатывается и утверждается ДОО самостоятельно Обязательная часть: не менее 60%. </w:t>
      </w:r>
      <w:r w:rsidRPr="00BC5C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Составляется на основе</w:t>
      </w:r>
      <w:r w:rsidRPr="00BC5CE3">
        <w:rPr>
          <w:rFonts w:ascii="Times New Roman" w:eastAsia="Times New Roman" w:hAnsi="Times New Roman" w:cs="Times New Roman"/>
          <w:color w:val="000000"/>
          <w:sz w:val="24"/>
          <w:szCs w:val="24"/>
        </w:rPr>
        <w:t>: ФГОС ДО и  ФОП ДО.  С учетом: авторских технологий и методик,  линейки пособий к комплексным авторским программам дошкольного образования</w:t>
      </w:r>
    </w:p>
    <w:p w:rsidR="00BC5CE3" w:rsidRPr="00BC5CE3" w:rsidRDefault="00BC5CE3" w:rsidP="00BC5CE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BC5CE3">
        <w:rPr>
          <w:rFonts w:ascii="Times New Roman" w:eastAsia="Times New Roman" w:hAnsi="Times New Roman" w:cs="Times New Roman"/>
          <w:color w:val="000000"/>
          <w:sz w:val="24"/>
          <w:szCs w:val="24"/>
        </w:rPr>
        <w:t>Часть, формируемая участниками образовательных отношений (вариативная): не более 40%.</w:t>
      </w:r>
      <w:r w:rsidRPr="00BC5CE3">
        <w:rPr>
          <w:rFonts w:ascii="Calibri" w:eastAsia="Times New Roman" w:hAnsi="Calibri" w:cs="Calibri"/>
          <w:color w:val="000000"/>
        </w:rPr>
        <w:t> </w:t>
      </w:r>
      <w:r w:rsidRPr="00BC5CE3"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 содержания и технологий ориентирован на специфику: Специфики инонациональных, социокультурных, и иных условий, в т.ч. региональных;  сложившихся традиций ДОО или группы; выбора авторских парциальных образовательных программ дошкольного образования;  выбора форм организации работы с детьми, которые в наибольшей степени соответствуют потребностям и интересам детей, а также возможностям педагогического коллектива и ДОО в целом.</w:t>
      </w:r>
    </w:p>
    <w:p w:rsidR="00BC5CE3" w:rsidRPr="00BC5CE3" w:rsidRDefault="00BC5CE3" w:rsidP="00BC5CE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BC5CE3">
        <w:rPr>
          <w:rFonts w:ascii="Times New Roman" w:eastAsia="Times New Roman" w:hAnsi="Times New Roman" w:cs="Times New Roman"/>
          <w:color w:val="000000"/>
          <w:sz w:val="24"/>
          <w:szCs w:val="24"/>
        </w:rPr>
        <w:t>   Федеральный закон от 29декабря 2012 г. № 273 ФЗ «Об образовании в Российской Федерации» </w:t>
      </w:r>
      <w:r w:rsidRPr="00BC5C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Статья 28</w:t>
      </w:r>
      <w:r w:rsidRPr="00BC5CE3">
        <w:rPr>
          <w:rFonts w:ascii="Times New Roman" w:eastAsia="Times New Roman" w:hAnsi="Times New Roman" w:cs="Times New Roman"/>
          <w:color w:val="000000"/>
          <w:sz w:val="24"/>
          <w:szCs w:val="24"/>
        </w:rPr>
        <w:t>. Компетенции, права, обязанности и ответственность образовательной организации: </w:t>
      </w:r>
      <w:r w:rsidRPr="00BC5C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п. 2.</w:t>
      </w:r>
      <w:r w:rsidRPr="00BC5CE3">
        <w:rPr>
          <w:rFonts w:ascii="Times New Roman" w:eastAsia="Times New Roman" w:hAnsi="Times New Roman" w:cs="Times New Roman"/>
          <w:color w:val="000000"/>
          <w:sz w:val="24"/>
          <w:szCs w:val="24"/>
        </w:rPr>
        <w:t> Образовательные организации при реализации образовательных программ свободны в определении содержания образования, выборе образовательных технологий, а также в выборе учебно-методического обеспечения, если иное не установлено настоящим Федеральным законом.</w:t>
      </w:r>
    </w:p>
    <w:p w:rsidR="00BC5CE3" w:rsidRPr="00BC5CE3" w:rsidRDefault="00BC5CE3" w:rsidP="00BC5CE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BC5CE3">
        <w:rPr>
          <w:rFonts w:ascii="Times New Roman" w:eastAsia="Times New Roman" w:hAnsi="Times New Roman" w:cs="Times New Roman"/>
          <w:color w:val="000000"/>
          <w:sz w:val="24"/>
          <w:szCs w:val="24"/>
        </w:rPr>
        <w:t> Заявлено, что Министерство просвещения Российской Федерации будет реализовывать </w:t>
      </w:r>
      <w:r w:rsidRPr="00BC5C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организационно-методическое сопровождение реализации ФОП. </w:t>
      </w:r>
      <w:r w:rsidRPr="00BC5CE3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Соответственно, мы понимаем</w:t>
      </w:r>
      <w:r w:rsidRPr="00BC5C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 </w:t>
      </w:r>
      <w:r w:rsidRPr="00BC5CE3"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 w:rsidRPr="00BC5CE3">
        <w:rPr>
          <w:rFonts w:ascii="Calibri" w:eastAsia="Times New Roman" w:hAnsi="Calibri" w:cs="Calibri"/>
          <w:color w:val="000000"/>
        </w:rPr>
        <w:t> </w:t>
      </w:r>
      <w:r w:rsidRPr="00BC5CE3"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готовятся</w:t>
      </w:r>
      <w:r w:rsidRPr="00BC5C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методические рекомендации по переходу на ФОП ДО, по реализации ООП на основе ФОП ДО.</w:t>
      </w:r>
    </w:p>
    <w:p w:rsidR="00BC5CE3" w:rsidRPr="00BC5CE3" w:rsidRDefault="00BC5CE3" w:rsidP="00BC5CE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BC5C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Что еще важно:</w:t>
      </w:r>
    </w:p>
    <w:tbl>
      <w:tblPr>
        <w:tblW w:w="8265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3"/>
        <w:gridCol w:w="4162"/>
      </w:tblGrid>
      <w:tr w:rsidR="00BC5CE3" w:rsidRPr="00BC5CE3" w:rsidTr="00757910">
        <w:trPr>
          <w:jc w:val="center"/>
        </w:trPr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CE3" w:rsidRPr="00BC5CE3" w:rsidRDefault="00BC5CE3" w:rsidP="00BC5CE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BC5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ООП ДО должны быть приведены в соответствие с ФОП ДО к 01.09.2023</w:t>
            </w:r>
          </w:p>
        </w:tc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CE3" w:rsidRPr="00BC5CE3" w:rsidRDefault="00BC5CE3" w:rsidP="00BC5CE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BC5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31.08.2023 ДОО имеют право работать по утвержденным ранее ООП ДО Крайний срок утверждения ООП ДО на основе ФОП ДО – 31.08.2023</w:t>
            </w:r>
          </w:p>
        </w:tc>
      </w:tr>
      <w:tr w:rsidR="00BC5CE3" w:rsidRPr="00BC5CE3" w:rsidTr="00757910">
        <w:trPr>
          <w:jc w:val="center"/>
        </w:trPr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CE3" w:rsidRPr="00BC5CE3" w:rsidRDefault="00BC5CE3" w:rsidP="00BC5CE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BC5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 ПООП ДО завершили свое действие</w:t>
            </w:r>
          </w:p>
        </w:tc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CE3" w:rsidRPr="00BC5CE3" w:rsidRDefault="00BC5CE3" w:rsidP="00BC5CE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BC5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01.09.2023 ООП ДО должны соответствовать ФОП ДО Все группы ДОО должны перейти на ООП ДО на основе ФОП ДО с 01.09.2023</w:t>
            </w:r>
          </w:p>
        </w:tc>
      </w:tr>
      <w:tr w:rsidR="00BC5CE3" w:rsidRPr="00BC5CE3" w:rsidTr="00757910">
        <w:trPr>
          <w:jc w:val="center"/>
        </w:trPr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CE3" w:rsidRPr="00BC5CE3" w:rsidRDefault="00BC5CE3" w:rsidP="00BC5CE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BC5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ФОП ДО включает в себя программу образования и программу воспитания детей дошкольного возраста</w:t>
            </w:r>
          </w:p>
        </w:tc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CE3" w:rsidRPr="00BC5CE3" w:rsidRDefault="00BC5CE3" w:rsidP="00BC5CE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BC5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Отдельная Рабочая программа воспитания в ДОО не требуется с 01.09.2023</w:t>
            </w:r>
          </w:p>
        </w:tc>
      </w:tr>
      <w:tr w:rsidR="00BC5CE3" w:rsidRPr="00BC5CE3" w:rsidTr="00757910">
        <w:trPr>
          <w:jc w:val="center"/>
        </w:trPr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CE3" w:rsidRPr="00BC5CE3" w:rsidRDefault="00BC5CE3" w:rsidP="00BC5CE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BC5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 и планируемые результаты ООП ДО НЕ ДОЛЖНЫ БЫТЬ НИЖЕ содержания и планируемых результатов ФОП ДО</w:t>
            </w:r>
          </w:p>
        </w:tc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CE3" w:rsidRPr="00BC5CE3" w:rsidRDefault="00BC5CE3" w:rsidP="00BC5CE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BC5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Могут быть выше</w:t>
            </w:r>
          </w:p>
        </w:tc>
      </w:tr>
    </w:tbl>
    <w:p w:rsidR="00BC5CE3" w:rsidRPr="00BC5CE3" w:rsidRDefault="00BC5CE3" w:rsidP="00BC5CE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BC5C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 У нас два пути выполнения данного закона:</w:t>
      </w:r>
    </w:p>
    <w:p w:rsidR="00BC5CE3" w:rsidRPr="00BC5CE3" w:rsidRDefault="00BC5CE3" w:rsidP="00BC5CE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</w:rPr>
      </w:pPr>
      <w:r w:rsidRPr="00BC5CE3">
        <w:rPr>
          <w:rFonts w:ascii="Times New Roman" w:eastAsia="Times New Roman" w:hAnsi="Times New Roman" w:cs="Times New Roman"/>
          <w:color w:val="000000"/>
          <w:sz w:val="24"/>
          <w:szCs w:val="24"/>
        </w:rPr>
        <w:t>Внести изменения в ранее разработанную и утвержденную в ДОО ООП ДО, привести ее в соответствие с ФОП ДО;</w:t>
      </w:r>
    </w:p>
    <w:p w:rsidR="00BC5CE3" w:rsidRPr="00BC5CE3" w:rsidRDefault="00BC5CE3" w:rsidP="00BC5CE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</w:rPr>
      </w:pPr>
      <w:r w:rsidRPr="00BC5CE3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Разработать новую ООП ДО: взять ФОП ДО за основу и добавить в обязательную и вариативную части то, что ДОО посчитает нужным из ранее разработанной и утвержденной ООП ДО</w:t>
      </w:r>
    </w:p>
    <w:p w:rsidR="005C14BE" w:rsidRDefault="005C14BE"/>
    <w:sectPr w:rsidR="005C14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7601D3"/>
    <w:multiLevelType w:val="multilevel"/>
    <w:tmpl w:val="6696F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A3399A"/>
    <w:multiLevelType w:val="multilevel"/>
    <w:tmpl w:val="03448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897112"/>
    <w:multiLevelType w:val="multilevel"/>
    <w:tmpl w:val="2ABAA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054597"/>
    <w:multiLevelType w:val="multilevel"/>
    <w:tmpl w:val="E57A3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E7232D"/>
    <w:multiLevelType w:val="multilevel"/>
    <w:tmpl w:val="3F146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501D3C"/>
    <w:multiLevelType w:val="multilevel"/>
    <w:tmpl w:val="5C44F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EB05149"/>
    <w:multiLevelType w:val="multilevel"/>
    <w:tmpl w:val="67FA5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31427DD"/>
    <w:multiLevelType w:val="multilevel"/>
    <w:tmpl w:val="E8C21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5602FDE"/>
    <w:multiLevelType w:val="multilevel"/>
    <w:tmpl w:val="E938C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2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C5CE3"/>
    <w:rsid w:val="005C14BE"/>
    <w:rsid w:val="00757910"/>
    <w:rsid w:val="00BC5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D9347F-3096-4C1D-A32B-65D6E7B96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BC5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2">
    <w:name w:val="c22"/>
    <w:basedOn w:val="a0"/>
    <w:rsid w:val="00BC5CE3"/>
  </w:style>
  <w:style w:type="character" w:customStyle="1" w:styleId="c6">
    <w:name w:val="c6"/>
    <w:basedOn w:val="a0"/>
    <w:rsid w:val="00BC5CE3"/>
  </w:style>
  <w:style w:type="paragraph" w:customStyle="1" w:styleId="c7">
    <w:name w:val="c7"/>
    <w:basedOn w:val="a"/>
    <w:rsid w:val="00BC5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">
    <w:name w:val="c24"/>
    <w:basedOn w:val="a"/>
    <w:rsid w:val="00BC5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BC5CE3"/>
  </w:style>
  <w:style w:type="character" w:customStyle="1" w:styleId="c4">
    <w:name w:val="c4"/>
    <w:basedOn w:val="a0"/>
    <w:rsid w:val="00BC5CE3"/>
  </w:style>
  <w:style w:type="character" w:customStyle="1" w:styleId="c2">
    <w:name w:val="c2"/>
    <w:basedOn w:val="a0"/>
    <w:rsid w:val="00BC5CE3"/>
  </w:style>
  <w:style w:type="character" w:customStyle="1" w:styleId="c1">
    <w:name w:val="c1"/>
    <w:basedOn w:val="a0"/>
    <w:rsid w:val="00BC5CE3"/>
  </w:style>
  <w:style w:type="character" w:styleId="a3">
    <w:name w:val="Hyperlink"/>
    <w:basedOn w:val="a0"/>
    <w:uiPriority w:val="99"/>
    <w:semiHidden/>
    <w:unhideWhenUsed/>
    <w:rsid w:val="00BC5CE3"/>
    <w:rPr>
      <w:color w:val="0000FF"/>
      <w:u w:val="single"/>
    </w:rPr>
  </w:style>
  <w:style w:type="paragraph" w:customStyle="1" w:styleId="c5">
    <w:name w:val="c5"/>
    <w:basedOn w:val="a"/>
    <w:rsid w:val="00BC5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">
    <w:name w:val="c23"/>
    <w:basedOn w:val="a"/>
    <w:rsid w:val="00BC5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BC5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446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s://e.profkiosk.ru/eServices/service_content/file/0b71f799-d463-41e7-918e-c9705bc2183f.docx;04%2520Planiruemye%2520rezultaty%2520k%2520chetyrem%2520godam.docx&amp;sa=D&amp;source=editors&amp;ust=1678915781977200&amp;usg=AOvVaw0iBRjJ_iMG6VYd3oXFL_a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s://e.profkiosk.ru/eServices/service_content/file/e1ca43b2-58e5-4636-a141-5707c37052c0.docx;02-03%2520Planiruemye%2520rezultaty%2520v%2520rannem%2520vozraste.docx&amp;sa=D&amp;source=editors&amp;ust=1678915781976730&amp;usg=AOvVaw07aK8mkbND7MmOkfgNHCv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s://e.profkiosk.ru/eServices/service_content/file/0231c7b1-c7f4-477f-9778-9377084193c0.docx;01%2520Planiruemye%2520rezultaty%2520v%2520mladencheskom%2520vozraste.docx&amp;sa=D&amp;source=editors&amp;ust=1678915781976069&amp;usg=AOvVaw2mdBpsOquFsy6QzYdNy24x" TargetMode="External"/><Relationship Id="rId11" Type="http://schemas.openxmlformats.org/officeDocument/2006/relationships/hyperlink" Target="https://www.google.com/url?q=https://e.profkiosk.ru/eServices/service_content/file/f648e6d5-9949-4caa-985c-4e411f57a314.docx;07%2520Planiruemye%2520rezultaty%2520na%2520ehtape%2520zaversheniya%2520osvoeniya%2520FOP.docx&amp;sa=D&amp;source=editors&amp;ust=1678915781978556&amp;usg=AOvVaw2zVrJFMLPE7NLFZ6kcJO39" TargetMode="External"/><Relationship Id="rId5" Type="http://schemas.openxmlformats.org/officeDocument/2006/relationships/hyperlink" Target="https://www.google.com/url?q=https://firo.ranepa.ru/obrazovanie/fgos/184-obrazovatelniye-programmi-doshkolnogo-obrazovaniya&amp;sa=D&amp;source=editors&amp;ust=1678915781956444&amp;usg=AOvVaw1tpGg0Rpv8WGm4Yq_lKdlo" TargetMode="External"/><Relationship Id="rId10" Type="http://schemas.openxmlformats.org/officeDocument/2006/relationships/hyperlink" Target="https://www.google.com/url?q=https://e.profkiosk.ru/eServices/service_content/file/5612df24-424f-4b44-85b8-74ccc6cd021d.docx;06%2520Planiruemye%2520rezultaty%2520k%2520shesti%2520godam.docx&amp;sa=D&amp;source=editors&amp;ust=1678915781977944&amp;usg=AOvVaw3AR73DDoNHPltxjJ1kRA1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q=https://e.profkiosk.ru/eServices/service_content/file/003f6bc6-3c6a-4b20-b549-57d55c12492a.docx;05%2520Planiruemye%2520rezultaty%2520k%2520pyati%2520godam.docx&amp;sa=D&amp;source=editors&amp;ust=1678915781977580&amp;usg=AOvVaw3Wvi6xCN28YU6M5gNez1K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4327</Words>
  <Characters>24666</Characters>
  <Application>Microsoft Office Word</Application>
  <DocSecurity>0</DocSecurity>
  <Lines>205</Lines>
  <Paragraphs>57</Paragraphs>
  <ScaleCrop>false</ScaleCrop>
  <Company>SPecialiST RePack</Company>
  <LinksUpToDate>false</LinksUpToDate>
  <CharactersWithSpaces>28936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2023-03-27T07:33:00Z</dcterms:created>
  <dcterms:modified xsi:type="dcterms:W3CDTF">2023-03-28T12:30:00Z</dcterms:modified>
</cp:coreProperties>
</file>