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EB" w:rsidRDefault="008278EB" w:rsidP="008278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8278EB" w:rsidRDefault="008278EB" w:rsidP="008278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1458">
        <w:rPr>
          <w:rFonts w:ascii="Times New Roman" w:hAnsi="Times New Roman" w:cs="Times New Roman"/>
          <w:sz w:val="24"/>
          <w:szCs w:val="24"/>
        </w:rPr>
        <w:t>Е.Е.Зинченко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8EB" w:rsidRPr="008278EB" w:rsidRDefault="008278EB" w:rsidP="008278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61458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2614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.04.2016 г.</w:t>
      </w:r>
    </w:p>
    <w:p w:rsidR="008278EB" w:rsidRDefault="008278EB" w:rsidP="008278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8E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278EB" w:rsidRPr="008278EB" w:rsidRDefault="008278EB" w:rsidP="008278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8EB">
        <w:rPr>
          <w:rFonts w:ascii="Times New Roman" w:hAnsi="Times New Roman" w:cs="Times New Roman"/>
          <w:b/>
          <w:sz w:val="36"/>
          <w:szCs w:val="36"/>
        </w:rPr>
        <w:t xml:space="preserve"> о </w:t>
      </w:r>
      <w:r>
        <w:rPr>
          <w:rFonts w:ascii="Times New Roman" w:hAnsi="Times New Roman" w:cs="Times New Roman"/>
          <w:b/>
          <w:sz w:val="36"/>
          <w:szCs w:val="36"/>
        </w:rPr>
        <w:t>школьной</w:t>
      </w:r>
      <w:r w:rsidRPr="008278EB">
        <w:rPr>
          <w:rFonts w:ascii="Times New Roman" w:hAnsi="Times New Roman" w:cs="Times New Roman"/>
          <w:b/>
          <w:sz w:val="36"/>
          <w:szCs w:val="36"/>
        </w:rPr>
        <w:t xml:space="preserve"> службе медиации </w:t>
      </w: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бюджетного  общеобразовательного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учреждения </w:t>
      </w:r>
      <w:r w:rsidR="00261458">
        <w:rPr>
          <w:rFonts w:ascii="Times New Roman" w:hAnsi="Times New Roman" w:cs="Times New Roman"/>
          <w:b/>
          <w:sz w:val="36"/>
          <w:szCs w:val="36"/>
        </w:rPr>
        <w:t xml:space="preserve">Кугейская </w:t>
      </w:r>
      <w:r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Азовского района.</w:t>
      </w:r>
    </w:p>
    <w:p w:rsidR="008278EB" w:rsidRPr="008278EB" w:rsidRDefault="008278EB" w:rsidP="008278EB">
      <w:pPr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с: Конституцией Российской Федерации; Гражданским кодексом Российской Федерации; Семейным кодексом Российской Федерации; Федеральным законом от 24 июля 1998 г. № 124-ФЗ «Об основных гарантиях прав ребенка в Российской Федерации»; Федеральным законом от 29 декабря 2012 г. № 273-ФЗ «Об образовании в Российской Федерации»; Конвенцией о правах ребенка; Конвенцией о защите прав детей и сотрудничестве, заключенные в г. Гааге 1980, 1996, 2007 годов; Федеральным законом от 27 июля 2010 г. № 193-ФЗ «Об альтернативной процедуре урегулирования споров с участием по</w:t>
      </w:r>
      <w:r>
        <w:rPr>
          <w:rFonts w:ascii="Times New Roman" w:hAnsi="Times New Roman" w:cs="Times New Roman"/>
          <w:sz w:val="24"/>
          <w:szCs w:val="24"/>
        </w:rPr>
        <w:t>средника (процедуре медиации)», Положения о районной службе медиации ОУ Азовского района от 13.04.2016 года.</w:t>
      </w:r>
    </w:p>
    <w:p w:rsidR="008278EB" w:rsidRP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1.2. Служба школьной медиации (далее-Служба) является структурным подразделением МБОУ </w:t>
      </w:r>
      <w:r w:rsidR="00261458">
        <w:rPr>
          <w:rFonts w:ascii="Times New Roman" w:hAnsi="Times New Roman" w:cs="Times New Roman"/>
          <w:sz w:val="24"/>
          <w:szCs w:val="24"/>
        </w:rPr>
        <w:t>Кугейская</w:t>
      </w:r>
      <w:r w:rsidRPr="008278EB">
        <w:rPr>
          <w:rFonts w:ascii="Times New Roman" w:hAnsi="Times New Roman" w:cs="Times New Roman"/>
          <w:sz w:val="24"/>
          <w:szCs w:val="24"/>
        </w:rPr>
        <w:t xml:space="preserve"> СОШ (далее - Учреждение). </w:t>
      </w:r>
    </w:p>
    <w:p w:rsid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1.3. Служба осуществляет свою деятельность в тесном взаимодействии с Азовским РОО, с органами муниципальной власти, МБУ ЦППМСП «Доверие» Азовского района-районным ресурсным Центром школьной медиации, органом опеки и попечительства Азовского района, учреждениями социальной защиты, здравоохранения и образования, правоохранительными органами. </w:t>
      </w:r>
    </w:p>
    <w:p w:rsid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>1.4. Служба функционирует в соответствии с планом работы службы на год, положением о службе школьной медиации.</w:t>
      </w:r>
    </w:p>
    <w:p w:rsidR="008278EB" w:rsidRPr="004A44F8" w:rsidRDefault="008278EB" w:rsidP="008278EB">
      <w:pPr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</w:t>
      </w:r>
      <w:r w:rsidRPr="004A44F8">
        <w:rPr>
          <w:rFonts w:ascii="Times New Roman" w:hAnsi="Times New Roman" w:cs="Times New Roman"/>
          <w:b/>
          <w:sz w:val="24"/>
          <w:szCs w:val="24"/>
        </w:rPr>
        <w:t>2. ЦЕЛИ И ЗАДАЧИ СЛУЖБ ШКОЛЬНОЙ МЕДИАЦИИ.</w:t>
      </w:r>
    </w:p>
    <w:p w:rsid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Достижение поставленной цели обеспечивается путем решения следующих основных задач: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278EB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детей, </w:t>
      </w:r>
      <w:r w:rsidRPr="008278EB">
        <w:rPr>
          <w:rFonts w:ascii="Times New Roman" w:hAnsi="Times New Roman" w:cs="Times New Roman"/>
          <w:sz w:val="24"/>
          <w:szCs w:val="24"/>
        </w:rPr>
        <w:lastRenderedPageBreak/>
        <w:t>совершивших общественно опасные деяния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EB">
        <w:rPr>
          <w:rFonts w:ascii="Times New Roman" w:hAnsi="Times New Roman" w:cs="Times New Roman"/>
          <w:sz w:val="24"/>
          <w:szCs w:val="24"/>
        </w:rPr>
        <w:t xml:space="preserve">и освободившихся из мест лишения свободы;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278EB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4A44F8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4A44F8">
        <w:rPr>
          <w:rFonts w:ascii="Times New Roman" w:hAnsi="Times New Roman" w:cs="Times New Roman"/>
          <w:b/>
          <w:sz w:val="24"/>
          <w:szCs w:val="24"/>
        </w:rPr>
        <w:t xml:space="preserve"> 3. СОДЕРЖАНИЕ ДЕЯТЕЛЬНОСТИ</w:t>
      </w:r>
      <w:r w:rsidR="004A44F8">
        <w:rPr>
          <w:rFonts w:ascii="Times New Roman" w:hAnsi="Times New Roman" w:cs="Times New Roman"/>
          <w:sz w:val="24"/>
          <w:szCs w:val="24"/>
        </w:rPr>
        <w:t>.</w:t>
      </w:r>
    </w:p>
    <w:p w:rsidR="004A44F8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В основе деятельности служб школьной медиации лежит: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предотвращение возникновения конфликтов, препятствование их эскалации;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обеспечение помощи при разрешении участниками «групп равных» конфликтов между сверстниками, а также участие в роли 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комедиатора</w:t>
      </w:r>
      <w:proofErr w:type="spellEnd"/>
      <w:r w:rsidRPr="008278EB">
        <w:rPr>
          <w:rFonts w:ascii="Times New Roman" w:hAnsi="Times New Roman" w:cs="Times New Roman"/>
          <w:sz w:val="24"/>
          <w:szCs w:val="24"/>
        </w:rPr>
        <w:t xml:space="preserve"> при разрешении конфликтов между взрослыми и детьми; 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278EB">
        <w:rPr>
          <w:rFonts w:ascii="Times New Roman" w:hAnsi="Times New Roman" w:cs="Times New Roman"/>
          <w:sz w:val="24"/>
          <w:szCs w:val="24"/>
        </w:rPr>
        <w:t xml:space="preserve">, правонарушений несовершеннолетних; использование медиативного подхода в рамках работы с детьми и семьями, находящимися в социально опасном положении;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</w:t>
      </w:r>
      <w:r w:rsidRPr="008278EB">
        <w:rPr>
          <w:rFonts w:ascii="Times New Roman" w:hAnsi="Times New Roman" w:cs="Times New Roman"/>
          <w:sz w:val="24"/>
          <w:szCs w:val="24"/>
        </w:rPr>
        <w:lastRenderedPageBreak/>
        <w:t>правоохранительных органов и представителями комиссий по делам несовершеннолетних и защите их прав; использование медиативного подхода как основы для сохранения коммуникации и возможности передачи главных общечеловеческих духовно- нравственных ценностей.</w:t>
      </w:r>
    </w:p>
    <w:p w:rsidR="004A44F8" w:rsidRPr="004A44F8" w:rsidRDefault="008278EB" w:rsidP="008278EB">
      <w:pPr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</w:t>
      </w:r>
      <w:r w:rsidRPr="004A44F8">
        <w:rPr>
          <w:rFonts w:ascii="Times New Roman" w:hAnsi="Times New Roman" w:cs="Times New Roman"/>
          <w:b/>
          <w:sz w:val="24"/>
          <w:szCs w:val="24"/>
        </w:rPr>
        <w:t>4. СОСТАВ</w:t>
      </w:r>
      <w:r w:rsidR="004A44F8" w:rsidRPr="004A44F8">
        <w:rPr>
          <w:rFonts w:ascii="Times New Roman" w:hAnsi="Times New Roman" w:cs="Times New Roman"/>
          <w:b/>
          <w:sz w:val="24"/>
          <w:szCs w:val="24"/>
        </w:rPr>
        <w:t>.</w:t>
      </w:r>
    </w:p>
    <w:p w:rsidR="008278EB" w:rsidRP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8278EB" w:rsidRPr="004A44F8" w:rsidRDefault="008278EB" w:rsidP="008278EB">
      <w:pPr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4A44F8">
        <w:rPr>
          <w:rFonts w:ascii="Times New Roman" w:hAnsi="Times New Roman" w:cs="Times New Roman"/>
          <w:b/>
          <w:sz w:val="24"/>
          <w:szCs w:val="24"/>
        </w:rPr>
        <w:t xml:space="preserve"> 5. КОМПЕТЕНТНОСТЬ </w:t>
      </w:r>
    </w:p>
    <w:p w:rsidR="004A44F8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>5.1 Ключевыми индикаторами уровня благоприятной, гуманной и безопасной среды для развития и социализации личности являются: 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 снижение уровня агрессивных, насильственных и асоциальных проявлений среди детей; сокращение количества правонарушений, совершаемых несовершеннолетними; формирование условий для предотвращения неблагополучных траекторий развития ребенка; повышение уровня социальной и конфликтной компетентности всех участников образовательного процесса.</w:t>
      </w:r>
    </w:p>
    <w:p w:rsidR="004A44F8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5.2. Служба имеет право: - привлекать к сотрудничеству специалистов других организаций для улучшения качества работы; - принимать 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принимать</w:t>
      </w:r>
      <w:proofErr w:type="spellEnd"/>
      <w:r w:rsidRPr="008278EB">
        <w:rPr>
          <w:rFonts w:ascii="Times New Roman" w:hAnsi="Times New Roman" w:cs="Times New Roman"/>
          <w:sz w:val="24"/>
          <w:szCs w:val="24"/>
        </w:rPr>
        <w:t xml:space="preserve"> участие в конференциях, семинарах по профилю деятельности Службы; - вносить предложения администрации учреждения по улучшению качества работы Службы. </w:t>
      </w:r>
    </w:p>
    <w:p w:rsidR="009D44D6" w:rsidRP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>5.3. Служба обязана: -соблюдать Устав и правила внутреннего распорядка учреждения, организовывать свою деятельность в соответствии с данным Положением; -знать и использовать в своей деятельности законодательные и правовые акты социального обслуживания несовершеннолетних и их семей; - сдавать отчеты о проделанной работе по полугодиям (до 5 числа) в районный ресурсный центр школьной медиации (МБУ ЦППМСП «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Дов</w:t>
      </w:r>
      <w:bookmarkStart w:id="0" w:name="_GoBack"/>
      <w:bookmarkEnd w:id="0"/>
      <w:r w:rsidRPr="008278EB">
        <w:rPr>
          <w:rFonts w:ascii="Times New Roman" w:hAnsi="Times New Roman" w:cs="Times New Roman"/>
          <w:sz w:val="24"/>
          <w:szCs w:val="24"/>
        </w:rPr>
        <w:t>ерие»</w:t>
      </w:r>
      <w:proofErr w:type="spellEnd"/>
      <w:r w:rsidR="00261458">
        <w:rPr>
          <w:rFonts w:ascii="Times New Roman" w:hAnsi="Times New Roman" w:cs="Times New Roman"/>
          <w:sz w:val="24"/>
          <w:szCs w:val="24"/>
        </w:rPr>
        <w:t xml:space="preserve"> </w:t>
      </w:r>
      <w:r w:rsidRPr="008278EB">
        <w:rPr>
          <w:rFonts w:ascii="Times New Roman" w:hAnsi="Times New Roman" w:cs="Times New Roman"/>
          <w:sz w:val="24"/>
          <w:szCs w:val="24"/>
        </w:rPr>
        <w:t>Азовского района); - по мере необходимости заниматься подготовкой информации и отчетов о деятельности Службы для различных ведомств, учреждений и организаций; -соблюдать конфиденциальность в отношении неразглашения информации о детях; - работать в тесном взаимодействии с муниципальными органами опеки и попечительства.</w:t>
      </w:r>
    </w:p>
    <w:sectPr w:rsidR="009D44D6" w:rsidRPr="008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AB"/>
    <w:rsid w:val="00261458"/>
    <w:rsid w:val="004A44F8"/>
    <w:rsid w:val="006C31AB"/>
    <w:rsid w:val="008278EB"/>
    <w:rsid w:val="009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8FD7F-8352-4494-9CA1-4BD90912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Рома</cp:lastModifiedBy>
  <cp:revision>2</cp:revision>
  <dcterms:created xsi:type="dcterms:W3CDTF">2018-09-17T06:12:00Z</dcterms:created>
  <dcterms:modified xsi:type="dcterms:W3CDTF">2018-09-17T06:12:00Z</dcterms:modified>
</cp:coreProperties>
</file>