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F4" w:rsidRPr="00815B9D" w:rsidRDefault="00815B9D" w:rsidP="00DA74F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АННОТАЦИИ</w:t>
      </w:r>
    </w:p>
    <w:p w:rsidR="00DA74F4" w:rsidRPr="00815B9D" w:rsidRDefault="00815B9D" w:rsidP="00DA74F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 РАБОЧИМ ПРОГРАММАМ </w:t>
      </w:r>
    </w:p>
    <w:p w:rsidR="00DA74F4" w:rsidRDefault="00C014F2" w:rsidP="00DA74F4">
      <w:pPr>
        <w:jc w:val="center"/>
        <w:rPr>
          <w:rFonts w:ascii="Times New Roman" w:hAnsi="Times New Roman" w:cs="Times New Roman"/>
          <w:b/>
          <w:i/>
        </w:rPr>
      </w:pPr>
      <w:r w:rsidRPr="00815B9D">
        <w:rPr>
          <w:rFonts w:ascii="Times New Roman" w:hAnsi="Times New Roman" w:cs="Times New Roman"/>
          <w:b/>
          <w:i/>
        </w:rPr>
        <w:t>НА 2021 – 2022</w:t>
      </w:r>
      <w:r w:rsidR="00815B9D">
        <w:rPr>
          <w:rFonts w:ascii="Times New Roman" w:hAnsi="Times New Roman" w:cs="Times New Roman"/>
          <w:b/>
          <w:i/>
        </w:rPr>
        <w:t xml:space="preserve"> УЧЕБНЫЙ ГОД </w:t>
      </w:r>
    </w:p>
    <w:p w:rsidR="00815B9D" w:rsidRPr="00815B9D" w:rsidRDefault="00815B9D" w:rsidP="00DA74F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Учитель ПАВЛОВА ВЕРА АЛЕКСЕЕВНА</w:t>
      </w:r>
    </w:p>
    <w:tbl>
      <w:tblPr>
        <w:tblStyle w:val="a3"/>
        <w:tblW w:w="0" w:type="auto"/>
        <w:tblLook w:val="04A0"/>
      </w:tblPr>
      <w:tblGrid>
        <w:gridCol w:w="534"/>
        <w:gridCol w:w="2551"/>
        <w:gridCol w:w="6486"/>
      </w:tblGrid>
      <w:tr w:rsidR="00DA74F4" w:rsidRPr="00563385" w:rsidTr="0099518E">
        <w:tc>
          <w:tcPr>
            <w:tcW w:w="534" w:type="dxa"/>
          </w:tcPr>
          <w:p w:rsidR="00DA74F4" w:rsidRPr="00563385" w:rsidRDefault="00DA74F4" w:rsidP="009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A74F4" w:rsidRPr="00563385" w:rsidRDefault="00DA74F4" w:rsidP="009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DA74F4" w:rsidRPr="00563385" w:rsidRDefault="00DA74F4" w:rsidP="009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 анализа</w:t>
            </w:r>
          </w:p>
        </w:tc>
      </w:tr>
      <w:tr w:rsidR="00DA74F4" w:rsidRPr="00563385" w:rsidTr="0099518E">
        <w:tc>
          <w:tcPr>
            <w:tcW w:w="534" w:type="dxa"/>
          </w:tcPr>
          <w:p w:rsidR="00DA74F4" w:rsidRPr="00563385" w:rsidRDefault="00DA74F4" w:rsidP="009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A74F4" w:rsidRPr="00563385" w:rsidRDefault="00DA74F4" w:rsidP="009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DA74F4" w:rsidRPr="00563385" w:rsidRDefault="00DA74F4" w:rsidP="009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4F4" w:rsidRPr="00563385" w:rsidTr="0099518E">
        <w:tc>
          <w:tcPr>
            <w:tcW w:w="534" w:type="dxa"/>
          </w:tcPr>
          <w:p w:rsidR="00DA74F4" w:rsidRPr="00563385" w:rsidRDefault="00DA74F4" w:rsidP="009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A74F4" w:rsidRPr="00563385" w:rsidRDefault="00DA74F4" w:rsidP="009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DA74F4" w:rsidRPr="00563385" w:rsidRDefault="00DA74F4" w:rsidP="009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1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4F4" w:rsidRPr="00563385" w:rsidTr="0099518E">
        <w:tc>
          <w:tcPr>
            <w:tcW w:w="534" w:type="dxa"/>
          </w:tcPr>
          <w:p w:rsidR="00DA74F4" w:rsidRPr="00563385" w:rsidRDefault="00DA74F4" w:rsidP="009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A74F4" w:rsidRPr="00563385" w:rsidRDefault="00DA74F4" w:rsidP="009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486" w:type="dxa"/>
          </w:tcPr>
          <w:p w:rsidR="00DA74F4" w:rsidRPr="00563385" w:rsidRDefault="00C014F2" w:rsidP="009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DA74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DA74F4" w:rsidRPr="004C5816" w:rsidTr="0099518E">
        <w:tc>
          <w:tcPr>
            <w:tcW w:w="534" w:type="dxa"/>
          </w:tcPr>
          <w:p w:rsidR="00DA74F4" w:rsidRPr="00563385" w:rsidRDefault="00DA74F4" w:rsidP="009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A74F4" w:rsidRPr="00563385" w:rsidRDefault="00DA74F4" w:rsidP="009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6486" w:type="dxa"/>
          </w:tcPr>
          <w:p w:rsidR="00DA74F4" w:rsidRPr="008A6EAE" w:rsidRDefault="00DA74F4" w:rsidP="0099518E">
            <w:pPr>
              <w:pStyle w:val="a4"/>
              <w:suppressAutoHyphens/>
              <w:spacing w:line="240" w:lineRule="auto"/>
              <w:ind w:firstLine="0"/>
              <w:jc w:val="both"/>
              <w:rPr>
                <w:b w:val="0"/>
                <w:iCs/>
                <w:sz w:val="24"/>
                <w:szCs w:val="24"/>
              </w:rPr>
            </w:pPr>
            <w:r w:rsidRPr="008A6EAE">
              <w:rPr>
                <w:b w:val="0"/>
                <w:sz w:val="24"/>
                <w:szCs w:val="24"/>
              </w:rPr>
              <w:t>Обуче</w:t>
            </w:r>
            <w:r>
              <w:rPr>
                <w:b w:val="0"/>
                <w:sz w:val="24"/>
                <w:szCs w:val="24"/>
              </w:rPr>
              <w:t>ние алгебре и началам анализа в средней</w:t>
            </w:r>
            <w:r w:rsidRPr="008A6EAE">
              <w:rPr>
                <w:b w:val="0"/>
                <w:sz w:val="24"/>
                <w:szCs w:val="24"/>
              </w:rPr>
              <w:t xml:space="preserve"> школе направлено на достижение следующих </w:t>
            </w:r>
            <w:r w:rsidRPr="008A6EAE">
              <w:rPr>
                <w:b w:val="0"/>
                <w:iCs/>
                <w:sz w:val="24"/>
                <w:szCs w:val="24"/>
                <w:u w:val="single"/>
              </w:rPr>
              <w:t>целей</w:t>
            </w:r>
            <w:r w:rsidRPr="008A6EAE">
              <w:rPr>
                <w:b w:val="0"/>
                <w:iCs/>
                <w:sz w:val="24"/>
                <w:szCs w:val="24"/>
              </w:rPr>
              <w:t>:</w:t>
            </w:r>
          </w:p>
          <w:p w:rsidR="00DA74F4" w:rsidRPr="0087572C" w:rsidRDefault="00DA74F4" w:rsidP="00DA74F4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87572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      </w:r>
          </w:p>
          <w:p w:rsidR="00DA74F4" w:rsidRPr="0087572C" w:rsidRDefault="00DA74F4" w:rsidP="00DA74F4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2C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      </w:r>
          </w:p>
          <w:p w:rsidR="00DA74F4" w:rsidRPr="0087572C" w:rsidRDefault="00DA74F4" w:rsidP="00DA74F4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572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обучающимся равных возможностей для их последующего профессионального образования и профессиональной деятельности, в том числе с учётом реальных потребностей рынка труда;</w:t>
            </w:r>
            <w:proofErr w:type="gramEnd"/>
          </w:p>
          <w:p w:rsidR="00DA74F4" w:rsidRPr="0087572C" w:rsidRDefault="00DA74F4" w:rsidP="00DA74F4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2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математике как универсальном языке науки, средстве моделирования явлений процессов, об идеях и методах математики;</w:t>
            </w:r>
          </w:p>
          <w:p w:rsidR="00DA74F4" w:rsidRPr="0087572C" w:rsidRDefault="00DA74F4" w:rsidP="00DA74F4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2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DA74F4" w:rsidRPr="0087572C" w:rsidRDefault="00DA74F4" w:rsidP="00DA74F4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2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уровне;</w:t>
            </w:r>
          </w:p>
          <w:p w:rsidR="00DA74F4" w:rsidRPr="0087572C" w:rsidRDefault="00DA74F4" w:rsidP="00DA74F4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</w:t>
            </w:r>
            <w:proofErr w:type="gramStart"/>
            <w:r w:rsidRPr="0087572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</w:t>
            </w:r>
            <w:proofErr w:type="gramEnd"/>
            <w:r w:rsidRPr="0087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идей.</w:t>
            </w:r>
          </w:p>
          <w:p w:rsidR="00DA74F4" w:rsidRPr="004C5816" w:rsidRDefault="00DA74F4" w:rsidP="0099518E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74F4" w:rsidRPr="00A87D42" w:rsidTr="0099518E">
        <w:tc>
          <w:tcPr>
            <w:tcW w:w="534" w:type="dxa"/>
          </w:tcPr>
          <w:p w:rsidR="00DA74F4" w:rsidRPr="00563385" w:rsidRDefault="00DA74F4" w:rsidP="009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A74F4" w:rsidRPr="00563385" w:rsidRDefault="00DA74F4" w:rsidP="009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486" w:type="dxa"/>
          </w:tcPr>
          <w:p w:rsidR="00DA74F4" w:rsidRDefault="00DA74F4" w:rsidP="0099518E">
            <w:pPr>
              <w:pStyle w:val="a4"/>
              <w:suppressAutoHyphens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Повторение (5ч.)</w:t>
            </w:r>
          </w:p>
          <w:p w:rsidR="00DA74F4" w:rsidRPr="0087572C" w:rsidRDefault="00C014F2" w:rsidP="0099518E">
            <w:pPr>
              <w:pStyle w:val="a4"/>
              <w:suppressAutoHyphens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Действительные числа (12</w:t>
            </w:r>
            <w:r w:rsidR="00DA74F4" w:rsidRPr="0087572C">
              <w:rPr>
                <w:b w:val="0"/>
                <w:sz w:val="24"/>
                <w:szCs w:val="24"/>
              </w:rPr>
              <w:t>ч.)</w:t>
            </w:r>
          </w:p>
          <w:p w:rsidR="00DA74F4" w:rsidRPr="0087572C" w:rsidRDefault="00DA74F4" w:rsidP="0099518E">
            <w:pPr>
              <w:pStyle w:val="a4"/>
              <w:suppressAutoHyphens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87572C">
              <w:rPr>
                <w:b w:val="0"/>
                <w:sz w:val="24"/>
                <w:szCs w:val="24"/>
              </w:rPr>
              <w:t>. Степенная функция (11ч.)</w:t>
            </w:r>
          </w:p>
          <w:p w:rsidR="00DA74F4" w:rsidRPr="0087572C" w:rsidRDefault="00C014F2" w:rsidP="0099518E">
            <w:pPr>
              <w:pStyle w:val="a4"/>
              <w:suppressAutoHyphens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 Показательная функция (12</w:t>
            </w:r>
            <w:r w:rsidR="00DA74F4" w:rsidRPr="0087572C">
              <w:rPr>
                <w:b w:val="0"/>
                <w:sz w:val="24"/>
                <w:szCs w:val="24"/>
              </w:rPr>
              <w:t>ч.)</w:t>
            </w:r>
          </w:p>
          <w:p w:rsidR="00DA74F4" w:rsidRPr="0087572C" w:rsidRDefault="00DA74F4" w:rsidP="0099518E">
            <w:pPr>
              <w:pStyle w:val="a4"/>
              <w:suppressAutoHyphens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 Логарифмическая функция(17</w:t>
            </w:r>
            <w:r w:rsidRPr="0087572C">
              <w:rPr>
                <w:b w:val="0"/>
                <w:sz w:val="24"/>
                <w:szCs w:val="24"/>
              </w:rPr>
              <w:t>ч.)</w:t>
            </w:r>
          </w:p>
          <w:p w:rsidR="00DA74F4" w:rsidRPr="0087572C" w:rsidRDefault="00C014F2" w:rsidP="0099518E">
            <w:pPr>
              <w:pStyle w:val="a4"/>
              <w:suppressAutoHyphens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Тригонометрические формулы(20</w:t>
            </w:r>
            <w:r w:rsidR="00DA74F4" w:rsidRPr="0087572C">
              <w:rPr>
                <w:b w:val="0"/>
                <w:sz w:val="24"/>
                <w:szCs w:val="24"/>
              </w:rPr>
              <w:t>ч.)</w:t>
            </w:r>
          </w:p>
          <w:p w:rsidR="00DA74F4" w:rsidRPr="0087572C" w:rsidRDefault="00DA74F4" w:rsidP="0099518E">
            <w:pPr>
              <w:pStyle w:val="a4"/>
              <w:suppressAutoHyphens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7</w:t>
            </w:r>
            <w:r w:rsidRPr="0087572C">
              <w:rPr>
                <w:b w:val="0"/>
                <w:sz w:val="24"/>
                <w:szCs w:val="24"/>
              </w:rPr>
              <w:t>.</w:t>
            </w:r>
            <w:r w:rsidR="00C014F2">
              <w:rPr>
                <w:b w:val="0"/>
                <w:sz w:val="24"/>
                <w:szCs w:val="24"/>
              </w:rPr>
              <w:t xml:space="preserve"> Тригонометрические уравнения(16</w:t>
            </w:r>
            <w:r w:rsidRPr="0087572C">
              <w:rPr>
                <w:b w:val="0"/>
                <w:sz w:val="24"/>
                <w:szCs w:val="24"/>
              </w:rPr>
              <w:t>ч.)</w:t>
            </w:r>
          </w:p>
          <w:p w:rsidR="00DA74F4" w:rsidRPr="00A87D42" w:rsidRDefault="00DA74F4" w:rsidP="0099518E">
            <w:pPr>
              <w:pStyle w:val="a4"/>
              <w:suppressAutoHyphens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87572C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7572C">
              <w:rPr>
                <w:b w:val="0"/>
                <w:sz w:val="24"/>
                <w:szCs w:val="24"/>
              </w:rPr>
              <w:t>Повторение</w:t>
            </w:r>
            <w:r w:rsidR="00C014F2">
              <w:rPr>
                <w:b w:val="0"/>
                <w:sz w:val="24"/>
                <w:szCs w:val="24"/>
              </w:rPr>
              <w:t xml:space="preserve"> (12</w:t>
            </w:r>
            <w:r w:rsidRPr="0087572C">
              <w:rPr>
                <w:b w:val="0"/>
                <w:sz w:val="24"/>
                <w:szCs w:val="24"/>
              </w:rPr>
              <w:t>ч.)</w:t>
            </w:r>
          </w:p>
        </w:tc>
      </w:tr>
      <w:tr w:rsidR="00DA74F4" w:rsidRPr="007C6C2E" w:rsidTr="0099518E">
        <w:tc>
          <w:tcPr>
            <w:tcW w:w="534" w:type="dxa"/>
          </w:tcPr>
          <w:p w:rsidR="00DA74F4" w:rsidRPr="00563385" w:rsidRDefault="00DA74F4" w:rsidP="009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</w:tcPr>
          <w:p w:rsidR="00DA74F4" w:rsidRPr="00563385" w:rsidRDefault="00DA74F4" w:rsidP="009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86" w:type="dxa"/>
          </w:tcPr>
          <w:p w:rsidR="00DA74F4" w:rsidRPr="007C6C2E" w:rsidRDefault="00DA74F4" w:rsidP="0099518E">
            <w:pPr>
              <w:pStyle w:val="a4"/>
              <w:suppressAutoHyphens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C6C2E">
              <w:rPr>
                <w:rFonts w:eastAsia="Times New Roman"/>
                <w:b w:val="0"/>
                <w:sz w:val="24"/>
                <w:szCs w:val="24"/>
              </w:rPr>
              <w:t>«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Алгебра и начала математического анализа.  10-11 класс: учебник для </w:t>
            </w: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. организаций: базовый и </w:t>
            </w: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углубл</w:t>
            </w: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.у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ровни</w:t>
            </w:r>
            <w:proofErr w:type="spellEnd"/>
            <w:r w:rsidRPr="007C6C2E">
              <w:rPr>
                <w:rFonts w:eastAsia="Times New Roman"/>
                <w:b w:val="0"/>
                <w:sz w:val="24"/>
                <w:szCs w:val="24"/>
              </w:rPr>
              <w:t>/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Ш.А.Алимов, Ю.М.Колягин, М.В.Ткачева и др.– </w:t>
            </w:r>
            <w:r w:rsidR="00C014F2">
              <w:rPr>
                <w:rFonts w:eastAsia="Times New Roman"/>
                <w:b w:val="0"/>
                <w:sz w:val="24"/>
                <w:szCs w:val="24"/>
              </w:rPr>
              <w:t>2-е изд.– М.: Просвещение, 2020</w:t>
            </w:r>
            <w:r w:rsidRPr="004058F8">
              <w:rPr>
                <w:rFonts w:eastAsia="Times New Roman"/>
                <w:b w:val="0"/>
                <w:sz w:val="24"/>
                <w:szCs w:val="24"/>
              </w:rPr>
              <w:t xml:space="preserve"> – 463с.: ил.</w:t>
            </w:r>
          </w:p>
        </w:tc>
      </w:tr>
      <w:tr w:rsidR="00DA74F4" w:rsidRPr="007C6C2E" w:rsidTr="0099518E">
        <w:tc>
          <w:tcPr>
            <w:tcW w:w="534" w:type="dxa"/>
          </w:tcPr>
          <w:p w:rsidR="00DA74F4" w:rsidRDefault="00DA74F4" w:rsidP="009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A74F4" w:rsidRDefault="00DA74F4" w:rsidP="009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486" w:type="dxa"/>
          </w:tcPr>
          <w:p w:rsidR="00DA74F4" w:rsidRPr="00A60AC9" w:rsidRDefault="00DA74F4" w:rsidP="00995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60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екущий контроль  проводится на каждом занятии.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0AC9">
              <w:rPr>
                <w:rFonts w:ascii="Times New Roman" w:hAnsi="Times New Roman" w:cs="Times New Roman"/>
                <w:sz w:val="24"/>
                <w:szCs w:val="24"/>
              </w:rPr>
              <w:t>онтрольные работы (тесты с вариантом выбора ответа, тесты с краткой</w:t>
            </w:r>
            <w:proofErr w:type="gramEnd"/>
          </w:p>
          <w:p w:rsidR="00DA74F4" w:rsidRPr="00A60AC9" w:rsidRDefault="00DA74F4" w:rsidP="00995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C9">
              <w:rPr>
                <w:rFonts w:ascii="Times New Roman" w:hAnsi="Times New Roman" w:cs="Times New Roman"/>
                <w:sz w:val="24"/>
                <w:szCs w:val="24"/>
              </w:rPr>
              <w:t>записью ответа), контрольные, проверочные работы, математические диктанты.</w:t>
            </w:r>
          </w:p>
          <w:p w:rsidR="00DA74F4" w:rsidRPr="007C6C2E" w:rsidRDefault="00DA74F4" w:rsidP="0099518E">
            <w:pPr>
              <w:pStyle w:val="a4"/>
              <w:suppressAutoHyphens/>
              <w:spacing w:line="240" w:lineRule="auto"/>
              <w:ind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A60AC9">
              <w:rPr>
                <w:b w:val="0"/>
                <w:sz w:val="24"/>
                <w:szCs w:val="24"/>
              </w:rPr>
              <w:t>Промежуточная аттестация проходит в форме годовой контрольной работы.</w:t>
            </w:r>
          </w:p>
        </w:tc>
      </w:tr>
    </w:tbl>
    <w:p w:rsidR="00DA74F4" w:rsidRDefault="00DA74F4" w:rsidP="00DA74F4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6486"/>
      </w:tblGrid>
      <w:tr w:rsidR="00815B9D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15B9D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5B9D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815B9D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486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815B9D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6486" w:type="dxa"/>
          </w:tcPr>
          <w:p w:rsidR="00815B9D" w:rsidRPr="008A6EAE" w:rsidRDefault="00815B9D" w:rsidP="00723567">
            <w:pPr>
              <w:pStyle w:val="a4"/>
              <w:suppressAutoHyphens/>
              <w:spacing w:line="240" w:lineRule="auto"/>
              <w:ind w:firstLine="0"/>
              <w:jc w:val="both"/>
              <w:rPr>
                <w:b w:val="0"/>
                <w:iCs/>
                <w:sz w:val="24"/>
                <w:szCs w:val="24"/>
              </w:rPr>
            </w:pPr>
            <w:r w:rsidRPr="008A6EAE">
              <w:rPr>
                <w:b w:val="0"/>
                <w:sz w:val="24"/>
                <w:szCs w:val="24"/>
              </w:rPr>
              <w:t xml:space="preserve">Обучение математике в основной школе направлено на достижение следующих </w:t>
            </w:r>
            <w:r w:rsidRPr="008A6EAE">
              <w:rPr>
                <w:b w:val="0"/>
                <w:iCs/>
                <w:sz w:val="24"/>
                <w:szCs w:val="24"/>
                <w:u w:val="single"/>
              </w:rPr>
              <w:t>целей</w:t>
            </w:r>
            <w:r w:rsidRPr="008A6EAE">
              <w:rPr>
                <w:b w:val="0"/>
                <w:iCs/>
                <w:sz w:val="24"/>
                <w:szCs w:val="24"/>
              </w:rPr>
              <w:t>:</w:t>
            </w:r>
          </w:p>
          <w:p w:rsidR="00815B9D" w:rsidRPr="00D01FFB" w:rsidRDefault="00815B9D" w:rsidP="00723567">
            <w:pPr>
              <w:pStyle w:val="a4"/>
              <w:suppressAutoHyphens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160D9C">
              <w:tab/>
            </w:r>
            <w:r w:rsidRPr="00D01FFB">
              <w:rPr>
                <w:b w:val="0"/>
                <w:i/>
                <w:sz w:val="24"/>
                <w:szCs w:val="24"/>
              </w:rPr>
              <w:t>В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D01FFB">
              <w:rPr>
                <w:b w:val="0"/>
                <w:i/>
                <w:iCs/>
                <w:sz w:val="24"/>
                <w:szCs w:val="24"/>
              </w:rPr>
              <w:t>направлении  личностного развития:</w:t>
            </w:r>
          </w:p>
          <w:p w:rsidR="00815B9D" w:rsidRPr="00D01FFB" w:rsidRDefault="00815B9D" w:rsidP="00815B9D">
            <w:pPr>
              <w:pStyle w:val="a4"/>
              <w:numPr>
                <w:ilvl w:val="0"/>
                <w:numId w:val="2"/>
              </w:numPr>
              <w:suppressAutoHyphens/>
              <w:spacing w:line="240" w:lineRule="auto"/>
              <w:ind w:left="317" w:hanging="317"/>
              <w:jc w:val="both"/>
              <w:rPr>
                <w:b w:val="0"/>
                <w:sz w:val="24"/>
                <w:szCs w:val="24"/>
              </w:rPr>
            </w:pPr>
            <w:r w:rsidRPr="00D01FFB">
              <w:rPr>
                <w:b w:val="0"/>
                <w:sz w:val="24"/>
                <w:szCs w:val="24"/>
              </w:rPr>
              <w:t>формирование представлений о математике, как части общечеловече</w:t>
            </w:r>
            <w:r w:rsidRPr="00D01FFB">
              <w:rPr>
                <w:b w:val="0"/>
                <w:sz w:val="24"/>
                <w:szCs w:val="24"/>
              </w:rPr>
              <w:softHyphen/>
              <w:t>ской культуры, о значимости математики в раз</w:t>
            </w:r>
            <w:r w:rsidRPr="00D01FFB">
              <w:rPr>
                <w:b w:val="0"/>
                <w:sz w:val="24"/>
                <w:szCs w:val="24"/>
              </w:rPr>
              <w:softHyphen/>
              <w:t>витии цивилизации и современ</w:t>
            </w:r>
            <w:r w:rsidRPr="00D01FFB">
              <w:rPr>
                <w:b w:val="0"/>
                <w:sz w:val="24"/>
                <w:szCs w:val="24"/>
              </w:rPr>
              <w:softHyphen/>
              <w:t>ного общества;</w:t>
            </w:r>
          </w:p>
          <w:p w:rsidR="00815B9D" w:rsidRPr="00D01FFB" w:rsidRDefault="00815B9D" w:rsidP="00723567">
            <w:pPr>
              <w:pStyle w:val="a4"/>
              <w:suppressAutoHyphens/>
              <w:spacing w:line="240" w:lineRule="auto"/>
              <w:ind w:left="317" w:hanging="317"/>
              <w:jc w:val="both"/>
              <w:rPr>
                <w:b w:val="0"/>
                <w:sz w:val="24"/>
                <w:szCs w:val="24"/>
              </w:rPr>
            </w:pPr>
          </w:p>
          <w:p w:rsidR="00815B9D" w:rsidRPr="00D01FFB" w:rsidRDefault="00815B9D" w:rsidP="00815B9D">
            <w:pPr>
              <w:pStyle w:val="a4"/>
              <w:numPr>
                <w:ilvl w:val="0"/>
                <w:numId w:val="2"/>
              </w:numPr>
              <w:suppressAutoHyphens/>
              <w:spacing w:line="240" w:lineRule="auto"/>
              <w:ind w:left="317" w:hanging="317"/>
              <w:jc w:val="both"/>
              <w:rPr>
                <w:b w:val="0"/>
                <w:sz w:val="24"/>
                <w:szCs w:val="24"/>
              </w:rPr>
            </w:pPr>
            <w:r w:rsidRPr="00D01FFB">
              <w:rPr>
                <w:b w:val="0"/>
                <w:sz w:val="24"/>
                <w:szCs w:val="24"/>
              </w:rPr>
              <w:t>развитие логического и критического мышления, куль</w:t>
            </w:r>
            <w:r w:rsidRPr="00D01FFB">
              <w:rPr>
                <w:b w:val="0"/>
                <w:sz w:val="24"/>
                <w:szCs w:val="24"/>
              </w:rPr>
              <w:softHyphen/>
              <w:t>туры речи, способно</w:t>
            </w:r>
            <w:r w:rsidRPr="00D01FFB">
              <w:rPr>
                <w:b w:val="0"/>
                <w:sz w:val="24"/>
                <w:szCs w:val="24"/>
              </w:rPr>
              <w:softHyphen/>
              <w:t>сти к умствен</w:t>
            </w:r>
            <w:r w:rsidRPr="00D01FFB">
              <w:rPr>
                <w:b w:val="0"/>
                <w:sz w:val="24"/>
                <w:szCs w:val="24"/>
              </w:rPr>
              <w:softHyphen/>
              <w:t>ному эксперименту;</w:t>
            </w:r>
          </w:p>
          <w:p w:rsidR="00815B9D" w:rsidRPr="00D01FFB" w:rsidRDefault="00815B9D" w:rsidP="00723567">
            <w:pPr>
              <w:pStyle w:val="a4"/>
              <w:suppressAutoHyphens/>
              <w:spacing w:line="240" w:lineRule="auto"/>
              <w:ind w:left="317" w:hanging="317"/>
              <w:jc w:val="both"/>
              <w:rPr>
                <w:b w:val="0"/>
                <w:sz w:val="24"/>
                <w:szCs w:val="24"/>
              </w:rPr>
            </w:pPr>
          </w:p>
          <w:p w:rsidR="00815B9D" w:rsidRPr="00D01FFB" w:rsidRDefault="00815B9D" w:rsidP="00815B9D">
            <w:pPr>
              <w:pStyle w:val="a4"/>
              <w:numPr>
                <w:ilvl w:val="0"/>
                <w:numId w:val="2"/>
              </w:numPr>
              <w:suppressAutoHyphens/>
              <w:spacing w:line="240" w:lineRule="auto"/>
              <w:ind w:left="317" w:hanging="317"/>
              <w:jc w:val="both"/>
              <w:rPr>
                <w:b w:val="0"/>
                <w:sz w:val="24"/>
                <w:szCs w:val="24"/>
              </w:rPr>
            </w:pPr>
            <w:r w:rsidRPr="00D01FFB">
              <w:rPr>
                <w:b w:val="0"/>
                <w:sz w:val="24"/>
                <w:szCs w:val="24"/>
              </w:rPr>
              <w:t>формирование интеллектуальной честности и объектив</w:t>
            </w:r>
            <w:r w:rsidRPr="00D01FFB">
              <w:rPr>
                <w:b w:val="0"/>
                <w:sz w:val="24"/>
                <w:szCs w:val="24"/>
              </w:rPr>
              <w:softHyphen/>
              <w:t>ности, способно</w:t>
            </w:r>
            <w:r w:rsidRPr="00D01FFB">
              <w:rPr>
                <w:b w:val="0"/>
                <w:sz w:val="24"/>
                <w:szCs w:val="24"/>
              </w:rPr>
              <w:softHyphen/>
              <w:t>сти к преодоле</w:t>
            </w:r>
            <w:r w:rsidRPr="00D01FFB">
              <w:rPr>
                <w:b w:val="0"/>
                <w:sz w:val="24"/>
                <w:szCs w:val="24"/>
              </w:rPr>
              <w:softHyphen/>
              <w:t>нию мыслительных стереоти</w:t>
            </w:r>
            <w:r w:rsidRPr="00D01FFB">
              <w:rPr>
                <w:b w:val="0"/>
                <w:sz w:val="24"/>
                <w:szCs w:val="24"/>
              </w:rPr>
              <w:softHyphen/>
              <w:t>пов, вытекающих из обыденного опыта;</w:t>
            </w:r>
          </w:p>
          <w:p w:rsidR="00815B9D" w:rsidRPr="00D01FFB" w:rsidRDefault="00815B9D" w:rsidP="00723567">
            <w:pPr>
              <w:pStyle w:val="a4"/>
              <w:suppressAutoHyphens/>
              <w:spacing w:line="240" w:lineRule="auto"/>
              <w:ind w:left="317" w:hanging="317"/>
              <w:jc w:val="both"/>
              <w:rPr>
                <w:b w:val="0"/>
                <w:sz w:val="24"/>
                <w:szCs w:val="24"/>
              </w:rPr>
            </w:pPr>
          </w:p>
          <w:p w:rsidR="00815B9D" w:rsidRPr="00D01FFB" w:rsidRDefault="00815B9D" w:rsidP="00815B9D">
            <w:pPr>
              <w:pStyle w:val="a4"/>
              <w:numPr>
                <w:ilvl w:val="0"/>
                <w:numId w:val="2"/>
              </w:numPr>
              <w:suppressAutoHyphens/>
              <w:spacing w:line="240" w:lineRule="auto"/>
              <w:ind w:left="317" w:hanging="317"/>
              <w:jc w:val="both"/>
              <w:rPr>
                <w:b w:val="0"/>
                <w:sz w:val="24"/>
                <w:szCs w:val="24"/>
              </w:rPr>
            </w:pPr>
            <w:r w:rsidRPr="00D01FFB">
              <w:rPr>
                <w:b w:val="0"/>
                <w:sz w:val="24"/>
                <w:szCs w:val="24"/>
              </w:rPr>
              <w:t>воспитание качеств личности, обеспечивающих соци</w:t>
            </w:r>
            <w:r w:rsidRPr="00D01FFB">
              <w:rPr>
                <w:b w:val="0"/>
                <w:sz w:val="24"/>
                <w:szCs w:val="24"/>
              </w:rPr>
              <w:softHyphen/>
              <w:t>альную мобиль</w:t>
            </w:r>
            <w:r w:rsidRPr="00D01FFB">
              <w:rPr>
                <w:b w:val="0"/>
                <w:sz w:val="24"/>
                <w:szCs w:val="24"/>
              </w:rPr>
              <w:softHyphen/>
              <w:t>ность, способ</w:t>
            </w:r>
            <w:r w:rsidRPr="00D01FFB">
              <w:rPr>
                <w:b w:val="0"/>
                <w:sz w:val="24"/>
                <w:szCs w:val="24"/>
              </w:rPr>
              <w:softHyphen/>
              <w:t>ность принимать самостоятель</w:t>
            </w:r>
            <w:r w:rsidRPr="00D01FFB">
              <w:rPr>
                <w:b w:val="0"/>
                <w:sz w:val="24"/>
                <w:szCs w:val="24"/>
              </w:rPr>
              <w:softHyphen/>
              <w:t>ные решения;</w:t>
            </w:r>
          </w:p>
          <w:p w:rsidR="00815B9D" w:rsidRPr="00D01FFB" w:rsidRDefault="00815B9D" w:rsidP="00723567">
            <w:pPr>
              <w:pStyle w:val="a4"/>
              <w:suppressAutoHyphens/>
              <w:spacing w:line="240" w:lineRule="auto"/>
              <w:ind w:left="317" w:hanging="317"/>
              <w:jc w:val="both"/>
              <w:rPr>
                <w:b w:val="0"/>
                <w:sz w:val="24"/>
                <w:szCs w:val="24"/>
              </w:rPr>
            </w:pPr>
          </w:p>
          <w:p w:rsidR="00815B9D" w:rsidRPr="00D01FFB" w:rsidRDefault="00815B9D" w:rsidP="00815B9D">
            <w:pPr>
              <w:pStyle w:val="a4"/>
              <w:numPr>
                <w:ilvl w:val="0"/>
                <w:numId w:val="2"/>
              </w:numPr>
              <w:suppressAutoHyphens/>
              <w:spacing w:line="240" w:lineRule="auto"/>
              <w:ind w:left="317" w:hanging="317"/>
              <w:jc w:val="both"/>
              <w:rPr>
                <w:b w:val="0"/>
                <w:sz w:val="24"/>
                <w:szCs w:val="24"/>
              </w:rPr>
            </w:pPr>
            <w:r w:rsidRPr="00D01FFB">
              <w:rPr>
                <w:b w:val="0"/>
                <w:sz w:val="24"/>
                <w:szCs w:val="24"/>
              </w:rPr>
              <w:t>формирование качеств мышления, необходимых для адаптации в современ</w:t>
            </w:r>
            <w:r w:rsidRPr="00D01FFB">
              <w:rPr>
                <w:b w:val="0"/>
                <w:sz w:val="24"/>
                <w:szCs w:val="24"/>
              </w:rPr>
              <w:softHyphen/>
              <w:t>ном информа</w:t>
            </w:r>
            <w:r w:rsidRPr="00D01FFB">
              <w:rPr>
                <w:b w:val="0"/>
                <w:sz w:val="24"/>
                <w:szCs w:val="24"/>
              </w:rPr>
              <w:softHyphen/>
              <w:t>ционном обществе;</w:t>
            </w:r>
          </w:p>
          <w:p w:rsidR="00815B9D" w:rsidRPr="00D01FFB" w:rsidRDefault="00815B9D" w:rsidP="00723567">
            <w:pPr>
              <w:pStyle w:val="a4"/>
              <w:suppressAutoHyphens/>
              <w:spacing w:line="240" w:lineRule="auto"/>
              <w:ind w:left="317" w:hanging="317"/>
              <w:jc w:val="both"/>
              <w:rPr>
                <w:b w:val="0"/>
                <w:sz w:val="24"/>
                <w:szCs w:val="24"/>
              </w:rPr>
            </w:pPr>
          </w:p>
          <w:p w:rsidR="00815B9D" w:rsidRPr="00D01FFB" w:rsidRDefault="00815B9D" w:rsidP="00815B9D">
            <w:pPr>
              <w:pStyle w:val="a4"/>
              <w:numPr>
                <w:ilvl w:val="0"/>
                <w:numId w:val="2"/>
              </w:numPr>
              <w:suppressAutoHyphens/>
              <w:spacing w:line="240" w:lineRule="auto"/>
              <w:ind w:left="317" w:hanging="317"/>
              <w:jc w:val="both"/>
              <w:rPr>
                <w:b w:val="0"/>
                <w:sz w:val="24"/>
                <w:szCs w:val="24"/>
              </w:rPr>
            </w:pPr>
            <w:r w:rsidRPr="00D01FFB">
              <w:rPr>
                <w:b w:val="0"/>
                <w:sz w:val="24"/>
                <w:szCs w:val="24"/>
              </w:rPr>
              <w:t>развитие интереса к математическому творчеству и ма</w:t>
            </w:r>
            <w:r w:rsidRPr="00D01FFB">
              <w:rPr>
                <w:b w:val="0"/>
                <w:sz w:val="24"/>
                <w:szCs w:val="24"/>
              </w:rPr>
              <w:softHyphen/>
              <w:t>тематических способ</w:t>
            </w:r>
            <w:r w:rsidRPr="00D01FFB">
              <w:rPr>
                <w:b w:val="0"/>
                <w:sz w:val="24"/>
                <w:szCs w:val="24"/>
              </w:rPr>
              <w:softHyphen/>
              <w:t>ностей;</w:t>
            </w:r>
          </w:p>
          <w:p w:rsidR="00815B9D" w:rsidRPr="00D01FFB" w:rsidRDefault="00815B9D" w:rsidP="00723567">
            <w:pPr>
              <w:pStyle w:val="a4"/>
              <w:suppressAutoHyphens/>
              <w:ind w:left="317" w:hanging="283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D01FFB">
              <w:rPr>
                <w:b w:val="0"/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D01FFB">
              <w:rPr>
                <w:b w:val="0"/>
                <w:i/>
                <w:iCs/>
                <w:sz w:val="24"/>
                <w:szCs w:val="24"/>
              </w:rPr>
              <w:t>метапредметном</w:t>
            </w:r>
            <w:proofErr w:type="spellEnd"/>
            <w:r w:rsidRPr="00D01FFB">
              <w:rPr>
                <w:b w:val="0"/>
                <w:i/>
                <w:iCs/>
                <w:sz w:val="24"/>
                <w:szCs w:val="24"/>
              </w:rPr>
              <w:t xml:space="preserve"> направлении:</w:t>
            </w:r>
          </w:p>
          <w:p w:rsidR="00815B9D" w:rsidRPr="00D01FFB" w:rsidRDefault="00815B9D" w:rsidP="00815B9D">
            <w:pPr>
              <w:pStyle w:val="a4"/>
              <w:numPr>
                <w:ilvl w:val="0"/>
                <w:numId w:val="2"/>
              </w:numPr>
              <w:suppressAutoHyphens/>
              <w:spacing w:line="240" w:lineRule="auto"/>
              <w:ind w:left="317" w:hanging="317"/>
              <w:jc w:val="both"/>
              <w:rPr>
                <w:b w:val="0"/>
                <w:sz w:val="24"/>
                <w:szCs w:val="24"/>
              </w:rPr>
            </w:pPr>
            <w:r w:rsidRPr="00D01FFB">
              <w:rPr>
                <w:b w:val="0"/>
                <w:sz w:val="24"/>
                <w:szCs w:val="24"/>
              </w:rPr>
              <w:t>развитие представлений о математике как форме опи</w:t>
            </w:r>
            <w:r w:rsidRPr="00D01FFB">
              <w:rPr>
                <w:b w:val="0"/>
                <w:sz w:val="24"/>
                <w:szCs w:val="24"/>
              </w:rPr>
              <w:softHyphen/>
              <w:t>сания и методе позна</w:t>
            </w:r>
            <w:r w:rsidRPr="00D01FFB">
              <w:rPr>
                <w:b w:val="0"/>
                <w:sz w:val="24"/>
                <w:szCs w:val="24"/>
              </w:rPr>
              <w:softHyphen/>
              <w:t>ния действи</w:t>
            </w:r>
            <w:r w:rsidRPr="00D01FFB">
              <w:rPr>
                <w:b w:val="0"/>
                <w:sz w:val="24"/>
                <w:szCs w:val="24"/>
              </w:rPr>
              <w:softHyphen/>
              <w:t>тельности, создание условий для приобретения первоначаль</w:t>
            </w:r>
            <w:r w:rsidRPr="00D01FFB">
              <w:rPr>
                <w:b w:val="0"/>
                <w:sz w:val="24"/>
                <w:szCs w:val="24"/>
              </w:rPr>
              <w:softHyphen/>
              <w:t>ного опыта математиче</w:t>
            </w:r>
            <w:r w:rsidRPr="00D01FFB">
              <w:rPr>
                <w:b w:val="0"/>
                <w:sz w:val="24"/>
                <w:szCs w:val="24"/>
              </w:rPr>
              <w:softHyphen/>
              <w:t>ского моделирования;</w:t>
            </w:r>
          </w:p>
          <w:p w:rsidR="00815B9D" w:rsidRPr="00D01FFB" w:rsidRDefault="00815B9D" w:rsidP="00723567">
            <w:pPr>
              <w:pStyle w:val="a4"/>
              <w:suppressAutoHyphens/>
              <w:spacing w:line="240" w:lineRule="auto"/>
              <w:ind w:left="317" w:hanging="317"/>
              <w:jc w:val="both"/>
              <w:rPr>
                <w:b w:val="0"/>
                <w:sz w:val="24"/>
                <w:szCs w:val="24"/>
              </w:rPr>
            </w:pPr>
          </w:p>
          <w:p w:rsidR="00815B9D" w:rsidRPr="00D01FFB" w:rsidRDefault="00815B9D" w:rsidP="00815B9D">
            <w:pPr>
              <w:pStyle w:val="a4"/>
              <w:numPr>
                <w:ilvl w:val="0"/>
                <w:numId w:val="2"/>
              </w:numPr>
              <w:suppressAutoHyphens/>
              <w:spacing w:line="240" w:lineRule="auto"/>
              <w:ind w:left="317" w:hanging="317"/>
              <w:jc w:val="both"/>
              <w:rPr>
                <w:b w:val="0"/>
                <w:sz w:val="24"/>
                <w:szCs w:val="24"/>
              </w:rPr>
            </w:pPr>
            <w:r w:rsidRPr="00D01FFB">
              <w:rPr>
                <w:b w:val="0"/>
                <w:sz w:val="24"/>
                <w:szCs w:val="24"/>
              </w:rPr>
              <w:t>формирование общих способов интеллектуальной дея</w:t>
            </w:r>
            <w:r w:rsidRPr="00D01FFB">
              <w:rPr>
                <w:b w:val="0"/>
                <w:sz w:val="24"/>
                <w:szCs w:val="24"/>
              </w:rPr>
              <w:softHyphen/>
              <w:t>тельности, характер</w:t>
            </w:r>
            <w:r w:rsidRPr="00D01FFB">
              <w:rPr>
                <w:b w:val="0"/>
                <w:sz w:val="24"/>
                <w:szCs w:val="24"/>
              </w:rPr>
              <w:softHyphen/>
              <w:t>ных для мате</w:t>
            </w:r>
            <w:r w:rsidRPr="00D01FFB">
              <w:rPr>
                <w:b w:val="0"/>
                <w:sz w:val="24"/>
                <w:szCs w:val="24"/>
              </w:rPr>
              <w:softHyphen/>
              <w:t>матики и  являющихся осно</w:t>
            </w:r>
            <w:r w:rsidRPr="00D01FFB">
              <w:rPr>
                <w:b w:val="0"/>
                <w:sz w:val="24"/>
                <w:szCs w:val="24"/>
              </w:rPr>
              <w:softHyphen/>
              <w:t>вой познавательной куль</w:t>
            </w:r>
            <w:r w:rsidRPr="00D01FFB">
              <w:rPr>
                <w:b w:val="0"/>
                <w:sz w:val="24"/>
                <w:szCs w:val="24"/>
              </w:rPr>
              <w:softHyphen/>
              <w:t xml:space="preserve">туры, значимой для </w:t>
            </w:r>
            <w:r w:rsidRPr="00D01FFB">
              <w:rPr>
                <w:b w:val="0"/>
                <w:sz w:val="24"/>
                <w:szCs w:val="24"/>
              </w:rPr>
              <w:lastRenderedPageBreak/>
              <w:t>различных сфер человеческой деятельности;</w:t>
            </w:r>
          </w:p>
          <w:p w:rsidR="00815B9D" w:rsidRPr="00D01FFB" w:rsidRDefault="00815B9D" w:rsidP="00723567">
            <w:pPr>
              <w:pStyle w:val="a4"/>
              <w:suppressAutoHyphens/>
              <w:ind w:left="317" w:firstLine="0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D01FFB">
              <w:rPr>
                <w:b w:val="0"/>
                <w:i/>
                <w:sz w:val="24"/>
                <w:szCs w:val="24"/>
              </w:rPr>
              <w:t>в</w:t>
            </w:r>
            <w:r w:rsidRPr="00D01FFB">
              <w:rPr>
                <w:b w:val="0"/>
                <w:i/>
                <w:iCs/>
                <w:sz w:val="24"/>
                <w:szCs w:val="24"/>
              </w:rPr>
              <w:t xml:space="preserve"> предметном направлении:</w:t>
            </w:r>
          </w:p>
          <w:p w:rsidR="00815B9D" w:rsidRPr="00D01FFB" w:rsidRDefault="00815B9D" w:rsidP="00815B9D">
            <w:pPr>
              <w:pStyle w:val="a8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FFB">
              <w:rPr>
                <w:rFonts w:ascii="Times New Roman" w:hAnsi="Times New Roman" w:cs="Times New Roman"/>
                <w:sz w:val="24"/>
                <w:szCs w:val="24"/>
              </w:rPr>
              <w:t>овладение математическими знаниями и умениями, не</w:t>
            </w:r>
            <w:r w:rsidRPr="00D01FFB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обходимыми для про</w:t>
            </w:r>
            <w:r w:rsidRPr="00D01FFB">
              <w:rPr>
                <w:rFonts w:ascii="Times New Roman" w:hAnsi="Times New Roman" w:cs="Times New Roman"/>
                <w:sz w:val="24"/>
                <w:szCs w:val="24"/>
              </w:rPr>
              <w:softHyphen/>
              <w:t>долже</w:t>
            </w:r>
            <w:r w:rsidRPr="00D01F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образования, изучения смеж</w:t>
            </w:r>
            <w:r w:rsidRPr="00D01F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дисциплин, применения в повсе</w:t>
            </w:r>
            <w:r w:rsidRPr="00D01FFB">
              <w:rPr>
                <w:rFonts w:ascii="Times New Roman" w:hAnsi="Times New Roman" w:cs="Times New Roman"/>
                <w:sz w:val="24"/>
                <w:szCs w:val="24"/>
              </w:rPr>
              <w:softHyphen/>
              <w:t>дневной жизни;</w:t>
            </w:r>
          </w:p>
          <w:p w:rsidR="00815B9D" w:rsidRPr="00D01FFB" w:rsidRDefault="00815B9D" w:rsidP="00815B9D">
            <w:pPr>
              <w:pStyle w:val="a8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FFB">
              <w:rPr>
                <w:rFonts w:ascii="Times New Roman" w:hAnsi="Times New Roman" w:cs="Times New Roman"/>
                <w:sz w:val="24"/>
                <w:szCs w:val="24"/>
              </w:rPr>
              <w:t>создание фундамента для математического развития, формирования меха</w:t>
            </w:r>
            <w:r w:rsidRPr="00D01FFB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мышле</w:t>
            </w:r>
            <w:r w:rsidRPr="00D01F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характерных для мате</w:t>
            </w:r>
            <w:r w:rsidRPr="00D01FFB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матической деятельности.</w:t>
            </w:r>
          </w:p>
          <w:p w:rsidR="00815B9D" w:rsidRPr="00563385" w:rsidRDefault="00815B9D" w:rsidP="00723567">
            <w:pPr>
              <w:pStyle w:val="a4"/>
              <w:spacing w:line="240" w:lineRule="auto"/>
              <w:ind w:left="284" w:firstLine="284"/>
              <w:jc w:val="both"/>
              <w:rPr>
                <w:sz w:val="24"/>
                <w:szCs w:val="24"/>
              </w:rPr>
            </w:pPr>
          </w:p>
        </w:tc>
      </w:tr>
      <w:tr w:rsidR="00815B9D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486" w:type="dxa"/>
          </w:tcPr>
          <w:p w:rsidR="00815B9D" w:rsidRPr="008513DD" w:rsidRDefault="00815B9D" w:rsidP="00723567">
            <w:pPr>
              <w:pStyle w:val="a6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3D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(3</w:t>
            </w:r>
            <w:r w:rsidRPr="008513DD">
              <w:rPr>
                <w:rFonts w:ascii="Times New Roman" w:eastAsia="Times New Roman" w:hAnsi="Times New Roman"/>
                <w:sz w:val="24"/>
                <w:szCs w:val="24"/>
              </w:rPr>
              <w:t>ч.)</w:t>
            </w:r>
          </w:p>
          <w:p w:rsidR="00815B9D" w:rsidRPr="008513DD" w:rsidRDefault="00815B9D" w:rsidP="00723567">
            <w:pPr>
              <w:pStyle w:val="a6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3DD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Отношения</w:t>
            </w:r>
            <w:proofErr w:type="gramStart"/>
            <w:r w:rsidRPr="008513DD">
              <w:rPr>
                <w:rFonts w:ascii="Times New Roman" w:hAnsi="Times New Roman"/>
                <w:bCs/>
                <w:sz w:val="24"/>
                <w:szCs w:val="24"/>
              </w:rPr>
              <w:t>,п</w:t>
            </w:r>
            <w:proofErr w:type="gramEnd"/>
            <w:r w:rsidRPr="008513DD">
              <w:rPr>
                <w:rFonts w:ascii="Times New Roman" w:hAnsi="Times New Roman"/>
                <w:bCs/>
                <w:sz w:val="24"/>
                <w:szCs w:val="24"/>
              </w:rPr>
              <w:t>ропорции</w:t>
            </w:r>
            <w:proofErr w:type="spellEnd"/>
            <w:r w:rsidRPr="008513DD">
              <w:rPr>
                <w:rFonts w:ascii="Times New Roman" w:hAnsi="Times New Roman"/>
                <w:bCs/>
                <w:sz w:val="24"/>
                <w:szCs w:val="24"/>
              </w:rPr>
              <w:t>, проценты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(30</w:t>
            </w:r>
            <w:r w:rsidRPr="008513DD">
              <w:rPr>
                <w:rFonts w:ascii="Times New Roman" w:eastAsia="Times New Roman" w:hAnsi="Times New Roman"/>
                <w:sz w:val="24"/>
                <w:szCs w:val="24"/>
              </w:rPr>
              <w:t xml:space="preserve"> ч.)</w:t>
            </w:r>
          </w:p>
          <w:p w:rsidR="00815B9D" w:rsidRPr="008513DD" w:rsidRDefault="00815B9D" w:rsidP="00723567">
            <w:pPr>
              <w:pStyle w:val="a6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3D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8513DD">
              <w:rPr>
                <w:rFonts w:ascii="Times New Roman" w:hAnsi="Times New Roman"/>
                <w:bCs/>
                <w:sz w:val="24"/>
                <w:szCs w:val="24"/>
              </w:rPr>
              <w:t>Целые числа</w:t>
            </w:r>
            <w:r w:rsidRPr="008513DD">
              <w:rPr>
                <w:rFonts w:ascii="Times New Roman" w:eastAsia="Times New Roman" w:hAnsi="Times New Roman"/>
                <w:sz w:val="24"/>
                <w:szCs w:val="24"/>
              </w:rPr>
              <w:t xml:space="preserve"> (34ч.)</w:t>
            </w:r>
          </w:p>
          <w:p w:rsidR="00815B9D" w:rsidRPr="008513DD" w:rsidRDefault="00815B9D" w:rsidP="00723567">
            <w:pPr>
              <w:pStyle w:val="a6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3DD">
              <w:rPr>
                <w:rFonts w:ascii="Times New Roman" w:hAnsi="Times New Roman"/>
                <w:sz w:val="24"/>
                <w:szCs w:val="24"/>
              </w:rPr>
              <w:t>4.</w:t>
            </w:r>
            <w:r w:rsidRPr="008513DD">
              <w:rPr>
                <w:rFonts w:ascii="Times New Roman" w:hAnsi="Times New Roman"/>
                <w:bCs/>
                <w:sz w:val="24"/>
                <w:szCs w:val="24"/>
              </w:rPr>
              <w:t>Рациональные числа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(40</w:t>
            </w:r>
            <w:r w:rsidRPr="008513DD">
              <w:rPr>
                <w:rFonts w:ascii="Times New Roman" w:eastAsia="Times New Roman" w:hAnsi="Times New Roman"/>
                <w:sz w:val="24"/>
                <w:szCs w:val="24"/>
              </w:rPr>
              <w:t>ч.)</w:t>
            </w:r>
          </w:p>
          <w:p w:rsidR="00815B9D" w:rsidRPr="008513DD" w:rsidRDefault="00815B9D" w:rsidP="00723567">
            <w:pPr>
              <w:pStyle w:val="a6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3D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8513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Десятичные дроби</w:t>
            </w:r>
            <w:r w:rsidRPr="008513D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 w:rsidRPr="008513DD">
              <w:rPr>
                <w:rFonts w:ascii="Times New Roman" w:eastAsia="Times New Roman" w:hAnsi="Times New Roman"/>
                <w:sz w:val="24"/>
                <w:szCs w:val="24"/>
              </w:rPr>
              <w:t>ч.)</w:t>
            </w:r>
          </w:p>
          <w:p w:rsidR="00815B9D" w:rsidRPr="008513DD" w:rsidRDefault="00815B9D" w:rsidP="00723567">
            <w:pPr>
              <w:pStyle w:val="a6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3D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Pr="008513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Обыкновенные и десятичные дроби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(23</w:t>
            </w:r>
            <w:r w:rsidRPr="008513D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ч.)</w:t>
            </w:r>
          </w:p>
          <w:p w:rsidR="00815B9D" w:rsidRPr="008513DD" w:rsidRDefault="00815B9D" w:rsidP="00723567">
            <w:pPr>
              <w:pStyle w:val="a6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7.Повторение (4</w:t>
            </w:r>
            <w:r w:rsidRPr="008513DD">
              <w:rPr>
                <w:rFonts w:ascii="Times New Roman" w:eastAsia="Times New Roman" w:hAnsi="Times New Roman"/>
                <w:sz w:val="24"/>
                <w:szCs w:val="24"/>
              </w:rPr>
              <w:t>ч.)</w:t>
            </w:r>
          </w:p>
          <w:p w:rsidR="00815B9D" w:rsidRPr="008A6EAE" w:rsidRDefault="00815B9D" w:rsidP="00723567">
            <w:pPr>
              <w:pStyle w:val="a6"/>
              <w:spacing w:line="100" w:lineRule="atLeast"/>
              <w:jc w:val="both"/>
            </w:pPr>
          </w:p>
          <w:p w:rsidR="00815B9D" w:rsidRPr="007C6C2E" w:rsidRDefault="00815B9D" w:rsidP="00723567">
            <w:pPr>
              <w:pStyle w:val="a4"/>
              <w:suppressAutoHyphens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15B9D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86" w:type="dxa"/>
          </w:tcPr>
          <w:p w:rsidR="00815B9D" w:rsidRPr="007C6C2E" w:rsidRDefault="00815B9D" w:rsidP="00723567">
            <w:pPr>
              <w:pStyle w:val="a4"/>
              <w:suppressAutoHyphens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C6C2E">
              <w:rPr>
                <w:rFonts w:eastAsia="Times New Roman"/>
                <w:b w:val="0"/>
                <w:sz w:val="24"/>
                <w:szCs w:val="24"/>
              </w:rPr>
              <w:t>«Мате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матика.  6 класс: учебник для общеобразовательных организаций </w:t>
            </w:r>
            <w:r w:rsidRPr="007C6C2E">
              <w:rPr>
                <w:rFonts w:eastAsia="Times New Roman"/>
                <w:b w:val="0"/>
                <w:sz w:val="24"/>
                <w:szCs w:val="24"/>
              </w:rPr>
              <w:t xml:space="preserve">/С.М.Никольский, М.К.Потапов, Н.Н.Решетников, </w:t>
            </w:r>
            <w:proofErr w:type="spellStart"/>
            <w:r w:rsidRPr="007C6C2E">
              <w:rPr>
                <w:rFonts w:eastAsia="Times New Roman"/>
                <w:b w:val="0"/>
                <w:sz w:val="24"/>
                <w:szCs w:val="24"/>
              </w:rPr>
              <w:t>А.В.Шевкин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>.– 6-е изд.</w:t>
            </w:r>
            <w:r w:rsidRPr="007C6C2E">
              <w:rPr>
                <w:rFonts w:eastAsia="Times New Roman"/>
                <w:b w:val="0"/>
                <w:sz w:val="24"/>
                <w:szCs w:val="24"/>
              </w:rPr>
              <w:t>– М.: Просвещение, 2016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– 256с.: ил. – (МГУ – школе).</w:t>
            </w:r>
          </w:p>
        </w:tc>
      </w:tr>
      <w:tr w:rsidR="00815B9D" w:rsidTr="00723567">
        <w:tc>
          <w:tcPr>
            <w:tcW w:w="534" w:type="dxa"/>
          </w:tcPr>
          <w:p w:rsidR="00815B9D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15B9D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и промежуточной аттестации</w:t>
            </w:r>
          </w:p>
        </w:tc>
        <w:tc>
          <w:tcPr>
            <w:tcW w:w="6486" w:type="dxa"/>
          </w:tcPr>
          <w:p w:rsidR="00815B9D" w:rsidRPr="007C6C2E" w:rsidRDefault="00815B9D" w:rsidP="00723567">
            <w:pPr>
              <w:pStyle w:val="a4"/>
              <w:suppressAutoHyphens/>
              <w:spacing w:line="240" w:lineRule="auto"/>
              <w:ind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Периодичность и текущий контроль  проводится на каждом занятии. Промежуточный   контроль проводится в конце цепочки уроков, четверти.</w:t>
            </w:r>
          </w:p>
        </w:tc>
      </w:tr>
    </w:tbl>
    <w:p w:rsidR="00815B9D" w:rsidRPr="00563385" w:rsidRDefault="00815B9D" w:rsidP="00815B9D">
      <w:pPr>
        <w:rPr>
          <w:b/>
        </w:rPr>
      </w:pPr>
    </w:p>
    <w:p w:rsidR="00815B9D" w:rsidRDefault="00815B9D" w:rsidP="00815B9D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6486"/>
      </w:tblGrid>
      <w:tr w:rsidR="00815B9D" w:rsidRPr="00563385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 анализа</w:t>
            </w:r>
          </w:p>
        </w:tc>
      </w:tr>
      <w:tr w:rsidR="00815B9D" w:rsidRPr="00563385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5B9D" w:rsidRPr="00563385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15B9D" w:rsidRPr="00563385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486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815B9D" w:rsidRPr="004C5816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6486" w:type="dxa"/>
          </w:tcPr>
          <w:p w:rsidR="00815B9D" w:rsidRPr="008A6EAE" w:rsidRDefault="00815B9D" w:rsidP="00723567">
            <w:pPr>
              <w:pStyle w:val="a4"/>
              <w:suppressAutoHyphens/>
              <w:spacing w:line="240" w:lineRule="auto"/>
              <w:ind w:firstLine="0"/>
              <w:jc w:val="both"/>
              <w:rPr>
                <w:b w:val="0"/>
                <w:iCs/>
                <w:sz w:val="24"/>
                <w:szCs w:val="24"/>
              </w:rPr>
            </w:pPr>
            <w:r w:rsidRPr="008A6EAE">
              <w:rPr>
                <w:b w:val="0"/>
                <w:sz w:val="24"/>
                <w:szCs w:val="24"/>
              </w:rPr>
              <w:t>Обуче</w:t>
            </w:r>
            <w:r>
              <w:rPr>
                <w:b w:val="0"/>
                <w:sz w:val="24"/>
                <w:szCs w:val="24"/>
              </w:rPr>
              <w:t>ние алгебре и началам анализа в средней</w:t>
            </w:r>
            <w:r w:rsidRPr="008A6EAE">
              <w:rPr>
                <w:b w:val="0"/>
                <w:sz w:val="24"/>
                <w:szCs w:val="24"/>
              </w:rPr>
              <w:t xml:space="preserve"> школе направлено на достижение следующих </w:t>
            </w:r>
            <w:r w:rsidRPr="008A6EAE">
              <w:rPr>
                <w:b w:val="0"/>
                <w:iCs/>
                <w:sz w:val="24"/>
                <w:szCs w:val="24"/>
                <w:u w:val="single"/>
              </w:rPr>
              <w:t>целей</w:t>
            </w:r>
            <w:r w:rsidRPr="008A6EAE">
              <w:rPr>
                <w:b w:val="0"/>
                <w:iCs/>
                <w:sz w:val="24"/>
                <w:szCs w:val="24"/>
              </w:rPr>
              <w:t>:</w:t>
            </w:r>
          </w:p>
          <w:p w:rsidR="00815B9D" w:rsidRPr="0087572C" w:rsidRDefault="00815B9D" w:rsidP="00815B9D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87572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      </w:r>
          </w:p>
          <w:p w:rsidR="00815B9D" w:rsidRPr="0087572C" w:rsidRDefault="00815B9D" w:rsidP="00815B9D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2C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      </w:r>
          </w:p>
          <w:p w:rsidR="00815B9D" w:rsidRPr="0087572C" w:rsidRDefault="00815B9D" w:rsidP="00815B9D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572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обучающимся равных возможностей для их последующего профессионального образования и профессиональной деятельности, в том числе с учётом реальных потребностей рынка труда;</w:t>
            </w:r>
            <w:proofErr w:type="gramEnd"/>
          </w:p>
          <w:p w:rsidR="00815B9D" w:rsidRPr="0087572C" w:rsidRDefault="00815B9D" w:rsidP="00815B9D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2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математике как универсальном языке науки, средстве моделирования явлений процессов, об идеях и методах математики;</w:t>
            </w:r>
          </w:p>
          <w:p w:rsidR="00815B9D" w:rsidRPr="0087572C" w:rsidRDefault="00815B9D" w:rsidP="00815B9D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815B9D" w:rsidRPr="0087572C" w:rsidRDefault="00815B9D" w:rsidP="00815B9D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2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уровне;</w:t>
            </w:r>
          </w:p>
          <w:p w:rsidR="00815B9D" w:rsidRPr="0087572C" w:rsidRDefault="00815B9D" w:rsidP="00815B9D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</w:t>
            </w:r>
            <w:proofErr w:type="gramStart"/>
            <w:r w:rsidRPr="0087572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</w:t>
            </w:r>
            <w:proofErr w:type="gramEnd"/>
            <w:r w:rsidRPr="0087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идей.</w:t>
            </w:r>
          </w:p>
          <w:p w:rsidR="00815B9D" w:rsidRPr="004C5816" w:rsidRDefault="00815B9D" w:rsidP="00723567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815B9D" w:rsidRPr="00A87D42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486" w:type="dxa"/>
          </w:tcPr>
          <w:p w:rsidR="00815B9D" w:rsidRPr="0087572C" w:rsidRDefault="00815B9D" w:rsidP="00723567">
            <w:pPr>
              <w:pStyle w:val="a4"/>
              <w:suppressAutoHyphens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Повторение (6 ч.)</w:t>
            </w:r>
          </w:p>
          <w:p w:rsidR="00815B9D" w:rsidRPr="0087572C" w:rsidRDefault="00815B9D" w:rsidP="00723567">
            <w:pPr>
              <w:pStyle w:val="a4"/>
              <w:suppressAutoHyphens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Производная и ее геометрический смысл (17</w:t>
            </w:r>
            <w:r w:rsidRPr="0087572C">
              <w:rPr>
                <w:b w:val="0"/>
                <w:sz w:val="24"/>
                <w:szCs w:val="24"/>
              </w:rPr>
              <w:t>ч.)</w:t>
            </w:r>
          </w:p>
          <w:p w:rsidR="00815B9D" w:rsidRPr="0087572C" w:rsidRDefault="00815B9D" w:rsidP="00723567">
            <w:pPr>
              <w:pStyle w:val="a4"/>
              <w:suppressAutoHyphens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Применение </w:t>
            </w:r>
            <w:proofErr w:type="spellStart"/>
            <w:r>
              <w:rPr>
                <w:b w:val="0"/>
                <w:sz w:val="24"/>
                <w:szCs w:val="24"/>
              </w:rPr>
              <w:t>производнойк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исследованию функций (16</w:t>
            </w:r>
            <w:r w:rsidRPr="0087572C">
              <w:rPr>
                <w:b w:val="0"/>
                <w:sz w:val="24"/>
                <w:szCs w:val="24"/>
              </w:rPr>
              <w:t>ч.)</w:t>
            </w:r>
          </w:p>
          <w:p w:rsidR="00815B9D" w:rsidRPr="0087572C" w:rsidRDefault="00815B9D" w:rsidP="00723567">
            <w:pPr>
              <w:pStyle w:val="a4"/>
              <w:suppressAutoHyphens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 Интеграл(16</w:t>
            </w:r>
            <w:r w:rsidRPr="0087572C">
              <w:rPr>
                <w:b w:val="0"/>
                <w:sz w:val="24"/>
                <w:szCs w:val="24"/>
              </w:rPr>
              <w:t>ч.)</w:t>
            </w:r>
          </w:p>
          <w:p w:rsidR="00815B9D" w:rsidRPr="0087572C" w:rsidRDefault="00815B9D" w:rsidP="00723567">
            <w:pPr>
              <w:pStyle w:val="a4"/>
              <w:suppressAutoHyphens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 Комбинаторика(8</w:t>
            </w:r>
            <w:r w:rsidRPr="0087572C">
              <w:rPr>
                <w:b w:val="0"/>
                <w:sz w:val="24"/>
                <w:szCs w:val="24"/>
              </w:rPr>
              <w:t>ч.)</w:t>
            </w:r>
          </w:p>
          <w:p w:rsidR="00815B9D" w:rsidRPr="0087572C" w:rsidRDefault="00815B9D" w:rsidP="00723567">
            <w:pPr>
              <w:pStyle w:val="a4"/>
              <w:suppressAutoHyphens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Элементы теории вероятностей. Статистика(11</w:t>
            </w:r>
            <w:r w:rsidRPr="0087572C">
              <w:rPr>
                <w:b w:val="0"/>
                <w:sz w:val="24"/>
                <w:szCs w:val="24"/>
              </w:rPr>
              <w:t>ч.)</w:t>
            </w:r>
          </w:p>
          <w:p w:rsidR="00815B9D" w:rsidRPr="00A87D42" w:rsidRDefault="00815B9D" w:rsidP="00723567">
            <w:pPr>
              <w:pStyle w:val="a4"/>
              <w:suppressAutoHyphens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7572C">
              <w:rPr>
                <w:b w:val="0"/>
                <w:sz w:val="24"/>
                <w:szCs w:val="24"/>
              </w:rPr>
              <w:t>7.Повторение</w:t>
            </w:r>
            <w:r>
              <w:rPr>
                <w:b w:val="0"/>
                <w:sz w:val="24"/>
                <w:szCs w:val="24"/>
              </w:rPr>
              <w:t xml:space="preserve"> (23</w:t>
            </w:r>
            <w:r w:rsidRPr="0087572C">
              <w:rPr>
                <w:b w:val="0"/>
                <w:sz w:val="24"/>
                <w:szCs w:val="24"/>
              </w:rPr>
              <w:t>ч.)</w:t>
            </w:r>
          </w:p>
        </w:tc>
      </w:tr>
      <w:tr w:rsidR="00815B9D" w:rsidRPr="007C6C2E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86" w:type="dxa"/>
          </w:tcPr>
          <w:p w:rsidR="00815B9D" w:rsidRPr="007C6C2E" w:rsidRDefault="00815B9D" w:rsidP="00723567">
            <w:pPr>
              <w:pStyle w:val="a4"/>
              <w:suppressAutoHyphens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7C6C2E">
              <w:rPr>
                <w:rFonts w:eastAsia="Times New Roman"/>
                <w:b w:val="0"/>
                <w:sz w:val="24"/>
                <w:szCs w:val="24"/>
              </w:rPr>
              <w:t>«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Алгебра и начала математического анализа.  10-11 класс: учебник для </w:t>
            </w: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. организаций: базовый и </w:t>
            </w: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углубл</w:t>
            </w: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.у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ровни</w:t>
            </w:r>
            <w:proofErr w:type="spellEnd"/>
            <w:r w:rsidRPr="007C6C2E">
              <w:rPr>
                <w:rFonts w:eastAsia="Times New Roman"/>
                <w:b w:val="0"/>
                <w:sz w:val="24"/>
                <w:szCs w:val="24"/>
              </w:rPr>
              <w:t>/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Ш.А.Алимов, Ю.М.Колягин, М.В.Ткачева и др.– </w:t>
            </w:r>
            <w:r w:rsidRPr="004058F8">
              <w:rPr>
                <w:rFonts w:eastAsia="Times New Roman"/>
                <w:b w:val="0"/>
                <w:sz w:val="24"/>
                <w:szCs w:val="24"/>
              </w:rPr>
              <w:t>2-е изд.– М.: Просвещение, 2015 – 463с.: ил.</w:t>
            </w:r>
          </w:p>
        </w:tc>
      </w:tr>
      <w:tr w:rsidR="00815B9D" w:rsidRPr="007C6C2E" w:rsidTr="00723567">
        <w:tc>
          <w:tcPr>
            <w:tcW w:w="534" w:type="dxa"/>
          </w:tcPr>
          <w:p w:rsidR="00815B9D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15B9D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и промежуточной аттестации</w:t>
            </w:r>
          </w:p>
        </w:tc>
        <w:tc>
          <w:tcPr>
            <w:tcW w:w="6486" w:type="dxa"/>
          </w:tcPr>
          <w:p w:rsidR="00815B9D" w:rsidRPr="007C6C2E" w:rsidRDefault="00815B9D" w:rsidP="00723567">
            <w:pPr>
              <w:pStyle w:val="a4"/>
              <w:suppressAutoHyphens/>
              <w:spacing w:line="240" w:lineRule="auto"/>
              <w:ind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Периодичность и текущий контроль  проводится на каждом занятии. Промежуточный   контроль проводится в конце цепочки уроков, четверти, полугодия.</w:t>
            </w:r>
          </w:p>
        </w:tc>
      </w:tr>
    </w:tbl>
    <w:p w:rsidR="00815B9D" w:rsidRDefault="00815B9D" w:rsidP="00815B9D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6486"/>
      </w:tblGrid>
      <w:tr w:rsidR="00815B9D" w:rsidRPr="00563385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815B9D" w:rsidRPr="00563385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5B9D" w:rsidRPr="00563385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15B9D" w:rsidRPr="00563385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486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815B9D" w:rsidRPr="00563385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6486" w:type="dxa"/>
          </w:tcPr>
          <w:p w:rsidR="00815B9D" w:rsidRPr="00946946" w:rsidRDefault="00815B9D" w:rsidP="00723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4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математики в старшей школе на базовом уровне направлено на достижение следующих </w:t>
            </w:r>
            <w:r w:rsidRPr="00E01B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целей</w:t>
            </w:r>
            <w:r w:rsidRPr="009469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5B9D" w:rsidRPr="00E01B8D" w:rsidRDefault="00815B9D" w:rsidP="00815B9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представлений </w:t>
            </w:r>
            <w:r w:rsidRPr="00E01B8D">
              <w:rPr>
                <w:rFonts w:ascii="Times New Roman" w:hAnsi="Times New Roman" w:cs="Times New Roman"/>
                <w:sz w:val="24"/>
                <w:szCs w:val="24"/>
              </w:rPr>
              <w:t>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815B9D" w:rsidRPr="00E01B8D" w:rsidRDefault="00815B9D" w:rsidP="00815B9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Pr="00E01B8D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815B9D" w:rsidRPr="00E01B8D" w:rsidRDefault="00815B9D" w:rsidP="00815B9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D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математическими знаниями и умениями</w:t>
            </w:r>
            <w:r w:rsidRPr="00E01B8D">
              <w:rPr>
                <w:rFonts w:ascii="Times New Roman" w:hAnsi="Times New Roman" w:cs="Times New Roman"/>
                <w:sz w:val="24"/>
                <w:szCs w:val="24"/>
              </w:rPr>
      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815B9D" w:rsidRPr="00E01B8D" w:rsidRDefault="00815B9D" w:rsidP="00815B9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воспитание </w:t>
            </w:r>
            <w:r w:rsidRPr="00E01B8D">
              <w:rPr>
                <w:rFonts w:ascii="Times New Roman" w:hAnsi="Times New Roman" w:cs="Times New Roman"/>
                <w:sz w:val="24"/>
                <w:szCs w:val="24"/>
              </w:rPr>
      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  <w:p w:rsidR="00815B9D" w:rsidRPr="004C5816" w:rsidRDefault="00815B9D" w:rsidP="0072356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B9D" w:rsidRPr="007C6C2E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486" w:type="dxa"/>
          </w:tcPr>
          <w:p w:rsidR="00815B9D" w:rsidRPr="00E01B8D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 (6</w:t>
            </w:r>
            <w:r w:rsidRPr="00E01B8D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815B9D" w:rsidRPr="00E01B8D" w:rsidRDefault="00815B9D" w:rsidP="00723567">
            <w:pPr>
              <w:pStyle w:val="Style6"/>
              <w:widowControl/>
              <w:tabs>
                <w:tab w:val="left" w:pos="180"/>
              </w:tabs>
              <w:spacing w:before="115" w:line="192" w:lineRule="exact"/>
              <w:ind w:firstLine="0"/>
              <w:jc w:val="left"/>
              <w:rPr>
                <w:rStyle w:val="FontStyle16"/>
                <w:sz w:val="24"/>
                <w:szCs w:val="24"/>
              </w:rPr>
            </w:pPr>
            <w:r w:rsidRPr="00E01B8D">
              <w:rPr>
                <w:rFonts w:ascii="Times New Roman" w:hAnsi="Times New Roman"/>
              </w:rPr>
              <w:t>2.</w:t>
            </w:r>
            <w:r>
              <w:rPr>
                <w:rStyle w:val="FontStyle16"/>
                <w:sz w:val="24"/>
                <w:szCs w:val="24"/>
              </w:rPr>
              <w:t>Метод координат в пространстве. Движения(15</w:t>
            </w:r>
            <w:r w:rsidRPr="00E01B8D">
              <w:rPr>
                <w:rStyle w:val="FontStyle16"/>
                <w:sz w:val="24"/>
                <w:szCs w:val="24"/>
              </w:rPr>
              <w:t xml:space="preserve"> ч.)</w:t>
            </w:r>
          </w:p>
          <w:p w:rsidR="00815B9D" w:rsidRPr="00815B9D" w:rsidRDefault="00815B9D" w:rsidP="00723567">
            <w:pPr>
              <w:pStyle w:val="a4"/>
              <w:suppressAutoHyphens/>
              <w:spacing w:line="240" w:lineRule="auto"/>
              <w:ind w:firstLine="0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815B9D">
              <w:rPr>
                <w:rStyle w:val="FontStyle16"/>
                <w:b w:val="0"/>
                <w:sz w:val="24"/>
                <w:szCs w:val="24"/>
              </w:rPr>
              <w:t>3. Цилиндр, конус, шар (16ч.)</w:t>
            </w:r>
          </w:p>
          <w:p w:rsidR="00815B9D" w:rsidRPr="00815B9D" w:rsidRDefault="00815B9D" w:rsidP="00723567">
            <w:pPr>
              <w:pStyle w:val="Style5"/>
              <w:widowControl/>
              <w:tabs>
                <w:tab w:val="left" w:pos="360"/>
              </w:tabs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815B9D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Pr="00815B9D">
              <w:rPr>
                <w:rStyle w:val="FontStyle18"/>
                <w:b w:val="0"/>
                <w:sz w:val="24"/>
                <w:szCs w:val="24"/>
              </w:rPr>
              <w:t>Объемы тел (17 ч.)</w:t>
            </w:r>
          </w:p>
          <w:p w:rsidR="00815B9D" w:rsidRPr="00E01B8D" w:rsidRDefault="00815B9D" w:rsidP="00723567">
            <w:pPr>
              <w:pStyle w:val="Style3"/>
              <w:widowControl/>
              <w:tabs>
                <w:tab w:val="left" w:pos="0"/>
              </w:tabs>
              <w:rPr>
                <w:rStyle w:val="FontStyle18"/>
                <w:b w:val="0"/>
              </w:rPr>
            </w:pPr>
            <w:r w:rsidRPr="00815B9D">
              <w:rPr>
                <w:rStyle w:val="FontStyle17"/>
                <w:sz w:val="24"/>
                <w:szCs w:val="24"/>
              </w:rPr>
              <w:t xml:space="preserve">5. </w:t>
            </w:r>
            <w:r w:rsidRPr="00815B9D">
              <w:t>Итоговое</w:t>
            </w:r>
            <w:r>
              <w:t xml:space="preserve"> обобщение и систематизация учебного материала</w:t>
            </w:r>
            <w:r>
              <w:rPr>
                <w:rStyle w:val="FontStyle18"/>
              </w:rPr>
              <w:t>(13</w:t>
            </w:r>
            <w:r w:rsidRPr="00E01B8D">
              <w:rPr>
                <w:rStyle w:val="FontStyle18"/>
              </w:rPr>
              <w:t xml:space="preserve"> ч.)</w:t>
            </w:r>
          </w:p>
          <w:p w:rsidR="00815B9D" w:rsidRPr="001D60C6" w:rsidRDefault="00815B9D" w:rsidP="00723567">
            <w:pPr>
              <w:pStyle w:val="Style5"/>
              <w:widowControl/>
              <w:tabs>
                <w:tab w:val="left" w:pos="360"/>
              </w:tabs>
              <w:spacing w:before="5" w:line="240" w:lineRule="auto"/>
              <w:jc w:val="left"/>
              <w:rPr>
                <w:b/>
              </w:rPr>
            </w:pPr>
          </w:p>
        </w:tc>
      </w:tr>
      <w:tr w:rsidR="00815B9D" w:rsidRPr="007C6C2E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86" w:type="dxa"/>
          </w:tcPr>
          <w:p w:rsidR="00815B9D" w:rsidRPr="004058F8" w:rsidRDefault="00815B9D" w:rsidP="00723567">
            <w:pPr>
              <w:pStyle w:val="a4"/>
              <w:suppressAutoHyphens/>
              <w:spacing w:line="240" w:lineRule="auto"/>
              <w:ind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4058F8">
              <w:rPr>
                <w:rFonts w:eastAsia="Times New Roman"/>
                <w:b w:val="0"/>
                <w:sz w:val="24"/>
                <w:szCs w:val="24"/>
              </w:rPr>
              <w:t xml:space="preserve">«Геометрия. 10 – 11классы: </w:t>
            </w:r>
            <w:proofErr w:type="spellStart"/>
            <w:r w:rsidRPr="004058F8">
              <w:rPr>
                <w:rFonts w:eastAsia="Times New Roman"/>
                <w:b w:val="0"/>
                <w:sz w:val="24"/>
                <w:szCs w:val="24"/>
              </w:rPr>
              <w:t>учеб</w:t>
            </w:r>
            <w:proofErr w:type="gramStart"/>
            <w:r w:rsidRPr="004058F8">
              <w:rPr>
                <w:rFonts w:eastAsia="Times New Roman"/>
                <w:b w:val="0"/>
                <w:sz w:val="24"/>
                <w:szCs w:val="24"/>
              </w:rPr>
              <w:t>.д</w:t>
            </w:r>
            <w:proofErr w:type="gramEnd"/>
            <w:r w:rsidRPr="004058F8">
              <w:rPr>
                <w:rFonts w:eastAsia="Times New Roman"/>
                <w:b w:val="0"/>
                <w:sz w:val="24"/>
                <w:szCs w:val="24"/>
              </w:rPr>
              <w:t>ля</w:t>
            </w:r>
            <w:proofErr w:type="spellEnd"/>
            <w:r w:rsidRPr="004058F8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058F8">
              <w:rPr>
                <w:rFonts w:eastAsia="Times New Roman"/>
                <w:b w:val="0"/>
                <w:sz w:val="24"/>
                <w:szCs w:val="24"/>
              </w:rPr>
              <w:t>общеобразоват</w:t>
            </w:r>
            <w:proofErr w:type="spellEnd"/>
            <w:r w:rsidRPr="004058F8">
              <w:rPr>
                <w:rFonts w:eastAsia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4058F8">
              <w:rPr>
                <w:rFonts w:eastAsia="Times New Roman"/>
                <w:b w:val="0"/>
                <w:sz w:val="24"/>
                <w:szCs w:val="24"/>
              </w:rPr>
              <w:t>организаций:базовый</w:t>
            </w:r>
            <w:proofErr w:type="spellEnd"/>
            <w:r w:rsidRPr="004058F8">
              <w:rPr>
                <w:rFonts w:eastAsia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4058F8">
              <w:rPr>
                <w:rFonts w:eastAsia="Times New Roman"/>
                <w:b w:val="0"/>
                <w:sz w:val="24"/>
                <w:szCs w:val="24"/>
              </w:rPr>
              <w:t>углубл.уровни</w:t>
            </w:r>
            <w:proofErr w:type="spellEnd"/>
            <w:r w:rsidRPr="004058F8">
              <w:rPr>
                <w:rFonts w:eastAsia="Times New Roman"/>
                <w:b w:val="0"/>
                <w:sz w:val="24"/>
                <w:szCs w:val="24"/>
              </w:rPr>
              <w:t xml:space="preserve">/ Л.С </w:t>
            </w:r>
            <w:proofErr w:type="spellStart"/>
            <w:r w:rsidRPr="004058F8">
              <w:rPr>
                <w:rFonts w:eastAsia="Times New Roman"/>
                <w:b w:val="0"/>
                <w:sz w:val="24"/>
                <w:szCs w:val="24"/>
              </w:rPr>
              <w:t>Атанасян,В.Ф.Бутузов</w:t>
            </w:r>
            <w:proofErr w:type="spellEnd"/>
            <w:r w:rsidRPr="004058F8">
              <w:rPr>
                <w:rFonts w:eastAsia="Times New Roman"/>
                <w:b w:val="0"/>
                <w:sz w:val="24"/>
                <w:szCs w:val="24"/>
              </w:rPr>
              <w:t>, С.Б.Кадомцев и др. – 5-е изд. – М.:Просвещение,2018. – 255с</w:t>
            </w:r>
            <w:r>
              <w:rPr>
                <w:rFonts w:eastAsia="Times New Roman"/>
                <w:b w:val="0"/>
                <w:sz w:val="24"/>
                <w:szCs w:val="24"/>
              </w:rPr>
              <w:t>.</w:t>
            </w:r>
            <w:r w:rsidRPr="004058F8">
              <w:rPr>
                <w:rFonts w:eastAsia="Times New Roman"/>
                <w:b w:val="0"/>
                <w:sz w:val="24"/>
                <w:szCs w:val="24"/>
              </w:rPr>
              <w:t>:ил.(МГУ – школе).</w:t>
            </w:r>
          </w:p>
          <w:p w:rsidR="00815B9D" w:rsidRPr="004058F8" w:rsidRDefault="00815B9D" w:rsidP="00723567">
            <w:pPr>
              <w:pStyle w:val="a4"/>
              <w:suppressAutoHyphens/>
              <w:spacing w:line="240" w:lineRule="auto"/>
              <w:ind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  <w:p w:rsidR="00815B9D" w:rsidRDefault="00815B9D" w:rsidP="00723567">
            <w:pPr>
              <w:pStyle w:val="a4"/>
              <w:suppressAutoHyphens/>
              <w:spacing w:line="240" w:lineRule="auto"/>
              <w:ind w:firstLine="0"/>
              <w:jc w:val="left"/>
              <w:rPr>
                <w:rFonts w:eastAsia="Times New Roman"/>
                <w:b w:val="0"/>
                <w:color w:val="FF0000"/>
                <w:sz w:val="24"/>
                <w:szCs w:val="24"/>
              </w:rPr>
            </w:pPr>
          </w:p>
          <w:p w:rsidR="00815B9D" w:rsidRPr="001D60C6" w:rsidRDefault="00815B9D" w:rsidP="00723567">
            <w:pPr>
              <w:pStyle w:val="a4"/>
              <w:suppressAutoHyphens/>
              <w:spacing w:line="240" w:lineRule="auto"/>
              <w:ind w:firstLine="0"/>
              <w:jc w:val="left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815B9D" w:rsidRPr="007C6C2E" w:rsidTr="00723567">
        <w:tc>
          <w:tcPr>
            <w:tcW w:w="534" w:type="dxa"/>
          </w:tcPr>
          <w:p w:rsidR="00815B9D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15B9D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и промежуточной аттестации</w:t>
            </w:r>
          </w:p>
        </w:tc>
        <w:tc>
          <w:tcPr>
            <w:tcW w:w="6486" w:type="dxa"/>
          </w:tcPr>
          <w:p w:rsidR="00815B9D" w:rsidRPr="007C6C2E" w:rsidRDefault="00815B9D" w:rsidP="00723567">
            <w:pPr>
              <w:pStyle w:val="a4"/>
              <w:suppressAutoHyphens/>
              <w:spacing w:line="240" w:lineRule="auto"/>
              <w:ind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Периодичность и текущий контроль  проводится на каждом занятии. Промежуточный   контроль проводится в конце цепочки уроков, четверти.</w:t>
            </w:r>
          </w:p>
        </w:tc>
      </w:tr>
    </w:tbl>
    <w:p w:rsidR="00815B9D" w:rsidRPr="00563385" w:rsidRDefault="00815B9D" w:rsidP="00815B9D">
      <w:pPr>
        <w:rPr>
          <w:b/>
        </w:rPr>
      </w:pPr>
    </w:p>
    <w:p w:rsidR="00815B9D" w:rsidRPr="00563385" w:rsidRDefault="00815B9D" w:rsidP="00815B9D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2551"/>
        <w:gridCol w:w="6486"/>
      </w:tblGrid>
      <w:tr w:rsidR="00815B9D" w:rsidRPr="00563385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815B9D" w:rsidRPr="00563385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5B9D" w:rsidRPr="00563385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15B9D" w:rsidRPr="00563385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486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815B9D" w:rsidRPr="00563385" w:rsidTr="00723567">
        <w:trPr>
          <w:trHeight w:val="5093"/>
        </w:trPr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563385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6486" w:type="dxa"/>
          </w:tcPr>
          <w:p w:rsidR="00815B9D" w:rsidRPr="00946946" w:rsidRDefault="00815B9D" w:rsidP="00723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4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математики в старшей школе на базовом уровне направлено на достижение следующих </w:t>
            </w:r>
            <w:r w:rsidRPr="00E01B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целей</w:t>
            </w:r>
            <w:r w:rsidRPr="009469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5B9D" w:rsidRPr="00E01B8D" w:rsidRDefault="00815B9D" w:rsidP="00815B9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представлений </w:t>
            </w:r>
            <w:r w:rsidRPr="00E01B8D">
              <w:rPr>
                <w:rFonts w:ascii="Times New Roman" w:hAnsi="Times New Roman" w:cs="Times New Roman"/>
                <w:sz w:val="24"/>
                <w:szCs w:val="24"/>
              </w:rPr>
              <w:t>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815B9D" w:rsidRPr="00E01B8D" w:rsidRDefault="00815B9D" w:rsidP="00815B9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Pr="00E01B8D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815B9D" w:rsidRPr="00E01B8D" w:rsidRDefault="00815B9D" w:rsidP="00815B9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D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математическими знаниями и умениями</w:t>
            </w:r>
            <w:r w:rsidRPr="00E01B8D">
              <w:rPr>
                <w:rFonts w:ascii="Times New Roman" w:hAnsi="Times New Roman" w:cs="Times New Roman"/>
                <w:sz w:val="24"/>
                <w:szCs w:val="24"/>
              </w:rPr>
      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815B9D" w:rsidRPr="00E01B8D" w:rsidRDefault="00815B9D" w:rsidP="00815B9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</w:t>
            </w:r>
            <w:r w:rsidRPr="00E01B8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</w:t>
            </w:r>
            <w:r w:rsidRPr="00E01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 для общественного прогресса.</w:t>
            </w:r>
          </w:p>
          <w:p w:rsidR="00815B9D" w:rsidRPr="004C5816" w:rsidRDefault="00815B9D" w:rsidP="0072356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B9D" w:rsidRPr="007C6C2E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дисциплины </w:t>
            </w:r>
          </w:p>
        </w:tc>
        <w:tc>
          <w:tcPr>
            <w:tcW w:w="6486" w:type="dxa"/>
          </w:tcPr>
          <w:p w:rsidR="00815B9D" w:rsidRPr="00815B9D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B9D">
              <w:rPr>
                <w:rFonts w:ascii="Times New Roman" w:hAnsi="Times New Roman" w:cs="Times New Roman"/>
                <w:sz w:val="24"/>
                <w:szCs w:val="24"/>
              </w:rPr>
              <w:t>1. Аксиомы стереометрии и их следствия (7ч.)</w:t>
            </w:r>
          </w:p>
          <w:p w:rsidR="00815B9D" w:rsidRPr="00815B9D" w:rsidRDefault="00815B9D" w:rsidP="00723567">
            <w:pPr>
              <w:pStyle w:val="Style6"/>
              <w:widowControl/>
              <w:tabs>
                <w:tab w:val="left" w:pos="180"/>
              </w:tabs>
              <w:spacing w:before="115" w:line="192" w:lineRule="exact"/>
              <w:ind w:firstLine="0"/>
              <w:jc w:val="left"/>
              <w:rPr>
                <w:rStyle w:val="FontStyle16"/>
              </w:rPr>
            </w:pPr>
            <w:r w:rsidRPr="00815B9D">
              <w:rPr>
                <w:rFonts w:ascii="Times New Roman" w:hAnsi="Times New Roman"/>
              </w:rPr>
              <w:t>2.</w:t>
            </w:r>
            <w:r w:rsidRPr="00815B9D">
              <w:rPr>
                <w:rStyle w:val="FontStyle16"/>
                <w:bCs/>
              </w:rPr>
              <w:t>Параллельность прямых  плоскостей</w:t>
            </w:r>
            <w:r w:rsidRPr="00815B9D">
              <w:rPr>
                <w:rStyle w:val="FontStyle16"/>
              </w:rPr>
              <w:t>(16 ч.)</w:t>
            </w:r>
          </w:p>
          <w:p w:rsidR="00815B9D" w:rsidRPr="00815B9D" w:rsidRDefault="00815B9D" w:rsidP="00723567">
            <w:pPr>
              <w:pStyle w:val="a4"/>
              <w:suppressAutoHyphens/>
              <w:spacing w:line="240" w:lineRule="auto"/>
              <w:ind w:firstLine="0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815B9D">
              <w:rPr>
                <w:rStyle w:val="FontStyle16"/>
                <w:b w:val="0"/>
                <w:sz w:val="24"/>
                <w:szCs w:val="24"/>
              </w:rPr>
              <w:t>3. Перпендикулярность прямых и плоскостей(17ч.)</w:t>
            </w:r>
          </w:p>
          <w:p w:rsidR="00815B9D" w:rsidRPr="00815B9D" w:rsidRDefault="00815B9D" w:rsidP="00723567">
            <w:pPr>
              <w:pStyle w:val="Style5"/>
              <w:widowControl/>
              <w:tabs>
                <w:tab w:val="left" w:pos="360"/>
              </w:tabs>
              <w:spacing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815B9D">
              <w:rPr>
                <w:rStyle w:val="FontStyle19"/>
                <w:b w:val="0"/>
              </w:rPr>
              <w:t>4.</w:t>
            </w:r>
            <w:r w:rsidRPr="00815B9D">
              <w:rPr>
                <w:rStyle w:val="FontStyle18"/>
                <w:b w:val="0"/>
                <w:sz w:val="24"/>
                <w:szCs w:val="24"/>
              </w:rPr>
              <w:t>Многогранники (18 ч.)</w:t>
            </w:r>
          </w:p>
          <w:p w:rsidR="00815B9D" w:rsidRPr="00815B9D" w:rsidRDefault="00815B9D" w:rsidP="00723567">
            <w:pPr>
              <w:pStyle w:val="Style5"/>
              <w:widowControl/>
              <w:tabs>
                <w:tab w:val="left" w:pos="360"/>
              </w:tabs>
              <w:spacing w:before="5" w:line="240" w:lineRule="auto"/>
              <w:jc w:val="left"/>
              <w:rPr>
                <w:rStyle w:val="FontStyle18"/>
                <w:b w:val="0"/>
                <w:sz w:val="24"/>
                <w:szCs w:val="24"/>
              </w:rPr>
            </w:pPr>
            <w:r w:rsidRPr="00815B9D">
              <w:rPr>
                <w:rStyle w:val="FontStyle18"/>
                <w:b w:val="0"/>
                <w:sz w:val="24"/>
                <w:szCs w:val="24"/>
              </w:rPr>
              <w:t>5. Повторение (9 ч.)</w:t>
            </w:r>
          </w:p>
          <w:p w:rsidR="00815B9D" w:rsidRPr="001D60C6" w:rsidRDefault="00815B9D" w:rsidP="00723567">
            <w:pPr>
              <w:pStyle w:val="a4"/>
              <w:suppressAutoHyphens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15B9D" w:rsidRPr="007C6C2E" w:rsidTr="00723567">
        <w:tc>
          <w:tcPr>
            <w:tcW w:w="534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15B9D" w:rsidRPr="00563385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86" w:type="dxa"/>
          </w:tcPr>
          <w:p w:rsidR="00815B9D" w:rsidRPr="004058F8" w:rsidRDefault="00815B9D" w:rsidP="00723567">
            <w:pPr>
              <w:pStyle w:val="a4"/>
              <w:suppressAutoHyphens/>
              <w:spacing w:line="240" w:lineRule="auto"/>
              <w:ind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4058F8">
              <w:rPr>
                <w:rFonts w:eastAsia="Times New Roman"/>
                <w:b w:val="0"/>
                <w:sz w:val="24"/>
                <w:szCs w:val="24"/>
              </w:rPr>
              <w:t xml:space="preserve">«Геометрия. 10 – 11классы: </w:t>
            </w:r>
            <w:proofErr w:type="spellStart"/>
            <w:r w:rsidRPr="004058F8">
              <w:rPr>
                <w:rFonts w:eastAsia="Times New Roman"/>
                <w:b w:val="0"/>
                <w:sz w:val="24"/>
                <w:szCs w:val="24"/>
              </w:rPr>
              <w:t>учеб</w:t>
            </w:r>
            <w:proofErr w:type="gramStart"/>
            <w:r w:rsidRPr="004058F8">
              <w:rPr>
                <w:rFonts w:eastAsia="Times New Roman"/>
                <w:b w:val="0"/>
                <w:sz w:val="24"/>
                <w:szCs w:val="24"/>
              </w:rPr>
              <w:t>.д</w:t>
            </w:r>
            <w:proofErr w:type="gramEnd"/>
            <w:r w:rsidRPr="004058F8">
              <w:rPr>
                <w:rFonts w:eastAsia="Times New Roman"/>
                <w:b w:val="0"/>
                <w:sz w:val="24"/>
                <w:szCs w:val="24"/>
              </w:rPr>
              <w:t>ля</w:t>
            </w:r>
            <w:proofErr w:type="spellEnd"/>
            <w:r w:rsidRPr="004058F8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058F8">
              <w:rPr>
                <w:rFonts w:eastAsia="Times New Roman"/>
                <w:b w:val="0"/>
                <w:sz w:val="24"/>
                <w:szCs w:val="24"/>
              </w:rPr>
              <w:t>общеобразоват</w:t>
            </w:r>
            <w:proofErr w:type="spellEnd"/>
            <w:r w:rsidRPr="004058F8">
              <w:rPr>
                <w:rFonts w:eastAsia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4058F8">
              <w:rPr>
                <w:rFonts w:eastAsia="Times New Roman"/>
                <w:b w:val="0"/>
                <w:sz w:val="24"/>
                <w:szCs w:val="24"/>
              </w:rPr>
              <w:t>организаций:базовый</w:t>
            </w:r>
            <w:proofErr w:type="spellEnd"/>
            <w:r w:rsidRPr="004058F8">
              <w:rPr>
                <w:rFonts w:eastAsia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4058F8">
              <w:rPr>
                <w:rFonts w:eastAsia="Times New Roman"/>
                <w:b w:val="0"/>
                <w:sz w:val="24"/>
                <w:szCs w:val="24"/>
              </w:rPr>
              <w:t>углубл.уровни</w:t>
            </w:r>
            <w:proofErr w:type="spellEnd"/>
            <w:r w:rsidRPr="004058F8">
              <w:rPr>
                <w:rFonts w:eastAsia="Times New Roman"/>
                <w:b w:val="0"/>
                <w:sz w:val="24"/>
                <w:szCs w:val="24"/>
              </w:rPr>
              <w:t xml:space="preserve">/ Л.С </w:t>
            </w:r>
            <w:proofErr w:type="spellStart"/>
            <w:r w:rsidRPr="004058F8">
              <w:rPr>
                <w:rFonts w:eastAsia="Times New Roman"/>
                <w:b w:val="0"/>
                <w:sz w:val="24"/>
                <w:szCs w:val="24"/>
              </w:rPr>
              <w:t>Атанасян,В.Ф.Бутузов</w:t>
            </w:r>
            <w:proofErr w:type="spellEnd"/>
            <w:r w:rsidRPr="004058F8">
              <w:rPr>
                <w:rFonts w:eastAsia="Times New Roman"/>
                <w:b w:val="0"/>
                <w:sz w:val="24"/>
                <w:szCs w:val="24"/>
              </w:rPr>
              <w:t>, С.Б.Кадомцев и др. – 5-е изд. – М.:Просвещение,2018. – 255с</w:t>
            </w:r>
            <w:r>
              <w:rPr>
                <w:rFonts w:eastAsia="Times New Roman"/>
                <w:b w:val="0"/>
                <w:sz w:val="24"/>
                <w:szCs w:val="24"/>
              </w:rPr>
              <w:t>.</w:t>
            </w:r>
            <w:r w:rsidRPr="004058F8">
              <w:rPr>
                <w:rFonts w:eastAsia="Times New Roman"/>
                <w:b w:val="0"/>
                <w:sz w:val="24"/>
                <w:szCs w:val="24"/>
              </w:rPr>
              <w:t>:ил.(МГУ – школе).</w:t>
            </w:r>
          </w:p>
          <w:p w:rsidR="00815B9D" w:rsidRPr="004058F8" w:rsidRDefault="00815B9D" w:rsidP="00723567">
            <w:pPr>
              <w:pStyle w:val="a4"/>
              <w:suppressAutoHyphens/>
              <w:spacing w:line="240" w:lineRule="auto"/>
              <w:ind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  <w:p w:rsidR="00815B9D" w:rsidRDefault="00815B9D" w:rsidP="00723567">
            <w:pPr>
              <w:pStyle w:val="a4"/>
              <w:suppressAutoHyphens/>
              <w:spacing w:line="240" w:lineRule="auto"/>
              <w:ind w:firstLine="0"/>
              <w:jc w:val="left"/>
              <w:rPr>
                <w:rFonts w:eastAsia="Times New Roman"/>
                <w:b w:val="0"/>
                <w:color w:val="FF0000"/>
                <w:sz w:val="24"/>
                <w:szCs w:val="24"/>
              </w:rPr>
            </w:pPr>
          </w:p>
          <w:p w:rsidR="00815B9D" w:rsidRPr="001D60C6" w:rsidRDefault="00815B9D" w:rsidP="00723567">
            <w:pPr>
              <w:pStyle w:val="a4"/>
              <w:suppressAutoHyphens/>
              <w:spacing w:line="240" w:lineRule="auto"/>
              <w:ind w:firstLine="0"/>
              <w:jc w:val="left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815B9D" w:rsidRPr="007C6C2E" w:rsidTr="00723567">
        <w:tc>
          <w:tcPr>
            <w:tcW w:w="534" w:type="dxa"/>
          </w:tcPr>
          <w:p w:rsidR="00815B9D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15B9D" w:rsidRDefault="00815B9D" w:rsidP="0072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486" w:type="dxa"/>
          </w:tcPr>
          <w:p w:rsidR="00815B9D" w:rsidRPr="00A60AC9" w:rsidRDefault="00815B9D" w:rsidP="00723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60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екущий контроль  проводится на каждом занятии.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0AC9">
              <w:rPr>
                <w:rFonts w:ascii="Times New Roman" w:hAnsi="Times New Roman" w:cs="Times New Roman"/>
                <w:sz w:val="24"/>
                <w:szCs w:val="24"/>
              </w:rPr>
              <w:t>онтрольные работы (тесты с вариантом выбора ответа, тесты с краткой</w:t>
            </w:r>
            <w:proofErr w:type="gramEnd"/>
          </w:p>
          <w:p w:rsidR="00815B9D" w:rsidRPr="00A60AC9" w:rsidRDefault="00815B9D" w:rsidP="00723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C9">
              <w:rPr>
                <w:rFonts w:ascii="Times New Roman" w:hAnsi="Times New Roman" w:cs="Times New Roman"/>
                <w:sz w:val="24"/>
                <w:szCs w:val="24"/>
              </w:rPr>
              <w:t>записью ответа), контрольные, проверочные работы, математические диктанты.</w:t>
            </w:r>
          </w:p>
          <w:p w:rsidR="00815B9D" w:rsidRPr="007C6C2E" w:rsidRDefault="00815B9D" w:rsidP="00723567">
            <w:pPr>
              <w:pStyle w:val="a4"/>
              <w:suppressAutoHyphens/>
              <w:spacing w:line="240" w:lineRule="auto"/>
              <w:ind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 w:rsidRPr="00A60AC9">
              <w:rPr>
                <w:b w:val="0"/>
                <w:sz w:val="24"/>
                <w:szCs w:val="24"/>
              </w:rPr>
              <w:t>Промежуточная аттестация проходит в форме годовой контрольной работы.</w:t>
            </w:r>
          </w:p>
        </w:tc>
      </w:tr>
    </w:tbl>
    <w:p w:rsidR="00815B9D" w:rsidRPr="00563385" w:rsidRDefault="00815B9D" w:rsidP="00815B9D">
      <w:pPr>
        <w:rPr>
          <w:b/>
        </w:rPr>
      </w:pPr>
    </w:p>
    <w:p w:rsidR="00214DEB" w:rsidRPr="00DA74F4" w:rsidRDefault="00214DEB">
      <w:pPr>
        <w:rPr>
          <w:i/>
        </w:rPr>
      </w:pPr>
    </w:p>
    <w:sectPr w:rsidR="00214DEB" w:rsidRPr="00DA74F4" w:rsidSect="0021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2D0A"/>
    <w:multiLevelType w:val="hybridMultilevel"/>
    <w:tmpl w:val="18584D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C3FD1"/>
    <w:multiLevelType w:val="hybridMultilevel"/>
    <w:tmpl w:val="D4705F3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4045AC9"/>
    <w:multiLevelType w:val="hybridMultilevel"/>
    <w:tmpl w:val="1B04B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4F4"/>
    <w:rsid w:val="0001659D"/>
    <w:rsid w:val="00074DDD"/>
    <w:rsid w:val="00214DEB"/>
    <w:rsid w:val="00815B9D"/>
    <w:rsid w:val="00C014F2"/>
    <w:rsid w:val="00DA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74F4"/>
    <w:pPr>
      <w:spacing w:after="0" w:line="360" w:lineRule="auto"/>
      <w:ind w:firstLine="72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A74F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6">
    <w:name w:val="Базовый"/>
    <w:rsid w:val="00DA74F4"/>
    <w:pPr>
      <w:suppressAutoHyphens/>
    </w:pPr>
    <w:rPr>
      <w:rFonts w:ascii="Calibri" w:eastAsia="SimSu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A74F4"/>
    <w:pPr>
      <w:ind w:left="720"/>
      <w:contextualSpacing/>
    </w:pPr>
  </w:style>
  <w:style w:type="paragraph" w:styleId="a8">
    <w:name w:val="No Spacing"/>
    <w:uiPriority w:val="1"/>
    <w:qFormat/>
    <w:rsid w:val="00815B9D"/>
    <w:pPr>
      <w:spacing w:after="0" w:line="240" w:lineRule="auto"/>
    </w:pPr>
  </w:style>
  <w:style w:type="paragraph" w:customStyle="1" w:styleId="Style6">
    <w:name w:val="Style6"/>
    <w:basedOn w:val="a"/>
    <w:rsid w:val="00815B9D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815B9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815B9D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815B9D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basedOn w:val="a0"/>
    <w:rsid w:val="00815B9D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3">
    <w:name w:val="Style3"/>
    <w:basedOn w:val="a"/>
    <w:rsid w:val="00815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815B9D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1589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2021-03-23T18:56:00Z</dcterms:created>
  <dcterms:modified xsi:type="dcterms:W3CDTF">2021-09-22T18:21:00Z</dcterms:modified>
</cp:coreProperties>
</file>