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E" w:rsidRPr="00FF5433" w:rsidRDefault="00A012AE" w:rsidP="00A012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DF3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6кл. 2020-2021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012AE" w:rsidRDefault="00A012AE" w:rsidP="00A012AE">
      <w:pPr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Рабочая 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рограмма по ОДНКНР (модуль ОПК) </w:t>
      </w:r>
      <w:r w:rsidR="00C34C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6</w:t>
      </w:r>
      <w:r w:rsidRPr="001F10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классе</w:t>
      </w:r>
      <w:r w:rsidRPr="00861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основании </w:t>
      </w:r>
      <w:r w:rsidRPr="00861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id.0ac65bfe93a5"/>
      <w:bookmarkEnd w:id="0"/>
      <w:r w:rsidRPr="0086174B">
        <w:rPr>
          <w:rFonts w:ascii="Times New Roman" w:hAnsi="Times New Roman" w:cs="Times New Roman"/>
          <w:sz w:val="24"/>
          <w:szCs w:val="24"/>
        </w:rPr>
        <w:t>ФГОС основного общего образ</w:t>
      </w:r>
      <w:r w:rsidR="00C34CF1">
        <w:rPr>
          <w:rFonts w:ascii="Times New Roman" w:hAnsi="Times New Roman" w:cs="Times New Roman"/>
          <w:sz w:val="24"/>
          <w:szCs w:val="24"/>
        </w:rPr>
        <w:t xml:space="preserve">ования, Федерального закона </w:t>
      </w:r>
      <w:r w:rsidR="00644237">
        <w:rPr>
          <w:rFonts w:ascii="Times New Roman" w:hAnsi="Times New Roman" w:cs="Times New Roman"/>
          <w:sz w:val="24"/>
          <w:szCs w:val="24"/>
        </w:rPr>
        <w:t xml:space="preserve">об </w:t>
      </w:r>
      <w:r w:rsidR="00C34CF1">
        <w:rPr>
          <w:rFonts w:ascii="Times New Roman" w:hAnsi="Times New Roman" w:cs="Times New Roman"/>
          <w:sz w:val="24"/>
          <w:szCs w:val="24"/>
        </w:rPr>
        <w:t>об</w:t>
      </w:r>
      <w:r w:rsidRPr="0086174B">
        <w:rPr>
          <w:rFonts w:ascii="Times New Roman" w:hAnsi="Times New Roman" w:cs="Times New Roman"/>
          <w:sz w:val="24"/>
          <w:szCs w:val="24"/>
        </w:rPr>
        <w:t>разовании</w:t>
      </w:r>
      <w:r>
        <w:rPr>
          <w:rFonts w:ascii="Times New Roman" w:hAnsi="Times New Roman" w:cs="Times New Roman"/>
          <w:sz w:val="24"/>
          <w:szCs w:val="24"/>
        </w:rPr>
        <w:t>, ООП основного общего образования, Устава и</w:t>
      </w:r>
      <w:r w:rsidRPr="0086174B">
        <w:rPr>
          <w:rFonts w:ascii="Times New Roman" w:hAnsi="Times New Roman" w:cs="Times New Roman"/>
          <w:sz w:val="24"/>
          <w:szCs w:val="24"/>
        </w:rPr>
        <w:t xml:space="preserve"> учебного плана МБОУ </w:t>
      </w:r>
      <w:proofErr w:type="spellStart"/>
      <w:r w:rsidRPr="0086174B"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 w:rsidRPr="0086174B">
        <w:rPr>
          <w:rFonts w:ascii="Times New Roman" w:hAnsi="Times New Roman" w:cs="Times New Roman"/>
          <w:sz w:val="24"/>
          <w:szCs w:val="24"/>
        </w:rPr>
        <w:t xml:space="preserve"> СОШ, Календарного графика МБОУ </w:t>
      </w:r>
      <w:proofErr w:type="spellStart"/>
      <w:r w:rsidRPr="0086174B"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 w:rsidRPr="0086174B">
        <w:rPr>
          <w:rFonts w:ascii="Times New Roman" w:hAnsi="Times New Roman" w:cs="Times New Roman"/>
          <w:sz w:val="24"/>
          <w:szCs w:val="24"/>
        </w:rPr>
        <w:t xml:space="preserve"> СО</w:t>
      </w:r>
      <w:r w:rsidR="00C34CF1">
        <w:rPr>
          <w:rFonts w:ascii="Times New Roman" w:hAnsi="Times New Roman" w:cs="Times New Roman"/>
          <w:sz w:val="24"/>
          <w:szCs w:val="24"/>
        </w:rPr>
        <w:t>Ш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012AE" w:rsidRPr="001F1025" w:rsidRDefault="00A012AE" w:rsidP="00A01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025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комплекс, обеспечивающий реализацию программы:</w:t>
      </w:r>
    </w:p>
    <w:p w:rsidR="00A012AE" w:rsidRDefault="00A012AE" w:rsidP="00A012AE">
      <w:pPr>
        <w:pStyle w:val="c5"/>
        <w:shd w:val="clear" w:color="auto" w:fill="FFFFFF"/>
        <w:rPr>
          <w:rStyle w:val="c2"/>
          <w:color w:val="000000" w:themeColor="text1"/>
        </w:rPr>
      </w:pPr>
      <w:r w:rsidRPr="00FF5433">
        <w:rPr>
          <w:rStyle w:val="c2"/>
          <w:color w:val="000000" w:themeColor="text1"/>
        </w:rPr>
        <w:t xml:space="preserve">  Базовым учебным пособ</w:t>
      </w:r>
      <w:r>
        <w:rPr>
          <w:rStyle w:val="c2"/>
          <w:color w:val="000000" w:themeColor="text1"/>
        </w:rPr>
        <w:t xml:space="preserve">ием служит учебник, авторы Протоирей Виктор Дорофеев, </w:t>
      </w:r>
      <w:proofErr w:type="spellStart"/>
      <w:r>
        <w:rPr>
          <w:rStyle w:val="c2"/>
          <w:color w:val="000000" w:themeColor="text1"/>
        </w:rPr>
        <w:t>О.Л.Янушкявичене</w:t>
      </w:r>
      <w:proofErr w:type="spellEnd"/>
      <w:r w:rsidRPr="00FF5433">
        <w:rPr>
          <w:rStyle w:val="c2"/>
          <w:color w:val="000000" w:themeColor="text1"/>
        </w:rPr>
        <w:t xml:space="preserve"> «</w:t>
      </w:r>
      <w:r w:rsidR="00C34CF1">
        <w:rPr>
          <w:rStyle w:val="c2"/>
          <w:color w:val="000000" w:themeColor="text1"/>
        </w:rPr>
        <w:t xml:space="preserve"> Основы православной культуры 6</w:t>
      </w:r>
      <w:r>
        <w:rPr>
          <w:rStyle w:val="c2"/>
          <w:color w:val="000000" w:themeColor="text1"/>
        </w:rPr>
        <w:t>-й к</w:t>
      </w:r>
      <w:r w:rsidR="00C34CF1">
        <w:rPr>
          <w:rStyle w:val="c2"/>
          <w:color w:val="000000" w:themeColor="text1"/>
        </w:rPr>
        <w:t>ласс » М</w:t>
      </w:r>
      <w:proofErr w:type="gramStart"/>
      <w:r w:rsidR="00C34CF1">
        <w:rPr>
          <w:rStyle w:val="c2"/>
          <w:color w:val="000000" w:themeColor="text1"/>
        </w:rPr>
        <w:t>:. «</w:t>
      </w:r>
      <w:proofErr w:type="gramEnd"/>
      <w:r w:rsidR="00C34CF1">
        <w:rPr>
          <w:rStyle w:val="c2"/>
          <w:color w:val="000000" w:themeColor="text1"/>
        </w:rPr>
        <w:t>Русское слово», 2020</w:t>
      </w:r>
      <w:r>
        <w:rPr>
          <w:rStyle w:val="c2"/>
          <w:color w:val="000000" w:themeColor="text1"/>
        </w:rPr>
        <w:t>г.</w:t>
      </w:r>
      <w:r w:rsidRPr="00FF5433">
        <w:rPr>
          <w:rStyle w:val="c2"/>
          <w:color w:val="000000" w:themeColor="text1"/>
        </w:rPr>
        <w:t xml:space="preserve">, а так же учебно-методический комплект: </w:t>
      </w:r>
      <w:proofErr w:type="spellStart"/>
      <w:r>
        <w:rPr>
          <w:rStyle w:val="c2"/>
          <w:color w:val="000000" w:themeColor="text1"/>
        </w:rPr>
        <w:t>О.Л.Янушкявичене</w:t>
      </w:r>
      <w:proofErr w:type="spellEnd"/>
      <w:r>
        <w:rPr>
          <w:rStyle w:val="c2"/>
          <w:color w:val="000000" w:themeColor="text1"/>
        </w:rPr>
        <w:t>, «Основы православной культуры</w:t>
      </w:r>
      <w:r w:rsidRPr="00FF5433">
        <w:rPr>
          <w:rStyle w:val="c2"/>
          <w:color w:val="000000" w:themeColor="text1"/>
        </w:rPr>
        <w:t>. Ме</w:t>
      </w:r>
      <w:r>
        <w:rPr>
          <w:rStyle w:val="c2"/>
          <w:color w:val="000000" w:themeColor="text1"/>
        </w:rPr>
        <w:t>тодическое пособие для учителя» по предмету ОДНКНР.</w:t>
      </w:r>
    </w:p>
    <w:p w:rsidR="00A012AE" w:rsidRPr="00067C3F" w:rsidRDefault="00A012AE" w:rsidP="00A012AE">
      <w:pPr>
        <w:pStyle w:val="c5"/>
        <w:shd w:val="clear" w:color="auto" w:fill="FFFFFF"/>
        <w:rPr>
          <w:color w:val="000000" w:themeColor="text1"/>
        </w:rPr>
      </w:pPr>
      <w:r w:rsidRPr="001F1025">
        <w:rPr>
          <w:b/>
          <w:color w:val="000000" w:themeColor="text1"/>
          <w:u w:val="single"/>
        </w:rPr>
        <w:t>Цели и задачи</w:t>
      </w:r>
      <w:r w:rsidRPr="00067C3F">
        <w:rPr>
          <w:color w:val="000000" w:themeColor="text1"/>
        </w:rPr>
        <w:t xml:space="preserve"> учебного курса, решаемые при реализации рабочей программы с учетом  особенностей региона,  образовательного учреждения:</w:t>
      </w:r>
    </w:p>
    <w:p w:rsidR="00A012AE" w:rsidRPr="00067C3F" w:rsidRDefault="00A012AE" w:rsidP="00A012AE">
      <w:pPr>
        <w:pStyle w:val="c5"/>
        <w:shd w:val="clear" w:color="auto" w:fill="FFFFFF"/>
        <w:rPr>
          <w:color w:val="000000" w:themeColor="text1"/>
        </w:rPr>
      </w:pPr>
      <w:r w:rsidRPr="00067C3F">
        <w:rPr>
          <w:rStyle w:val="c2"/>
          <w:color w:val="000000" w:themeColor="text1"/>
        </w:rP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</w:r>
    </w:p>
    <w:p w:rsidR="00A012AE" w:rsidRPr="00067C3F" w:rsidRDefault="00A012AE" w:rsidP="00A012AE">
      <w:pPr>
        <w:pStyle w:val="c5"/>
        <w:shd w:val="clear" w:color="auto" w:fill="FFFFFF"/>
        <w:rPr>
          <w:color w:val="000000" w:themeColor="text1"/>
        </w:rPr>
      </w:pPr>
      <w:r w:rsidRPr="00067C3F">
        <w:rPr>
          <w:rStyle w:val="c2"/>
          <w:color w:val="000000" w:themeColor="text1"/>
        </w:rPr>
        <w:t>- формирование устойчивого интереса к богатому православному культурному наследию;</w:t>
      </w:r>
    </w:p>
    <w:p w:rsidR="00A012AE" w:rsidRPr="00067C3F" w:rsidRDefault="00A012AE" w:rsidP="00A012AE">
      <w:pPr>
        <w:pStyle w:val="c5"/>
        <w:shd w:val="clear" w:color="auto" w:fill="FFFFFF"/>
        <w:rPr>
          <w:rStyle w:val="c2"/>
          <w:color w:val="000000" w:themeColor="text1"/>
        </w:rPr>
      </w:pPr>
      <w:r w:rsidRPr="00067C3F">
        <w:rPr>
          <w:rStyle w:val="c2"/>
          <w:color w:val="000000" w:themeColor="text1"/>
        </w:rPr>
        <w:t>- формирование ценностных ориентиров через ознакомление с основными этапами жизни и деятельности выдающихся православных подвижников;</w:t>
      </w:r>
    </w:p>
    <w:p w:rsidR="00A012AE" w:rsidRPr="00067C3F" w:rsidRDefault="00A012AE" w:rsidP="00A012AE">
      <w:pPr>
        <w:pStyle w:val="c5"/>
        <w:shd w:val="clear" w:color="auto" w:fill="FFFFFF"/>
        <w:rPr>
          <w:rStyle w:val="c2"/>
          <w:color w:val="000000" w:themeColor="text1"/>
        </w:rPr>
      </w:pPr>
      <w:r w:rsidRPr="00067C3F">
        <w:rPr>
          <w:rStyle w:val="c2"/>
          <w:color w:val="000000" w:themeColor="text1"/>
        </w:rP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A012AE" w:rsidRPr="00067C3F" w:rsidRDefault="00A012AE" w:rsidP="00A012AE">
      <w:pPr>
        <w:pStyle w:val="c5"/>
        <w:shd w:val="clear" w:color="auto" w:fill="FFFFFF"/>
        <w:rPr>
          <w:rStyle w:val="c2"/>
          <w:color w:val="000000" w:themeColor="text1"/>
        </w:rPr>
      </w:pPr>
      <w:r w:rsidRPr="00067C3F">
        <w:rPr>
          <w:rStyle w:val="c2"/>
          <w:color w:val="000000" w:themeColor="text1"/>
        </w:rPr>
        <w:t>- обеспечение самоопределения личности, создания условия ее самореализации;</w:t>
      </w:r>
    </w:p>
    <w:p w:rsidR="00A012AE" w:rsidRDefault="00A012AE" w:rsidP="00A012AE">
      <w:pPr>
        <w:pStyle w:val="c5"/>
        <w:shd w:val="clear" w:color="auto" w:fill="FFFFFF"/>
        <w:rPr>
          <w:rStyle w:val="c2"/>
          <w:color w:val="000000" w:themeColor="text1"/>
        </w:rPr>
      </w:pPr>
      <w:r w:rsidRPr="00067C3F">
        <w:rPr>
          <w:rStyle w:val="c2"/>
          <w:color w:val="000000" w:themeColor="text1"/>
        </w:rPr>
        <w:t>- интеграцию личности в национальную и мировую культуру.</w:t>
      </w:r>
    </w:p>
    <w:p w:rsidR="00A012AE" w:rsidRPr="001F1025" w:rsidRDefault="00A012AE" w:rsidP="00A012A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02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 основной школы.</w:t>
      </w:r>
    </w:p>
    <w:p w:rsidR="00A012AE" w:rsidRDefault="00A012AE" w:rsidP="00A012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F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курса «О</w:t>
      </w:r>
      <w:r w:rsidR="00C34CF1">
        <w:rPr>
          <w:rFonts w:ascii="Times New Roman" w:hAnsi="Times New Roman" w:cs="Times New Roman"/>
          <w:color w:val="000000" w:themeColor="text1"/>
          <w:sz w:val="24"/>
          <w:szCs w:val="24"/>
        </w:rPr>
        <w:t>сновы православной культуры» в 6</w:t>
      </w:r>
      <w:r w:rsidR="00EB6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 рассчитана  </w:t>
      </w:r>
      <w:r w:rsidR="00EB62AC" w:rsidRPr="00EB6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 34</w:t>
      </w:r>
      <w:r w:rsidRPr="00EB6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62AC" w:rsidRPr="00EB6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часа</w:t>
      </w:r>
      <w:r w:rsidRPr="00EB6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EB6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EB6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час в неделю)</w:t>
      </w:r>
    </w:p>
    <w:p w:rsidR="00EB62AC" w:rsidRDefault="00EB62AC" w:rsidP="00EB62AC">
      <w:pPr>
        <w:pStyle w:val="a5"/>
        <w:ind w:firstLine="567"/>
        <w:jc w:val="both"/>
        <w:rPr>
          <w:b/>
        </w:rPr>
      </w:pPr>
      <w:r>
        <w:rPr>
          <w:b/>
        </w:rPr>
        <w:t>Коррекционная работа с детьми с ОВЗ.</w:t>
      </w:r>
    </w:p>
    <w:p w:rsidR="00EB62AC" w:rsidRPr="00D06AA7" w:rsidRDefault="00EB62AC" w:rsidP="00EB62AC">
      <w:pPr>
        <w:pStyle w:val="a6"/>
        <w:spacing w:before="0" w:beforeAutospacing="0" w:after="0" w:afterAutospacing="0"/>
        <w:ind w:right="568" w:firstLine="567"/>
      </w:pPr>
      <w:r w:rsidRPr="00D06AA7">
        <w:t>При разработке рабочей программы учитывался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этого возраста.</w:t>
      </w:r>
    </w:p>
    <w:p w:rsidR="00EB62AC" w:rsidRPr="00D06AA7" w:rsidRDefault="00EB62AC" w:rsidP="00EB62AC">
      <w:pPr>
        <w:pStyle w:val="a6"/>
        <w:spacing w:before="0" w:beforeAutospacing="0" w:after="0" w:afterAutospacing="0"/>
        <w:ind w:right="568" w:firstLine="567"/>
      </w:pPr>
      <w:r w:rsidRPr="00D06AA7"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адекватностью построения образовательного процесса и выбора условий и методик обучения, учитывающих описанные выше особенности</w:t>
      </w:r>
    </w:p>
    <w:p w:rsidR="00EB62AC" w:rsidRDefault="00EB62AC" w:rsidP="00EB62AC">
      <w:pPr>
        <w:rPr>
          <w:rFonts w:ascii="PT Astra Serif" w:hAnsi="PT Astra Serif"/>
          <w:sz w:val="24"/>
          <w:szCs w:val="24"/>
        </w:rPr>
      </w:pPr>
    </w:p>
    <w:p w:rsidR="00EB62AC" w:rsidRPr="00177AEB" w:rsidRDefault="00EB62AC" w:rsidP="00EB62AC">
      <w:pPr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Примечание: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lastRenderedPageBreak/>
        <w:t xml:space="preserve">Специальные условия системы оценивания для </w:t>
      </w:r>
      <w:proofErr w:type="gramStart"/>
      <w:r w:rsidRPr="00177AEB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177AE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 ОВЗ </w:t>
      </w:r>
      <w:r w:rsidRPr="00177AEB">
        <w:rPr>
          <w:rFonts w:ascii="PT Astra Serif" w:hAnsi="PT Astra Serif"/>
          <w:sz w:val="24"/>
          <w:szCs w:val="24"/>
        </w:rPr>
        <w:t>включают: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1) особую форму организации аттестации (в малой группе, индивидуальную) с учетом особых образовательных потребностей и индивидуальны</w:t>
      </w:r>
      <w:r>
        <w:rPr>
          <w:rFonts w:ascii="PT Astra Serif" w:hAnsi="PT Astra Serif"/>
          <w:sz w:val="24"/>
          <w:szCs w:val="24"/>
        </w:rPr>
        <w:t>х особенностей обучающихся с ОВЗ</w:t>
      </w:r>
      <w:r w:rsidRPr="00177AEB">
        <w:rPr>
          <w:rFonts w:ascii="PT Astra Serif" w:hAnsi="PT Astra Serif"/>
          <w:sz w:val="24"/>
          <w:szCs w:val="24"/>
        </w:rPr>
        <w:t>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2) привычную обстановку в классе (присутствие своего учителя, наличие привычных для обучающихся </w:t>
      </w:r>
      <w:proofErr w:type="spellStart"/>
      <w:r w:rsidRPr="00177AEB">
        <w:rPr>
          <w:rFonts w:ascii="PT Astra Serif" w:hAnsi="PT Astra Serif"/>
          <w:sz w:val="24"/>
          <w:szCs w:val="24"/>
        </w:rPr>
        <w:t>мнестических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3) присутствие в начале работы этапа общей организации деятельности;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4) </w:t>
      </w:r>
      <w:proofErr w:type="spellStart"/>
      <w:r w:rsidRPr="00177AEB">
        <w:rPr>
          <w:rFonts w:ascii="PT Astra Serif" w:hAnsi="PT Astra Serif"/>
          <w:sz w:val="24"/>
          <w:szCs w:val="24"/>
        </w:rPr>
        <w:t>адаптирование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инструкции с учетом особых образовательных потребностей и индивидуаль</w:t>
      </w:r>
      <w:r>
        <w:rPr>
          <w:rFonts w:ascii="PT Astra Serif" w:hAnsi="PT Astra Serif"/>
          <w:sz w:val="24"/>
          <w:szCs w:val="24"/>
        </w:rPr>
        <w:t>ных трудностей обучающихся с ОВЗ</w:t>
      </w:r>
      <w:r w:rsidRPr="00177AEB">
        <w:rPr>
          <w:rFonts w:ascii="PT Astra Serif" w:hAnsi="PT Astra Serif"/>
          <w:sz w:val="24"/>
          <w:szCs w:val="24"/>
        </w:rPr>
        <w:t>: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- упрощение формулировок по грамматическому и семантическому оформлению;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- упрощение </w:t>
      </w:r>
      <w:proofErr w:type="spellStart"/>
      <w:r w:rsidRPr="00177AEB">
        <w:rPr>
          <w:rFonts w:ascii="PT Astra Serif" w:hAnsi="PT Astra Serif"/>
          <w:sz w:val="24"/>
          <w:szCs w:val="24"/>
        </w:rPr>
        <w:t>многозвеньевой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177AEB">
        <w:rPr>
          <w:rFonts w:ascii="PT Astra Serif" w:hAnsi="PT Astra Serif"/>
          <w:sz w:val="24"/>
          <w:szCs w:val="24"/>
        </w:rPr>
        <w:t>поэтапность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177AEB">
        <w:rPr>
          <w:rFonts w:ascii="PT Astra Serif" w:hAnsi="PT Astra Serif"/>
          <w:sz w:val="24"/>
          <w:szCs w:val="24"/>
        </w:rPr>
        <w:t>пошаговость</w:t>
      </w:r>
      <w:proofErr w:type="spellEnd"/>
      <w:r w:rsidRPr="00177AEB">
        <w:rPr>
          <w:rFonts w:ascii="PT Astra Serif" w:hAnsi="PT Astra Serif"/>
          <w:sz w:val="24"/>
          <w:szCs w:val="24"/>
        </w:rPr>
        <w:t>) выполнения задания;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5) при необходимости </w:t>
      </w:r>
      <w:proofErr w:type="spellStart"/>
      <w:r w:rsidRPr="00177AEB">
        <w:rPr>
          <w:rFonts w:ascii="PT Astra Serif" w:hAnsi="PT Astra Serif"/>
          <w:sz w:val="24"/>
          <w:szCs w:val="24"/>
        </w:rPr>
        <w:t>адаптирование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текста задания с учетом особых образовательных потребностей и индивидуаль</w:t>
      </w:r>
      <w:r>
        <w:rPr>
          <w:rFonts w:ascii="PT Astra Serif" w:hAnsi="PT Astra Serif"/>
          <w:sz w:val="24"/>
          <w:szCs w:val="24"/>
        </w:rPr>
        <w:t xml:space="preserve">ных </w:t>
      </w:r>
      <w:proofErr w:type="gramStart"/>
      <w:r>
        <w:rPr>
          <w:rFonts w:ascii="PT Astra Serif" w:hAnsi="PT Astra Serif"/>
          <w:sz w:val="24"/>
          <w:szCs w:val="24"/>
        </w:rPr>
        <w:t>трудностей</w:t>
      </w:r>
      <w:proofErr w:type="gramEnd"/>
      <w:r>
        <w:rPr>
          <w:rFonts w:ascii="PT Astra Serif" w:hAnsi="PT Astra Serif"/>
          <w:sz w:val="24"/>
          <w:szCs w:val="24"/>
        </w:rPr>
        <w:t xml:space="preserve"> обучающихся с ОВЗ</w:t>
      </w:r>
      <w:r w:rsidRPr="00177AEB">
        <w:rPr>
          <w:rFonts w:ascii="PT Astra Serif" w:hAnsi="PT Astra Serif"/>
          <w:sz w:val="24"/>
          <w:szCs w:val="24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7) увеличение времени на выполнение заданий;</w:t>
      </w:r>
    </w:p>
    <w:p w:rsidR="00EB62AC" w:rsidRPr="00177AEB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8) возможность организации короткого перерыва (10-15 мин) при нарастании в поведении ребенка проявлений утомления, истощения;</w:t>
      </w:r>
    </w:p>
    <w:p w:rsidR="00EB62AC" w:rsidRDefault="00EB62AC" w:rsidP="00EB62A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9) недопустимыми являются негативные реакции со стороны педагога, создание ситуаций, приводящих к </w:t>
      </w:r>
      <w:proofErr w:type="gramStart"/>
      <w:r w:rsidRPr="00177AEB">
        <w:rPr>
          <w:rFonts w:ascii="PT Astra Serif" w:hAnsi="PT Astra Serif"/>
          <w:sz w:val="24"/>
          <w:szCs w:val="24"/>
        </w:rPr>
        <w:t>эмоциональному</w:t>
      </w:r>
      <w:proofErr w:type="gramEnd"/>
      <w:r w:rsidRPr="00177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77AEB">
        <w:rPr>
          <w:rFonts w:ascii="PT Astra Serif" w:hAnsi="PT Astra Serif"/>
          <w:sz w:val="24"/>
          <w:szCs w:val="24"/>
        </w:rPr>
        <w:t>травмированию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ребенка.</w:t>
      </w:r>
    </w:p>
    <w:p w:rsidR="00EB62AC" w:rsidRDefault="00EB62AC" w:rsidP="00EB62A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10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РАБОЧЕЙ ПРОГ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РАММЫ В  6  КЛАССЕ  ПО ЧАСАМ (34 ЧАСА</w:t>
      </w:r>
      <w:r w:rsidRPr="001F10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EB62AC" w:rsidRPr="00302CC9" w:rsidRDefault="00EB62AC" w:rsidP="00EB62A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Путь жизни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Нравственный выбор в жизни человека. Путь жизни и путь смерти. Поиски потерянного рая. Святость. Основные понятия и термины: путь жизни, святость.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Адама до Авраама: вера и доверие Сущность понятия вера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Вера Адама и Евы. Вера как доверие Богу: истории жизни Ноя и Авраама. Основные понятия и термины: вера. Основные персоналии: Адам, Ева, Ной, Авраам.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Пророк Моисей: урок смирения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Моисея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Становление пророка. Путешествие в землю обетованную. Десять заповедей. Основные понятия и термины: пророк, смирение, заповеди. Основные персоналии: пророк Моисей.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Судьи, цари и пророки: сила Моя в немощи совершается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Ветхозаветные герои: источник силы и героизма. Судья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Гедеон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История Самсона. Царь Давид: приход к власти. Покаяние псалмопевца (царя Давида). Основные понятия и термины: герой, пророк, ветхозаветные судьи и цари, покаяние. Основные персоналии: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Гедеон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, Самсон, царь Давид.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Спаситель: ранами Его мы исцелились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В ожидании Спасителя: пророчества о Христе. Первородный грех. Новый Адам. Искушение Иисуса Христа. Смысл Тайной вечери и смерти Иисуса Христа. Основные понятия и термины: первородный грех, искушение, Тайная вечеря. Основные персоналии: Иисус Христос, Адам, пророк Исайя.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Заповеди блаженства: грех и покаяние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завет: заповеди блаженства. Различие ветх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новозаветных заповедей. Первые две заповеди: чистота сердца, смирение, покаяние. Притча о блудном сыне. История мытаря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Закхея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понятия и термины: заповеди блаженства, грех, покаяние, смирение. Основные персоналии: Иисус Христос,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Закхей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Заповеди блаженства: жажда правды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Истина, способы её познания. Следование истине и отстаивание справедливости. Познание истины через подвиг. Подвиг Я. Корчака. Евангельская история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слепорождённого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понятия и термины: заповеди блаженства, истина, подвиг. Основные персоналии: Иисус Христос, Я. Корчак, Иоанн Креститель.</w:t>
      </w:r>
    </w:p>
    <w:p w:rsidR="00EB62AC" w:rsidRDefault="00EB62AC" w:rsidP="00EB62AC">
      <w:pPr>
        <w:shd w:val="clear" w:color="auto" w:fill="FFFFFF"/>
        <w:spacing w:after="0" w:line="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Заповеди блаженства: земля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кротких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Божественная сущность: видение пророка Илии. Третья заповедь блаженства: «Блаженны кроткие…». «Блаженны миротворцы…». Притча о немилосердном заимодавце. Прощение в христианской традиции. Основные понятия и термины: заповеди блаженства, кротость, милосердие, прощение. Основные персоналии: Иисус Христос, пророк Илия.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9. Свидетели благой вести: апостолы Пётр 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Иоа</w:t>
      </w:r>
      <w:proofErr w:type="gram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Апостолы – ученики Иисуса Христа. Призвание Петр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а и Иоа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нна. Исповедание веры, отречение и покаяние апостола Петра. Апостол Иоанн – любимый ученик Иисуса Христа. Пятидесятница. Служение апостолов Петр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а и Иоа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 после Вознесения Христа. Основные понятия и термины: апостол. Основные персоналии: апостолы Пётр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и Иоа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нн.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Гонитель, ставший апостолом: апостол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Павел Жизнь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обращения в христианскую веру. Принятие христианства.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Миссионерская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апостола Павла. Источник подвигов апостола. Мученическая смерть апостола Павла. Основные понятия и термины: апостол. Основные персоналии: апостолы Павел и Сила.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 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Готово сердце моё, Боже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Мученичество в христианской традиции. История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первомученника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архидьякона Стефана. Подвиг Веры, Надежды, Любови и матери их Софии. Основные понятия и термины: мученики. Основные персоналии: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первомученик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архидьякон Стефан, мученицы Вера, Надежда, Любовь и мать их София.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 Воины Царя Небесного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Мученический подвиг Георгия Победоносца. Икона «Чудо Георгия о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змие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Подвиг сорока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севастийских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мучеников. Основные понятия и термины: мученики. Основные персоналии: великомученик Георгий Победоносец, сорок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севастийских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мучеников.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Выбор императора: святой Константин Великий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 равноапостольных святых. Детство и юность Константина. Война Константина с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Максенцием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«Сим победишь!» Миланский эдикт 313 г. и политика императора Константина Великого в отношении христиан. Основные понятия и термины: равноапостольные святые, свобода вероисповедания. Основные персоналии: Константин Великий.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 Светильники Церкви Христовой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ересей. Лик святителей. Борьба с арианством. Жизнь и творения трёх святителей: Василий Великий, Григорий Богослов, Иоанн Златоуст. Основные понятия и термины: ересь, святитель, арианство Основные персоналии: святители Василий Великий, Григорий Богослов, Иоанн Златоуст.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15. 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Сокрытые</w:t>
      </w:r>
      <w:proofErr w:type="gram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пустыне: преподобные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Антоний Великий и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Столпник Лик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преподобных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подвига монашества. Жизнь и подвиги Антония Великого. Наставления Антония Великого. Подвижничество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Симеона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Столпника. Основные понятия и термины: преподобный, подвиг, столпничество. Основные персоналии: преподобные Антоний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Великийи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Столпник.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16. Духовная мудрость 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преподобных</w:t>
      </w:r>
      <w:proofErr w:type="gram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Ефрема Сирина и Иоанна </w:t>
      </w:r>
      <w:proofErr w:type="spell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Лествичника</w:t>
      </w:r>
      <w:proofErr w:type="spellEnd"/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Мудрость и духовное рассуждение. Жизни преподобного Ефрема Сирина. Великопостная молитва Ефрема Сирина. Преподобный Иоанн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Лествичник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Лествица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Борьба с унынием.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 и термины: преподобный, духовное рассуждение, праздность, уныние, празднословие, целомудрие,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любоначалие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, покаяние, «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Лествица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персоналии: преподобные Ефрем Сирин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и Иоа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Лествичник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17. Рука 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дающего</w:t>
      </w:r>
      <w:proofErr w:type="gram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оскудеет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Праведность в Православии. Жизнеописание Филарета Милостивого. Сущность милосердия. Основные понятия и термины: праведник, милосердие. Основные персоналии: праведный Филарет Милостивый, великая княгиня Елизавета Фёдоровна.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18. Святые Кирилл и </w:t>
      </w:r>
      <w:proofErr w:type="spell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Мефодий</w:t>
      </w:r>
      <w:proofErr w:type="spell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просветители славян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святых братьев. Призвание на служение в Моравию. Составление славянской азбуки и перевод на славянский язык богослужебных текстов. Значение деятельности Кирилла и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русской культуре. Основные понятия и термины: древнеславянский и церковнославянский языки. Основные персоналии: равноапостольные Кирилл и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 19. Вот я и дети, которых дал мне Бог: русские святые князья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Княжеские междоусобицы в древней Руси. Князь Владимир: до и после Крещения. Значение принятия христианства. Святые князья Борис и Глеб. Подвиг князя Михаила Черниговского. Основные понятия и термины: крещение Руси, мученичество. Основные персоналии: равноапостольный князь Владимир, святые мученики князья Борис и Глеб, Михаил Черниговский.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20. 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</w:t>
      </w:r>
      <w:proofErr w:type="spellEnd"/>
      <w:proofErr w:type="gram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своя Сила Руси – в единстве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подвиги князя Александра Невского. Даниил Московский. Основные персоналии: Александр Невский, Даниил Московский.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 Богатыри духа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служения духовенства в Русской православной церкви. Святитель Алексий Московский и Дмитрий Донской. Подвиг патриарха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Гермогена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Смутное время. Основные понятия и термины: духовенство, Смутное время. Основные персоналии: митрополит Алексий Московский, Дмитрий Донской, Владимир Серпуховской, патриарх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Гермоген</w:t>
      </w:r>
      <w:proofErr w:type="spellEnd"/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 Игумен земли Русской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и духовные подвиги преподобного Сергия Радонежского. Основание Троице-Сергиева монастыря. Благословение князя Дмитрия Донского и русского войска перед Куликовской битвой. Ученики Сергия Радонежского. Основные персоналии: преподобный Сергий Радонежский, митрополит Алексий Московский, Андрей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Ослябя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Александр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преподобный Стефан Пермский.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23. Лучезарная </w:t>
      </w:r>
      <w:proofErr w:type="spell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Оптина</w:t>
      </w:r>
      <w:proofErr w:type="spellEnd"/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Оптина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пустынь. Подвиг старчества. Плеяда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оптинских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старцев. Преподобные Амвросий и Нектарий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Оптинские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жизнь и духовные наставления. Основные понятия и термины: старчество, духовное рассуждение. Основные персоналии: преподобные Амвросий, Нектарий и другие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оптинские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старцы.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24. Юродивые Христа ради</w:t>
      </w: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 ними склонялись сильные мира сего Сущность подвига юродства. Новгородские юродивые Николай и Фёдор. Юродивые и Иван Грозный. Жизнеописание Василия Блаженного. Основные понятия и термины: юродство, юродивые. Основные персоналии: святые Николай и Фёдор Новгородские, Василий Блаженный.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25. Христианин в неволе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Святой Иоанн Русский – подвижник в неволе. Особенности сохранения православия в иноверной среде. Подвиг Йозефа Шульца во время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войны. Основные персоналии: святой Иоанн Русский, Йозеф Шульц.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26. Свет Христов просвещает всех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Миссионеры в Русской Америке: служение святителя Иннокентия (Вениаминова). Распространение Православия в Японии: святитель Николай (Касаткин). Основные понятия и термины: миссионерство. Основные персоналии: святители Иннокентий (Вениаминов), Николай (Касаткин).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27. Всероссийский батюшка: святой Иоанн </w:t>
      </w:r>
      <w:proofErr w:type="spell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Кронштадтский</w:t>
      </w:r>
      <w:proofErr w:type="spellEnd"/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Детство и юность Иоанна. Начало служения. Иоанн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Кронштадтский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дети. Духовные рассуждения праведног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о Иоа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Кронштадтского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понятия и термины: пастырская деятельность. Основные персоналии: праведный Иоанн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Кронштадсткий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28. Род </w:t>
      </w:r>
      <w:proofErr w:type="gram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праведных</w:t>
      </w:r>
      <w:proofErr w:type="gram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благословится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и подвиги праведной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Иулиании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Лазаревской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(Осоргиной). Род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праведной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Иулиании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Георгий Михайлович Осоргин. Основные понятия и термины: праведник, милосердие. Основные персоналии: праведная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Иулиания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Лазаревская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(Осоргина), Г.М. Осоргин.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29. В конце всех победителей победит Христос: </w:t>
      </w:r>
      <w:proofErr w:type="spellStart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новомученики</w:t>
      </w:r>
      <w:proofErr w:type="spellEnd"/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ХХ века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православная церковь в ХХ в.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Новомученики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исповедники Российские.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Священномученник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Вениамин Петроградский. Икона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новомученников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исповедников Российских. Основные понятия и термины: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новомученники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исповедники Российские. Основные персоналии: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священномученник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Вениамин Петроградский,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священномученник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Пётр (Полянский),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новомученницы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великая княгиня Елизавета Фёдоровна и монахиня Варвара.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30. Главное в жизни – делать добро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деятельность святителя Луки (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Войно-Ясенецкого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). Основные понятия и термины: исповедник Основные персоналии: святитель Лука (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Войно-Ясенецкий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31. История одной любви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 Отечественной войны 1812 г. История одной любви: Маргарита Нарышкина и А.А. Тучков. Создание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Спасо-Бородинского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монастыря на Бородинском поле. Памятники героям Отечественной войны 1812 г. Основные персоналии: М.М. Тучкова (Нарышкина), А.А. Тучков, Н.А. Тучков, митрополит Филарет (Дроздов).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32. Герои нашего времени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Героизм и современность. Алексей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Подвиг Андрея Туркина в Беслане. Героизм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Шаварша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Карапетяна. Основные понятия и термины: героизм, героический поступок. Основные персоналии: А.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Талай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, А. Туркин, Ш. Карапетян.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 Впереди у нас вечность</w:t>
      </w:r>
    </w:p>
    <w:p w:rsidR="00EB62AC" w:rsidRPr="00302CC9" w:rsidRDefault="00EB62AC" w:rsidP="00EB62AC">
      <w:pPr>
        <w:shd w:val="clear" w:color="auto" w:fill="FFFFFF"/>
        <w:spacing w:after="0" w:line="1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Праздник Сретения Господня. Православное отношение к старости. Подведение итогов года. Основные понятия и термины: Сретение. Основные персоналии: </w:t>
      </w:r>
      <w:proofErr w:type="gram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праведный</w:t>
      </w:r>
      <w:proofErr w:type="gram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302C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2AC" w:rsidRPr="00302CC9" w:rsidRDefault="00EB62AC" w:rsidP="00EB62AC">
      <w:pPr>
        <w:shd w:val="clear" w:color="auto" w:fill="FFFFFF"/>
        <w:spacing w:after="0" w:line="1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предмета:</w:t>
      </w:r>
      <w:r w:rsidRPr="001F1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25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«Основы духовно-нравственной</w:t>
      </w:r>
      <w:r w:rsidRPr="001F1025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 народов России</w:t>
      </w:r>
      <w:r w:rsidRPr="001F10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025">
        <w:rPr>
          <w:rFonts w:ascii="Times New Roman" w:hAnsi="Times New Roman" w:cs="Times New Roman"/>
          <w:sz w:val="24"/>
          <w:szCs w:val="24"/>
        </w:rPr>
        <w:t xml:space="preserve"> модуль «ОПК» должно быть направлено на достиже</w:t>
      </w:r>
      <w:r w:rsidRPr="001F1025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1F10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F1025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содержания: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2AE" w:rsidRPr="001F1025" w:rsidRDefault="00A012AE" w:rsidP="00A012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012AE" w:rsidRPr="001F1025" w:rsidRDefault="00A012AE" w:rsidP="00A012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</w:rPr>
        <w:t xml:space="preserve"> </w:t>
      </w:r>
      <w:r w:rsidRPr="001F1025">
        <w:rPr>
          <w:rFonts w:ascii="Times New Roman" w:hAnsi="Times New Roman" w:cs="Times New Roman"/>
          <w:b/>
          <w:sz w:val="24"/>
          <w:szCs w:val="24"/>
        </w:rPr>
        <w:t>в ценностно-эстетической сфере</w:t>
      </w:r>
      <w:r w:rsidRPr="001F1025">
        <w:rPr>
          <w:rFonts w:ascii="Times New Roman" w:hAnsi="Times New Roman" w:cs="Times New Roman"/>
          <w:sz w:val="24"/>
          <w:szCs w:val="24"/>
        </w:rPr>
        <w:t xml:space="preserve">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нравственной оценке своих и чужих поступков, явлений окружающей жизни; формирование основ российской гражданской идентичнос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1F1025">
        <w:rPr>
          <w:rFonts w:ascii="Times New Roman" w:hAnsi="Times New Roman" w:cs="Times New Roman"/>
          <w:sz w:val="24"/>
          <w:szCs w:val="24"/>
        </w:rPr>
        <w:tab/>
        <w:t>воспитание доброжелательности и эмоционально-нрав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A012AE" w:rsidRPr="001F1025" w:rsidRDefault="00A012AE" w:rsidP="00A012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1F1025">
        <w:rPr>
          <w:rFonts w:ascii="Times New Roman" w:hAnsi="Times New Roman" w:cs="Times New Roman"/>
          <w:sz w:val="24"/>
          <w:szCs w:val="24"/>
        </w:rPr>
        <w:t xml:space="preserve"> –  умение не создавать конфликтов и находить выходы из спорных ситуаций; развитие навыков сотрудничества </w:t>
      </w:r>
      <w:proofErr w:type="gramStart"/>
      <w:r w:rsidRPr="001F10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1025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1F1025">
        <w:rPr>
          <w:rFonts w:ascii="Times New Roman" w:hAnsi="Times New Roman" w:cs="Times New Roman"/>
          <w:sz w:val="24"/>
          <w:szCs w:val="24"/>
        </w:rPr>
        <w:softHyphen/>
        <w:t xml:space="preserve">ками в различных социальных ситуациях; </w:t>
      </w:r>
    </w:p>
    <w:p w:rsidR="00A012AE" w:rsidRPr="001F1025" w:rsidRDefault="00A012AE" w:rsidP="00A012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1F1025">
        <w:rPr>
          <w:rFonts w:ascii="Times New Roman" w:hAnsi="Times New Roman" w:cs="Times New Roman"/>
          <w:sz w:val="24"/>
          <w:szCs w:val="24"/>
        </w:rPr>
        <w:t xml:space="preserve"> - наличие мотивации к труду, работе на результат, бережно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A012AE" w:rsidRPr="001F1025" w:rsidRDefault="00A012AE" w:rsidP="00A012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02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1025">
        <w:rPr>
          <w:rFonts w:ascii="Times New Roman" w:hAnsi="Times New Roman" w:cs="Times New Roman"/>
          <w:b/>
          <w:sz w:val="24"/>
          <w:szCs w:val="24"/>
        </w:rPr>
        <w:t>:</w:t>
      </w:r>
    </w:p>
    <w:p w:rsidR="00A012AE" w:rsidRPr="001F1025" w:rsidRDefault="00A012AE" w:rsidP="00A012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  <w:r w:rsidRPr="001F1025">
        <w:rPr>
          <w:rFonts w:ascii="Times New Roman" w:hAnsi="Times New Roman" w:cs="Times New Roman"/>
          <w:sz w:val="24"/>
          <w:szCs w:val="24"/>
        </w:rPr>
        <w:t>видеть и воспринимать проявления православной культуры в окружающей жизни;</w:t>
      </w:r>
    </w:p>
    <w:p w:rsidR="00A012AE" w:rsidRPr="001F1025" w:rsidRDefault="00A012AE" w:rsidP="00A012AE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1F1025">
        <w:rPr>
          <w:rFonts w:ascii="Times New Roman" w:hAnsi="Times New Roman" w:cs="Times New Roman"/>
          <w:sz w:val="24"/>
          <w:szCs w:val="24"/>
        </w:rPr>
        <w:t xml:space="preserve"> мотивации и умений организовывать самостоятельную творческую и предметно-продуктивную деятельность, выбирать средства для реализации  замысла; формирование</w:t>
      </w:r>
      <w:r w:rsidRPr="001F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025">
        <w:rPr>
          <w:rFonts w:ascii="Times New Roman" w:hAnsi="Times New Roman" w:cs="Times New Roman"/>
          <w:sz w:val="24"/>
          <w:szCs w:val="24"/>
        </w:rPr>
        <w:t>способности оценивать результаты творческой деятельности, собственной и одноклассников.</w:t>
      </w:r>
    </w:p>
    <w:p w:rsidR="00A012AE" w:rsidRPr="001F1025" w:rsidRDefault="00A012AE" w:rsidP="00A012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 xml:space="preserve">готовность </w:t>
      </w:r>
      <w:r w:rsidRPr="001F1025">
        <w:rPr>
          <w:rFonts w:ascii="Times New Roman" w:hAnsi="Times New Roman" w:cs="Times New Roman"/>
          <w:sz w:val="24"/>
          <w:szCs w:val="24"/>
        </w:rPr>
        <w:t>слушать собеседника, вести диалог, признавать возможность существования</w:t>
      </w:r>
    </w:p>
    <w:p w:rsidR="00A012AE" w:rsidRPr="001F1025" w:rsidRDefault="00A012AE" w:rsidP="00A01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A012AE" w:rsidRPr="001F1025" w:rsidRDefault="00A012AE" w:rsidP="00A012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 xml:space="preserve"> умение</w:t>
      </w:r>
      <w:r w:rsidRPr="001F1025">
        <w:rPr>
          <w:rFonts w:ascii="Times New Roman" w:hAnsi="Times New Roman" w:cs="Times New Roman"/>
          <w:sz w:val="24"/>
          <w:szCs w:val="24"/>
        </w:rPr>
        <w:t xml:space="preserve">  договориться о распределении ролей в совместной деятельности; адекватно оценивать собственное поведение и поведение</w:t>
      </w:r>
    </w:p>
    <w:p w:rsidR="00A012AE" w:rsidRPr="001F1025" w:rsidRDefault="00A012AE" w:rsidP="00A01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окружающих.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F10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2AE" w:rsidRPr="001F1025" w:rsidRDefault="00A012AE" w:rsidP="00A012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1F1025">
        <w:rPr>
          <w:rFonts w:ascii="Times New Roman" w:hAnsi="Times New Roman" w:cs="Times New Roman"/>
          <w:sz w:val="24"/>
          <w:szCs w:val="24"/>
        </w:rPr>
        <w:t xml:space="preserve"> – понимание и принятие </w:t>
      </w:r>
      <w:proofErr w:type="gramStart"/>
      <w:r w:rsidRPr="001F10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1025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ценностно-эстетической сфере </w:t>
      </w:r>
      <w:r w:rsidRPr="001F1025">
        <w:rPr>
          <w:rFonts w:ascii="Times New Roman" w:hAnsi="Times New Roman" w:cs="Times New Roman"/>
          <w:sz w:val="24"/>
          <w:szCs w:val="24"/>
        </w:rPr>
        <w:t>- знакомство с основами светской и религиозной морали, по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A012AE" w:rsidRPr="001F1025" w:rsidRDefault="00A012AE" w:rsidP="00A012A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 xml:space="preserve">  </w:t>
      </w:r>
      <w:r w:rsidRPr="001F1025">
        <w:rPr>
          <w:rFonts w:ascii="Times New Roman" w:hAnsi="Times New Roman" w:cs="Times New Roman"/>
          <w:b/>
          <w:sz w:val="24"/>
          <w:szCs w:val="24"/>
        </w:rPr>
        <w:t xml:space="preserve">в коммуникативной сфере </w:t>
      </w:r>
      <w:r w:rsidRPr="001F1025">
        <w:rPr>
          <w:rFonts w:ascii="Times New Roman" w:hAnsi="Times New Roman" w:cs="Times New Roman"/>
          <w:sz w:val="24"/>
          <w:szCs w:val="24"/>
        </w:rPr>
        <w:t>– способность высказывать суждения о светской этике, религиозной культуре и их роли в истории и современно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A012AE" w:rsidRPr="001F1025" w:rsidRDefault="00A012AE" w:rsidP="00A012A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 xml:space="preserve">в трудовой сфере </w:t>
      </w:r>
      <w:r w:rsidRPr="001F1025">
        <w:rPr>
          <w:rFonts w:ascii="Times New Roman" w:hAnsi="Times New Roman" w:cs="Times New Roman"/>
          <w:sz w:val="24"/>
          <w:szCs w:val="24"/>
        </w:rPr>
        <w:t>– умение использовать различные материалы и средства  для осознания ценности нравственности и духовности в челове</w:t>
      </w:r>
      <w:r w:rsidRPr="001F1025">
        <w:rPr>
          <w:rFonts w:ascii="Times New Roman" w:hAnsi="Times New Roman" w:cs="Times New Roman"/>
          <w:sz w:val="24"/>
          <w:szCs w:val="24"/>
        </w:rPr>
        <w:softHyphen/>
        <w:t>ческой жизни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012AE" w:rsidRPr="001F1025" w:rsidRDefault="00A012AE" w:rsidP="00A012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знаково-символические;</w:t>
      </w:r>
    </w:p>
    <w:p w:rsidR="00A012AE" w:rsidRPr="001F1025" w:rsidRDefault="00A012AE" w:rsidP="00A012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умение осознано строить речевое высказывание в устной форме.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Логические  УУД:</w:t>
      </w:r>
    </w:p>
    <w:p w:rsidR="00A012AE" w:rsidRPr="001F1025" w:rsidRDefault="00A012AE" w:rsidP="00A012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анализ объектов;</w:t>
      </w:r>
    </w:p>
    <w:p w:rsidR="00A012AE" w:rsidRPr="001F1025" w:rsidRDefault="00A012AE" w:rsidP="00A012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выбор критериев для сравнения.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012AE" w:rsidRPr="001F1025" w:rsidRDefault="00A012AE" w:rsidP="00A01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постановка вопросов;</w:t>
      </w:r>
    </w:p>
    <w:p w:rsidR="00A012AE" w:rsidRPr="001F1025" w:rsidRDefault="00A012AE" w:rsidP="00A01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умение выражать свои мысли  полно и точно;</w:t>
      </w:r>
    </w:p>
    <w:p w:rsidR="00A012AE" w:rsidRPr="001F1025" w:rsidRDefault="00A012AE" w:rsidP="00A01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разрешение конфликтов.</w:t>
      </w:r>
    </w:p>
    <w:p w:rsidR="00A012AE" w:rsidRPr="001F1025" w:rsidRDefault="00A012AE" w:rsidP="00A01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025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A012AE" w:rsidRPr="001F1025" w:rsidRDefault="00A012AE" w:rsidP="00A012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>целеполагание;</w:t>
      </w:r>
    </w:p>
    <w:p w:rsidR="00A012AE" w:rsidRDefault="00A012AE" w:rsidP="00A01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1025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1F102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F1025">
        <w:rPr>
          <w:rFonts w:ascii="Times New Roman" w:hAnsi="Times New Roman" w:cs="Times New Roman"/>
          <w:sz w:val="24"/>
          <w:szCs w:val="24"/>
        </w:rPr>
        <w:t>.</w:t>
      </w:r>
    </w:p>
    <w:p w:rsidR="00A012AE" w:rsidRPr="0013648D" w:rsidRDefault="00A012AE" w:rsidP="00A0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8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освоения:</w:t>
      </w:r>
    </w:p>
    <w:p w:rsidR="00A012AE" w:rsidRPr="0013648D" w:rsidRDefault="00A012AE" w:rsidP="00A01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648D">
        <w:rPr>
          <w:rFonts w:ascii="Times New Roman" w:hAnsi="Times New Roman" w:cs="Times New Roman"/>
          <w:b/>
          <w:i/>
          <w:sz w:val="24"/>
          <w:szCs w:val="24"/>
        </w:rPr>
        <w:t>Обучающиеся узнают</w:t>
      </w:r>
      <w:proofErr w:type="gramStart"/>
      <w:r w:rsidRPr="0013648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012AE" w:rsidRPr="0013648D" w:rsidRDefault="00A012AE" w:rsidP="00A012AE">
      <w:pPr>
        <w:pStyle w:val="Standard"/>
        <w:numPr>
          <w:ilvl w:val="0"/>
          <w:numId w:val="15"/>
        </w:numPr>
        <w:jc w:val="both"/>
      </w:pPr>
      <w:r w:rsidRPr="0013648D">
        <w:t>традиционные религии в России, их значение для жизни человека, общества, народа, России;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>значение нравственности и морали для достойной жизни личности, семьи, общества;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>традиционные морально-нравствен</w:t>
      </w:r>
      <w:r w:rsidRPr="0013648D">
        <w:softHyphen/>
        <w:t>ные идеалы, ценности, моральные нормы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 xml:space="preserve">историю возникновения и  распространения  </w:t>
      </w:r>
      <w:r w:rsidRPr="0013648D">
        <w:rPr>
          <w:spacing w:val="-1"/>
        </w:rPr>
        <w:t>православной    культу</w:t>
      </w:r>
      <w:r w:rsidRPr="0013648D">
        <w:t>ры,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  <w:rPr>
          <w:color w:val="000000"/>
        </w:rPr>
      </w:pPr>
      <w:r w:rsidRPr="0013648D">
        <w:rPr>
          <w:color w:val="000000"/>
        </w:rPr>
        <w:t>роль православной культуры в истории России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>основы  духовной традиции  православия,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>определения основных понятий православной культуры,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>взаимосвязь между религиозной (православной) культурой и поведением людей,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>описание основных содержательных составляющих священных книг,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rPr>
          <w:color w:val="000000"/>
        </w:rPr>
        <w:t>описание</w:t>
      </w:r>
      <w:r w:rsidRPr="0013648D">
        <w:rPr>
          <w:spacing w:val="-1"/>
        </w:rPr>
        <w:t xml:space="preserve"> священных </w:t>
      </w:r>
      <w:r w:rsidRPr="0013648D">
        <w:t>сооружений,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rPr>
          <w:color w:val="000000"/>
        </w:rPr>
        <w:t>описание</w:t>
      </w:r>
      <w:r w:rsidRPr="0013648D">
        <w:t xml:space="preserve"> религиозных праздников и святынь  православной  культуры,</w:t>
      </w:r>
    </w:p>
    <w:p w:rsidR="00A012AE" w:rsidRPr="0013648D" w:rsidRDefault="00A012AE" w:rsidP="00A01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648D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  <w:rPr>
          <w:color w:val="000000"/>
        </w:rPr>
      </w:pPr>
      <w:r w:rsidRPr="0013648D">
        <w:rPr>
          <w:color w:val="000000"/>
        </w:rPr>
        <w:t>толерантно относиться к представителям разных мировоззрений и культурных традиций;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lastRenderedPageBreak/>
        <w:t>видеть в Отечестве, семье, религии - основы традиционной культуры многонационального народа России;</w:t>
      </w:r>
    </w:p>
    <w:p w:rsidR="00A012AE" w:rsidRPr="0013648D" w:rsidRDefault="00A012AE" w:rsidP="00A012AE">
      <w:pPr>
        <w:pStyle w:val="Standard"/>
        <w:numPr>
          <w:ilvl w:val="0"/>
          <w:numId w:val="11"/>
        </w:numPr>
        <w:jc w:val="both"/>
      </w:pPr>
      <w:r w:rsidRPr="0013648D">
        <w:t xml:space="preserve">описывать </w:t>
      </w:r>
      <w:r w:rsidRPr="0013648D">
        <w:rPr>
          <w:spacing w:val="-2"/>
        </w:rPr>
        <w:t xml:space="preserve">различные явления </w:t>
      </w:r>
      <w:r w:rsidRPr="0013648D">
        <w:t>православной духовной традиции и культуры;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shd w:val="clear" w:color="auto" w:fill="FFFFFF"/>
        <w:ind w:left="644" w:hanging="360"/>
      </w:pPr>
      <w:r w:rsidRPr="0013648D">
        <w:t xml:space="preserve">излагать своё мнение о значении </w:t>
      </w:r>
      <w:r w:rsidRPr="0013648D">
        <w:rPr>
          <w:spacing w:val="-2"/>
        </w:rPr>
        <w:t>православной культуры</w:t>
      </w:r>
      <w:r w:rsidRPr="0013648D">
        <w:t xml:space="preserve"> в жизни людей, общества;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A012AE" w:rsidRPr="0013648D" w:rsidRDefault="00A012AE" w:rsidP="00A012AE">
      <w:pPr>
        <w:pStyle w:val="Standard"/>
        <w:numPr>
          <w:ilvl w:val="0"/>
          <w:numId w:val="13"/>
        </w:numPr>
        <w:jc w:val="both"/>
        <w:rPr>
          <w:color w:val="000000"/>
        </w:rPr>
      </w:pPr>
      <w:r w:rsidRPr="0013648D">
        <w:rPr>
          <w:color w:val="000000"/>
        </w:rPr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A012AE" w:rsidRPr="0013648D" w:rsidRDefault="00A012AE" w:rsidP="00A012AE">
      <w:pPr>
        <w:pStyle w:val="Standard"/>
        <w:numPr>
          <w:ilvl w:val="0"/>
          <w:numId w:val="14"/>
        </w:numPr>
        <w:jc w:val="both"/>
        <w:rPr>
          <w:color w:val="000000"/>
        </w:rPr>
      </w:pPr>
      <w:r w:rsidRPr="0013648D">
        <w:rPr>
          <w:color w:val="000000"/>
        </w:rPr>
        <w:t>сотрудничать с взрослыми и сверстни</w:t>
      </w:r>
      <w:r w:rsidRPr="0013648D">
        <w:rPr>
          <w:color w:val="000000"/>
        </w:rPr>
        <w:softHyphen/>
        <w:t>ками в различных социальных ситуациях, не создавать конфликтов и находить выходы из спорных                ситуаций;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бережно</w:t>
      </w:r>
      <w:r w:rsidRPr="0013648D">
        <w:rPr>
          <w:color w:val="000000"/>
        </w:rPr>
        <w:softHyphen/>
        <w:t xml:space="preserve"> относиться  к материальным и духовным ценностям;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принимать и сохранять цели и зада</w:t>
      </w:r>
      <w:r w:rsidRPr="0013648D">
        <w:rPr>
          <w:color w:val="000000"/>
        </w:rPr>
        <w:softHyphen/>
        <w:t>чи учебной деятельности, а также находить средства её осуществ</w:t>
      </w:r>
      <w:r w:rsidRPr="0013648D">
        <w:rPr>
          <w:color w:val="000000"/>
        </w:rPr>
        <w:softHyphen/>
        <w:t>ления;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осуществлять информационный поиск для выполне</w:t>
      </w:r>
      <w:r w:rsidRPr="0013648D">
        <w:rPr>
          <w:color w:val="000000"/>
        </w:rPr>
        <w:softHyphen/>
        <w:t>ния учебных заданий;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владеть действиями анализа, синтеза, срав</w:t>
      </w:r>
      <w:r w:rsidRPr="0013648D">
        <w:rPr>
          <w:color w:val="000000"/>
        </w:rPr>
        <w:softHyphen/>
        <w:t>нения, обобщения, классификации, установления аналогий и при</w:t>
      </w:r>
      <w:r w:rsidRPr="0013648D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слушать собеседника, вести диалог;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признавать возможность существования различных точек зрения и права  иметь свою собственную;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 xml:space="preserve"> излагать своё мнение и аргумен</w:t>
      </w:r>
      <w:r w:rsidRPr="0013648D">
        <w:rPr>
          <w:color w:val="000000"/>
        </w:rPr>
        <w:softHyphen/>
        <w:t>тировать свою точку зрения и оценку событий;</w:t>
      </w:r>
    </w:p>
    <w:p w:rsidR="00A012AE" w:rsidRPr="0013648D" w:rsidRDefault="00A012AE" w:rsidP="00A012AE">
      <w:pPr>
        <w:pStyle w:val="Standard"/>
        <w:numPr>
          <w:ilvl w:val="0"/>
          <w:numId w:val="12"/>
        </w:numPr>
        <w:ind w:left="720" w:hanging="360"/>
        <w:jc w:val="both"/>
        <w:rPr>
          <w:color w:val="000000"/>
        </w:rPr>
      </w:pPr>
      <w:r w:rsidRPr="0013648D">
        <w:rPr>
          <w:color w:val="000000"/>
        </w:rPr>
        <w:t>готовить сообщение по выбранным темам.</w:t>
      </w:r>
    </w:p>
    <w:p w:rsidR="00A012AE" w:rsidRDefault="00A012AE" w:rsidP="00A012AE">
      <w:pPr>
        <w:ind w:left="720"/>
        <w:rPr>
          <w:rFonts w:cstheme="minorHAnsi"/>
          <w:sz w:val="24"/>
          <w:szCs w:val="24"/>
        </w:rPr>
      </w:pPr>
    </w:p>
    <w:p w:rsidR="003A4437" w:rsidRPr="003470C3" w:rsidRDefault="003A4437" w:rsidP="003A4437">
      <w:pPr>
        <w:pStyle w:val="a5"/>
        <w:rPr>
          <w:b/>
          <w:bCs/>
          <w:i/>
          <w:iCs/>
          <w:color w:val="000000"/>
        </w:rPr>
      </w:pPr>
      <w:r>
        <w:rPr>
          <w:b/>
          <w:sz w:val="22"/>
          <w:szCs w:val="22"/>
        </w:rPr>
        <w:t xml:space="preserve"> Система и  критерии</w:t>
      </w:r>
      <w:r w:rsidRPr="00446F09">
        <w:rPr>
          <w:b/>
          <w:sz w:val="22"/>
          <w:szCs w:val="22"/>
        </w:rPr>
        <w:t xml:space="preserve"> оценивания курса «Основы православной культуры»</w:t>
      </w:r>
    </w:p>
    <w:p w:rsidR="003A4437" w:rsidRPr="00446F09" w:rsidRDefault="003A4437" w:rsidP="003A4437">
      <w:pPr>
        <w:pStyle w:val="a5"/>
        <w:rPr>
          <w:b/>
          <w:sz w:val="22"/>
          <w:szCs w:val="22"/>
        </w:rPr>
      </w:pPr>
      <w:r w:rsidRPr="00446F09">
        <w:rPr>
          <w:iCs/>
          <w:sz w:val="26"/>
          <w:szCs w:val="26"/>
        </w:rPr>
        <w:t xml:space="preserve"> </w:t>
      </w:r>
    </w:p>
    <w:p w:rsidR="003A4437" w:rsidRPr="00446F09" w:rsidRDefault="003A4437" w:rsidP="003A4437">
      <w:pPr>
        <w:tabs>
          <w:tab w:val="left" w:pos="1368"/>
          <w:tab w:val="left" w:pos="9459"/>
        </w:tabs>
        <w:ind w:firstLine="709"/>
        <w:jc w:val="both"/>
        <w:rPr>
          <w:rFonts w:ascii="Times New Roman" w:hAnsi="Times New Roman" w:cs="Times New Roman"/>
          <w:iCs/>
        </w:rPr>
      </w:pPr>
      <w:r w:rsidRPr="00446F09">
        <w:rPr>
          <w:rFonts w:ascii="Times New Roman" w:hAnsi="Times New Roman" w:cs="Times New Roman"/>
        </w:rPr>
        <w:t xml:space="preserve">           Знания и умения учащихся по курсу «Основы православной культуры»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локального акта ОУ</w:t>
      </w:r>
      <w:r w:rsidRPr="00446F09">
        <w:rPr>
          <w:rFonts w:ascii="Times New Roman" w:hAnsi="Times New Roman" w:cs="Times New Roman"/>
        </w:rPr>
        <w:t xml:space="preserve"> оцениваются по </w:t>
      </w:r>
      <w:r w:rsidRPr="00446F09">
        <w:rPr>
          <w:rFonts w:ascii="Times New Roman" w:hAnsi="Times New Roman" w:cs="Times New Roman"/>
          <w:iCs/>
        </w:rPr>
        <w:t>3-х балльной системе оценок: «отлично», «хорошо», «удовлетворительно»,</w:t>
      </w:r>
      <w:r w:rsidRPr="00446F09">
        <w:rPr>
          <w:rFonts w:ascii="Times New Roman" w:hAnsi="Times New Roman" w:cs="Times New Roman"/>
        </w:rPr>
        <w:t xml:space="preserve"> ставится по результатам наблюдения за работой учащегося на уроке, выполнения творческих заданий, результатам тестирования,  ведения рабочей тетради. </w:t>
      </w:r>
      <w:r w:rsidRPr="00446F09">
        <w:rPr>
          <w:rFonts w:ascii="Times New Roman" w:hAnsi="Times New Roman" w:cs="Times New Roman"/>
          <w:iCs/>
        </w:rPr>
        <w:t xml:space="preserve"> Отметка «неудовлетворительно» не ставится</w:t>
      </w:r>
      <w:proofErr w:type="gramStart"/>
      <w:r w:rsidRPr="00446F09">
        <w:rPr>
          <w:rFonts w:ascii="Times New Roman" w:hAnsi="Times New Roman" w:cs="Times New Roman"/>
          <w:iCs/>
        </w:rPr>
        <w:t xml:space="preserve"> .</w:t>
      </w:r>
      <w:proofErr w:type="gramEnd"/>
    </w:p>
    <w:p w:rsidR="003A4437" w:rsidRPr="00EC1363" w:rsidRDefault="003A4437" w:rsidP="003A4437">
      <w:pPr>
        <w:ind w:left="720"/>
        <w:rPr>
          <w:rFonts w:cstheme="minorHAnsi"/>
          <w:sz w:val="24"/>
          <w:szCs w:val="24"/>
        </w:rPr>
      </w:pPr>
      <w:r w:rsidRPr="00446F09">
        <w:rPr>
          <w:rFonts w:ascii="Times New Roman" w:hAnsi="Times New Roman" w:cs="Times New Roman"/>
          <w:iCs/>
        </w:rPr>
        <w:t xml:space="preserve">Кроме того, в соответствии с авторской концепцией учебного предмета </w:t>
      </w:r>
      <w:r w:rsidRPr="00446F09">
        <w:rPr>
          <w:rFonts w:ascii="Times New Roman" w:hAnsi="Times New Roman" w:cs="Times New Roman"/>
          <w:b/>
          <w:iCs/>
        </w:rPr>
        <w:t>отметка</w:t>
      </w:r>
      <w:r w:rsidRPr="00446F09">
        <w:rPr>
          <w:rFonts w:ascii="Times New Roman" w:hAnsi="Times New Roman" w:cs="Times New Roman"/>
          <w:iCs/>
        </w:rPr>
        <w:t xml:space="preserve"> должна быть стимулом изучения предмета. Для этого она должна приносить радость, т.е. быть положительной. Поэтому оцениваются все творческие работы учащихся: рисунки на рассказы учебника, на изучаемые темы, разнообразные поделки и творческие работы, составленные самостоятельно или в группе, а также с помощью родителей, рассказы и сказки, выученные стихотворения, исполнение песен и т.п. Данные виды работ даются и на дом в качестве домашнего задания</w:t>
      </w: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5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Тематическое планирование</w:t>
      </w: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5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курса </w:t>
      </w:r>
      <w:r w:rsidR="00302CC9">
        <w:rPr>
          <w:rFonts w:ascii="Times New Roman" w:eastAsia="Times New Roman" w:hAnsi="Times New Roman" w:cs="Times New Roman"/>
          <w:b/>
          <w:sz w:val="24"/>
          <w:szCs w:val="24"/>
        </w:rPr>
        <w:t>основ православной культуры  в 6</w:t>
      </w:r>
      <w:r w:rsidRPr="0088351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Количество часов в неделю  - 1 час </w:t>
      </w: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Ко</w:t>
      </w:r>
      <w:r w:rsidR="00644237">
        <w:rPr>
          <w:rFonts w:ascii="Times New Roman" w:eastAsia="Times New Roman" w:hAnsi="Times New Roman" w:cs="Times New Roman"/>
          <w:sz w:val="24"/>
          <w:szCs w:val="24"/>
        </w:rPr>
        <w:t>личество часов в год  -       34</w:t>
      </w:r>
      <w:r w:rsidRPr="00883510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83510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по разделам</w:t>
      </w:r>
    </w:p>
    <w:p w:rsidR="00A012AE" w:rsidRPr="00883510" w:rsidRDefault="00A012AE" w:rsidP="00A012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505"/>
        <w:gridCol w:w="1658"/>
      </w:tblGrid>
      <w:tr w:rsidR="00A012AE" w:rsidRPr="00883510" w:rsidTr="003340BA">
        <w:trPr>
          <w:trHeight w:val="360"/>
        </w:trPr>
        <w:tc>
          <w:tcPr>
            <w:tcW w:w="2126" w:type="dxa"/>
          </w:tcPr>
          <w:p w:rsidR="00A012AE" w:rsidRPr="00883510" w:rsidRDefault="003340BA" w:rsidP="00C32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нет</w:t>
            </w:r>
          </w:p>
        </w:tc>
        <w:tc>
          <w:tcPr>
            <w:tcW w:w="8505" w:type="dxa"/>
          </w:tcPr>
          <w:p w:rsidR="00A012AE" w:rsidRPr="00883510" w:rsidRDefault="00A012AE" w:rsidP="00C32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Итого:</w:t>
            </w:r>
          </w:p>
        </w:tc>
        <w:tc>
          <w:tcPr>
            <w:tcW w:w="1658" w:type="dxa"/>
          </w:tcPr>
          <w:p w:rsidR="00A012AE" w:rsidRPr="00883510" w:rsidRDefault="00644237" w:rsidP="00C327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A012AE" w:rsidRDefault="00A012AE" w:rsidP="00A012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AE" w:rsidRDefault="00A012AE" w:rsidP="00A012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25449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351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 ПЛАН</w:t>
      </w:r>
      <w:r w:rsidR="003340BA">
        <w:rPr>
          <w:rFonts w:ascii="Times New Roman" w:eastAsia="Times New Roman" w:hAnsi="Times New Roman" w:cs="Times New Roman"/>
          <w:b/>
          <w:sz w:val="28"/>
          <w:szCs w:val="28"/>
        </w:rPr>
        <w:t xml:space="preserve">  6 класс на 2020-2021</w:t>
      </w:r>
      <w:r w:rsidRPr="00883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510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gramStart"/>
      <w:r w:rsidRPr="00883510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883510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</w:p>
    <w:p w:rsidR="00A012AE" w:rsidRPr="002F2CD1" w:rsidRDefault="00A012AE" w:rsidP="00A012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5000" w:type="pct"/>
        <w:tblLook w:val="04A0"/>
      </w:tblPr>
      <w:tblGrid>
        <w:gridCol w:w="1065"/>
        <w:gridCol w:w="1781"/>
        <w:gridCol w:w="2163"/>
        <w:gridCol w:w="2714"/>
        <w:gridCol w:w="6523"/>
        <w:gridCol w:w="1138"/>
      </w:tblGrid>
      <w:tr w:rsidR="00A012AE" w:rsidRPr="00D245F9" w:rsidTr="00644237">
        <w:trPr>
          <w:trHeight w:val="1426"/>
        </w:trPr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 </w:t>
            </w:r>
            <w:proofErr w:type="gramStart"/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82" w:type="pct"/>
          </w:tcPr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Целевая</w:t>
            </w:r>
          </w:p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установка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</w:tcPr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обучающихся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Дата</w:t>
            </w:r>
          </w:p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</w:t>
            </w:r>
            <w:proofErr w:type="spellEnd"/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  <w:p w:rsidR="00A012AE" w:rsidRPr="00D245F9" w:rsidRDefault="00A012AE" w:rsidP="00C327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дения</w:t>
            </w:r>
            <w:proofErr w:type="spellEnd"/>
          </w:p>
          <w:p w:rsidR="00A012AE" w:rsidRPr="00D245F9" w:rsidRDefault="00A012AE" w:rsidP="002017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496BF5" w:rsidRPr="00496BF5" w:rsidRDefault="00496BF5" w:rsidP="00496B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49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Путь жизни.</w:t>
            </w:r>
          </w:p>
          <w:p w:rsidR="00A012AE" w:rsidRPr="00D245F9" w:rsidRDefault="00496BF5" w:rsidP="00496BF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="00A012AE" w:rsidRPr="00D245F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(§ 1)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12AE" w:rsidRPr="00D245F9" w:rsidRDefault="00496BF5" w:rsidP="00496B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882" w:type="pct"/>
          </w:tcPr>
          <w:p w:rsidR="00A012AE" w:rsidRPr="004252FA" w:rsidRDefault="00496BF5" w:rsidP="00496BF5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представлений о христианском «пути жизни»</w:t>
            </w:r>
          </w:p>
        </w:tc>
        <w:tc>
          <w:tcPr>
            <w:tcW w:w="2120" w:type="pct"/>
          </w:tcPr>
          <w:p w:rsidR="00496BF5" w:rsidRPr="004252FA" w:rsidRDefault="00496BF5" w:rsidP="00496B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Восприятие и анализ информации, представленной учителем. Участие в дискуссии по теме урока. Анализ текста учебника </w:t>
            </w:r>
          </w:p>
          <w:p w:rsidR="00A012AE" w:rsidRPr="004252FA" w:rsidRDefault="00A012AE" w:rsidP="00C32783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3340BA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BD1387" w:rsidRPr="00D245F9" w:rsidTr="00644237">
        <w:trPr>
          <w:trHeight w:val="1890"/>
        </w:trPr>
        <w:tc>
          <w:tcPr>
            <w:tcW w:w="346" w:type="pct"/>
          </w:tcPr>
          <w:p w:rsidR="00BD1387" w:rsidRPr="00D245F9" w:rsidRDefault="00BD138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BD1387" w:rsidRPr="00D245F9" w:rsidRDefault="00BD1387" w:rsidP="00496B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Адама до Авраама: вера и доверие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>(§ 2)</w:t>
            </w:r>
          </w:p>
        </w:tc>
        <w:tc>
          <w:tcPr>
            <w:tcW w:w="703" w:type="pct"/>
          </w:tcPr>
          <w:p w:rsidR="00BD1387" w:rsidRPr="00D245F9" w:rsidRDefault="00BD138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BD1387" w:rsidRPr="00D245F9" w:rsidRDefault="00BD138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8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Формирование представлений о сущности понятия вера на примерах библейского описания жизни первых людей, Ноя и Авраама</w:t>
            </w:r>
          </w:p>
        </w:tc>
        <w:tc>
          <w:tcPr>
            <w:tcW w:w="2120" w:type="pct"/>
          </w:tcPr>
          <w:p w:rsidR="00BD1387" w:rsidRPr="00D245F9" w:rsidRDefault="00BD138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 Самостоятельное выполнение заданий в рабочей тетради</w:t>
            </w:r>
          </w:p>
        </w:tc>
        <w:tc>
          <w:tcPr>
            <w:tcW w:w="371" w:type="pct"/>
          </w:tcPr>
          <w:p w:rsidR="00BD1387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A012AE" w:rsidRPr="00F07055" w:rsidRDefault="00BD1387" w:rsidP="00BD13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 Моисей: урок смирения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3)</w:t>
            </w:r>
          </w:p>
        </w:tc>
        <w:tc>
          <w:tcPr>
            <w:tcW w:w="703" w:type="pct"/>
          </w:tcPr>
          <w:p w:rsidR="00A012AE" w:rsidRPr="00F07055" w:rsidRDefault="00BD1387" w:rsidP="00C32783">
            <w:pPr>
              <w:rPr>
                <w:rFonts w:ascii="Times New Roman" w:hAnsi="Times New Roman" w:cs="Times New Roman"/>
              </w:rPr>
            </w:pPr>
            <w:r w:rsidRPr="00BD138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F07055" w:rsidRDefault="00F27385" w:rsidP="00BD1387">
            <w:pPr>
              <w:rPr>
                <w:rFonts w:ascii="Times New Roman" w:hAnsi="Times New Roman" w:cs="Times New Roman"/>
              </w:rPr>
            </w:pPr>
            <w:r w:rsidRPr="00F27385">
              <w:rPr>
                <w:rFonts w:ascii="Times New Roman" w:hAnsi="Times New Roman" w:cs="Times New Roman"/>
              </w:rPr>
              <w:t>Формирование представлений о христианском понимании смирения на примере истории жизни пророка Моисея</w:t>
            </w:r>
          </w:p>
        </w:tc>
        <w:tc>
          <w:tcPr>
            <w:tcW w:w="2120" w:type="pct"/>
          </w:tcPr>
          <w:p w:rsidR="00A012AE" w:rsidRPr="00F07055" w:rsidRDefault="00F27385" w:rsidP="00C32783">
            <w:pPr>
              <w:rPr>
                <w:rFonts w:ascii="Times New Roman" w:hAnsi="Times New Roman" w:cs="Times New Roman"/>
              </w:rPr>
            </w:pPr>
            <w:r w:rsidRPr="00F27385">
              <w:rPr>
                <w:rFonts w:ascii="Times New Roman" w:hAnsi="Times New Roman" w:cs="Times New Roman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  <w:p w:rsidR="00A012AE" w:rsidRPr="00F07055" w:rsidRDefault="00A012AE" w:rsidP="00C3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A012AE" w:rsidRPr="00D245F9" w:rsidRDefault="00F27385" w:rsidP="00F273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Судьи, цари и пророки: сила Моя в немощи совершается  (§ 4)</w:t>
            </w:r>
          </w:p>
        </w:tc>
        <w:tc>
          <w:tcPr>
            <w:tcW w:w="703" w:type="pct"/>
          </w:tcPr>
          <w:p w:rsidR="00A012AE" w:rsidRPr="00F07055" w:rsidRDefault="00BD1387" w:rsidP="00BD1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F07055" w:rsidRDefault="00F27385" w:rsidP="00F27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источниках силы и условиях победы в представлении христиан на примере ветхозаветных судей, </w:t>
            </w: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царей и пророков</w:t>
            </w:r>
          </w:p>
        </w:tc>
        <w:tc>
          <w:tcPr>
            <w:tcW w:w="2120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" w:type="pct"/>
          </w:tcPr>
          <w:p w:rsidR="00A012AE" w:rsidRPr="00D245F9" w:rsidRDefault="00F27385" w:rsidP="00F273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Спаситель: ранами Его мы исцелились 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(§ 5)</w:t>
            </w:r>
          </w:p>
        </w:tc>
        <w:tc>
          <w:tcPr>
            <w:tcW w:w="703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882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православном </w:t>
            </w:r>
            <w:proofErr w:type="gramStart"/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мессианстве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дискуссии по теме урока. Анализ текста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A012AE" w:rsidRPr="00D245F9" w:rsidRDefault="00F27385" w:rsidP="00F273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 блаженства: грех и покаяние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6)</w:t>
            </w:r>
          </w:p>
        </w:tc>
        <w:tc>
          <w:tcPr>
            <w:tcW w:w="703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греха и покаяния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учебника, православных песнопений.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A012AE" w:rsidRPr="00D245F9" w:rsidRDefault="00F27385" w:rsidP="00F273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 блаженства: жажда правды (§ 7)</w:t>
            </w:r>
          </w:p>
        </w:tc>
        <w:tc>
          <w:tcPr>
            <w:tcW w:w="703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истины и стремления к ней человека</w:t>
            </w:r>
          </w:p>
        </w:tc>
        <w:tc>
          <w:tcPr>
            <w:tcW w:w="2120" w:type="pct"/>
          </w:tcPr>
          <w:p w:rsidR="00A012AE" w:rsidRPr="00D245F9" w:rsidRDefault="00F27385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:rsidR="00A012AE" w:rsidRPr="00D245F9" w:rsidRDefault="007751AA" w:rsidP="007751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Заповеди блаженства: земля </w:t>
            </w:r>
            <w:proofErr w:type="gramStart"/>
            <w:r w:rsidRPr="007751AA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кротких</w:t>
            </w:r>
            <w:proofErr w:type="gramEnd"/>
            <w:r w:rsidRPr="00775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8)</w:t>
            </w:r>
          </w:p>
        </w:tc>
        <w:tc>
          <w:tcPr>
            <w:tcW w:w="703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мирных отношений, прощения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Участие в дискуссии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</w:tcPr>
          <w:p w:rsidR="00A012AE" w:rsidRPr="00D245F9" w:rsidRDefault="000B38DE" w:rsidP="007751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Свидетели благой вести: апостолы Пётр </w:t>
            </w:r>
            <w:proofErr w:type="gramStart"/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и Иоа</w:t>
            </w:r>
            <w:proofErr w:type="gramEnd"/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9)</w:t>
            </w:r>
          </w:p>
        </w:tc>
        <w:tc>
          <w:tcPr>
            <w:tcW w:w="703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жизни и деятельности апостолов Петр</w:t>
            </w:r>
            <w:proofErr w:type="gramStart"/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а и Иоа</w:t>
            </w:r>
            <w:proofErr w:type="gramEnd"/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учителем, и текста учебника. Участие в тематической беседе.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A012AE" w:rsidRPr="00D245F9" w:rsidRDefault="000B38DE" w:rsidP="007751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Гонитель, ставший апостолом: апостол Павел (§ 10)</w:t>
            </w:r>
          </w:p>
        </w:tc>
        <w:tc>
          <w:tcPr>
            <w:tcW w:w="703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0B38D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жизни и деятельности </w:t>
            </w:r>
            <w:proofErr w:type="spellStart"/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первоверховного</w:t>
            </w:r>
            <w:proofErr w:type="spellEnd"/>
            <w:r w:rsidRPr="000B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апостола Павла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A241B" w:rsidP="000B3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pct"/>
          </w:tcPr>
          <w:p w:rsidR="00A012AE" w:rsidRDefault="00FA241B" w:rsidP="00FA24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 сердце моё, Боже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11)</w:t>
            </w:r>
          </w:p>
        </w:tc>
        <w:tc>
          <w:tcPr>
            <w:tcW w:w="703" w:type="pct"/>
          </w:tcPr>
          <w:p w:rsidR="00A012AE" w:rsidRPr="00D245F9" w:rsidRDefault="00FA241B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FA241B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сущности мученичества в православной христианской традиции на примере </w:t>
            </w:r>
            <w:proofErr w:type="spellStart"/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первомученика</w:t>
            </w:r>
            <w:proofErr w:type="spellEnd"/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архидиакона Стефана, мучениц Веры, Надежды, Любви и матери их Софии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A241B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текста учебника и информации, представленной учителем. Участие в дискуссии по теме урока. Самостоятельное выполнение заданий в рабочей тетради. Анализ православных песнопений по теме урока. Написание тематического 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9" w:type="pct"/>
          </w:tcPr>
          <w:p w:rsidR="00A012AE" w:rsidRDefault="00FA241B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Воины Царя Небесного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(§ 12)</w:t>
            </w:r>
          </w:p>
        </w:tc>
        <w:tc>
          <w:tcPr>
            <w:tcW w:w="703" w:type="pct"/>
          </w:tcPr>
          <w:p w:rsidR="00A012AE" w:rsidRPr="00D245F9" w:rsidRDefault="00FA241B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FA241B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сущности мученичества в православной христианской традиции на примере великомученика Георгия Победоносца и 40 </w:t>
            </w:r>
            <w:proofErr w:type="spellStart"/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мучеников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A241B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Самостоятельное выполнение заданий в рабочей тетрад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pct"/>
          </w:tcPr>
          <w:p w:rsidR="00A012AE" w:rsidRDefault="00AF482E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императора: святой Константин Великий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13)</w:t>
            </w:r>
          </w:p>
        </w:tc>
        <w:tc>
          <w:tcPr>
            <w:tcW w:w="703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утверждении христианства как государственной религии Римской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дискуссии по теме урока. Анализ текста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pct"/>
          </w:tcPr>
          <w:p w:rsidR="00A012AE" w:rsidRDefault="00AF482E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Церкви Христовой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14)</w:t>
            </w:r>
          </w:p>
        </w:tc>
        <w:tc>
          <w:tcPr>
            <w:tcW w:w="703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AF482E" w:rsidP="00AF4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распространении ересей и борьбе с ними учителей Церкви, а также о жизни и творениях трёх святителей (Василий Великий, Григорий Богослов, Иоанн Златоуст)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</w:tcPr>
          <w:p w:rsidR="00A012AE" w:rsidRDefault="00AF482E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Сокрытые</w:t>
            </w:r>
            <w:proofErr w:type="gramEnd"/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пустыне: преподобные Антоний Великий и </w:t>
            </w:r>
            <w:proofErr w:type="spellStart"/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Симеон</w:t>
            </w:r>
            <w:proofErr w:type="spellEnd"/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Столпник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="0042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15)</w:t>
            </w:r>
          </w:p>
        </w:tc>
        <w:tc>
          <w:tcPr>
            <w:tcW w:w="703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основе жизни древних подвижников на примере житий </w:t>
            </w: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Антония Великого и </w:t>
            </w:r>
            <w:proofErr w:type="spell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Столпника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9" w:type="pct"/>
          </w:tcPr>
          <w:p w:rsidR="00A012AE" w:rsidRDefault="00CB550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мудрость </w:t>
            </w:r>
            <w:proofErr w:type="gram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Ефрема Сирина и Иоанна </w:t>
            </w:r>
            <w:proofErr w:type="spell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Лествичника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(§ 16)</w:t>
            </w:r>
          </w:p>
        </w:tc>
        <w:tc>
          <w:tcPr>
            <w:tcW w:w="703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духовности и духовного рассуждения на примере творений Ефрема Сирин</w:t>
            </w:r>
            <w:proofErr w:type="gram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а и Иоа</w:t>
            </w:r>
            <w:proofErr w:type="gram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Лествичника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духовных рассуждений Ефрема Сирин</w:t>
            </w:r>
            <w:proofErr w:type="gram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а и Иоа</w:t>
            </w:r>
            <w:proofErr w:type="gram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Лествичника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pct"/>
          </w:tcPr>
          <w:p w:rsidR="00A012AE" w:rsidRDefault="00CB550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 </w:t>
            </w:r>
            <w:proofErr w:type="gram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оскудеет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(§ 17)</w:t>
            </w:r>
          </w:p>
        </w:tc>
        <w:tc>
          <w:tcPr>
            <w:tcW w:w="703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освоения новых знаний и учебных действий </w:t>
            </w:r>
            <w:r w:rsid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милосердия на примере жития Филарета Милостивого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pct"/>
          </w:tcPr>
          <w:p w:rsidR="00A012AE" w:rsidRDefault="00CB550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Кирилл и Мефодий – просветители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18)</w:t>
            </w:r>
          </w:p>
        </w:tc>
        <w:tc>
          <w:tcPr>
            <w:tcW w:w="703" w:type="pct"/>
          </w:tcPr>
          <w:p w:rsidR="00A012AE" w:rsidRPr="00D245F9" w:rsidRDefault="00AF48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507"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 w:rsid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миссионерской деятельности святых Кирилла и </w:t>
            </w:r>
            <w:proofErr w:type="spell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землях, населённых славянами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тематической беседе. Написание эссе на тему урока.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pct"/>
          </w:tcPr>
          <w:p w:rsidR="00A012AE" w:rsidRDefault="00CB550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Вот я и дети, которых дал мне Бог: русские святые князья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19)</w:t>
            </w:r>
          </w:p>
        </w:tc>
        <w:tc>
          <w:tcPr>
            <w:tcW w:w="703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распространения христианства на Руси и жизни первых русских святых князьях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64423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pct"/>
          </w:tcPr>
          <w:p w:rsidR="00A012AE" w:rsidRDefault="00CB5507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(§ 20)</w:t>
            </w:r>
          </w:p>
        </w:tc>
        <w:tc>
          <w:tcPr>
            <w:tcW w:w="703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жизни и выборе Александра Невского и его ближайших потомков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pct"/>
          </w:tcPr>
          <w:p w:rsidR="00A012AE" w:rsidRDefault="00C32783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Богатыри 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 w:rsidR="0042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(§ 21)</w:t>
            </w:r>
          </w:p>
        </w:tc>
        <w:tc>
          <w:tcPr>
            <w:tcW w:w="703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роли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православного духовенства в истории России на примере деятельности святителя Алексия Московского и патриарха </w:t>
            </w:r>
            <w:proofErr w:type="spellStart"/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Гермогена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заданий, направленных на диагностику и контроль знаний, полученных на предыдущем уроке. Анализ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учебника и информации, представленной учителем. Участие в дискуссии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9" w:type="pct"/>
          </w:tcPr>
          <w:p w:rsidR="00A012AE" w:rsidRDefault="00C32783" w:rsidP="00FA24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Игумен земли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</w:t>
            </w:r>
            <w:r w:rsidR="0042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22)</w:t>
            </w:r>
          </w:p>
        </w:tc>
        <w:tc>
          <w:tcPr>
            <w:tcW w:w="703" w:type="pct"/>
          </w:tcPr>
          <w:p w:rsidR="00A012AE" w:rsidRPr="00D245F9" w:rsidRDefault="00CB5507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882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жизни и роли преподобного Сергия Радонежского в истории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C32783" w:rsidRPr="00C32783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pct"/>
          </w:tcPr>
          <w:p w:rsidR="00A012AE" w:rsidRDefault="00C32783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Лучезарная </w:t>
            </w:r>
            <w:proofErr w:type="spellStart"/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</w:t>
            </w:r>
            <w:r w:rsidR="0042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23)</w:t>
            </w:r>
          </w:p>
        </w:tc>
        <w:tc>
          <w:tcPr>
            <w:tcW w:w="703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C32783" w:rsidP="00AF4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сущности подвига старчества в православии на примере старцев </w:t>
            </w:r>
            <w:proofErr w:type="spellStart"/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C32783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pct"/>
          </w:tcPr>
          <w:p w:rsidR="00A012AE" w:rsidRDefault="00C32783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 ними склонялись </w:t>
            </w:r>
            <w:proofErr w:type="gramStart"/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 сего</w:t>
            </w:r>
            <w:r w:rsid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  <w:r w:rsidR="0042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24)</w:t>
            </w:r>
          </w:p>
        </w:tc>
        <w:tc>
          <w:tcPr>
            <w:tcW w:w="703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сущности подвига юродства в православии на примере новгородских юродивых Фёдора и Николая, а также Василия Блаженного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" w:type="pct"/>
          </w:tcPr>
          <w:p w:rsidR="00A012AE" w:rsidRDefault="00F95688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неволе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</w:t>
            </w:r>
            <w:r w:rsidR="0042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25)</w:t>
            </w:r>
          </w:p>
        </w:tc>
        <w:tc>
          <w:tcPr>
            <w:tcW w:w="703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возможностях сохранения своего мировоззрения в иноверческой среде на примере жития Иоанна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pct"/>
          </w:tcPr>
          <w:p w:rsidR="00A012AE" w:rsidRDefault="00F95688" w:rsidP="00FA24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 Христов просвещает 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26)</w:t>
            </w:r>
          </w:p>
        </w:tc>
        <w:tc>
          <w:tcPr>
            <w:tcW w:w="703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F95688" w:rsidRPr="00F95688" w:rsidRDefault="00F95688" w:rsidP="00F9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сущности и значении миссионерской деятельности Православной церкви на примере житий святителей Иннокентия (Вениаминова) и Николая (Касаткина) </w:t>
            </w:r>
          </w:p>
          <w:p w:rsidR="00A012AE" w:rsidRPr="00D245F9" w:rsidRDefault="00F95688" w:rsidP="00F9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120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заданий, направленных на диагностику и контроль знаний, полученных на предыдущем уроке. Анализ 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учебника и информации, представленной учителем. Участие в тематической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9" w:type="pct"/>
          </w:tcPr>
          <w:p w:rsidR="00A012AE" w:rsidRDefault="00F95688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батюшка: святой Иоанн Кронштад</w:t>
            </w:r>
            <w:proofErr w:type="gramStart"/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27)</w:t>
            </w:r>
          </w:p>
        </w:tc>
        <w:tc>
          <w:tcPr>
            <w:tcW w:w="703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F95688" w:rsidRDefault="00F95688" w:rsidP="00C32783">
            <w:pPr>
              <w:rPr>
                <w:rFonts w:ascii="Times New Roman" w:hAnsi="Times New Roman" w:cs="Times New Roman"/>
              </w:rPr>
            </w:pPr>
            <w:r w:rsidRPr="00F95688">
              <w:rPr>
                <w:rFonts w:ascii="Times New Roman" w:hAnsi="Times New Roman" w:cs="Times New Roman"/>
              </w:rPr>
              <w:t>Формирование представлений о жизни и деятельности праведног</w:t>
            </w:r>
            <w:proofErr w:type="gramStart"/>
            <w:r w:rsidRPr="00F95688">
              <w:rPr>
                <w:rFonts w:ascii="Times New Roman" w:hAnsi="Times New Roman" w:cs="Times New Roman"/>
              </w:rPr>
              <w:t>о Иоа</w:t>
            </w:r>
            <w:proofErr w:type="gramEnd"/>
            <w:r w:rsidRPr="00F95688">
              <w:rPr>
                <w:rFonts w:ascii="Times New Roman" w:hAnsi="Times New Roman" w:cs="Times New Roman"/>
              </w:rPr>
              <w:t>нна Кронштадтского.</w:t>
            </w:r>
          </w:p>
        </w:tc>
        <w:tc>
          <w:tcPr>
            <w:tcW w:w="2120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" w:type="pct"/>
          </w:tcPr>
          <w:p w:rsidR="00A012AE" w:rsidRDefault="00F95688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благословится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28)</w:t>
            </w:r>
          </w:p>
        </w:tc>
        <w:tc>
          <w:tcPr>
            <w:tcW w:w="703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F95688" w:rsidRDefault="00F95688" w:rsidP="00C32783">
            <w:pPr>
              <w:rPr>
                <w:rFonts w:ascii="Times New Roman" w:hAnsi="Times New Roman" w:cs="Times New Roman"/>
              </w:rPr>
            </w:pPr>
            <w:r w:rsidRPr="00F95688">
              <w:rPr>
                <w:rFonts w:ascii="Times New Roman" w:hAnsi="Times New Roman" w:cs="Times New Roman"/>
              </w:rPr>
              <w:t xml:space="preserve">Формирование представлений о служении православных христиан </w:t>
            </w:r>
            <w:proofErr w:type="gramStart"/>
            <w:r w:rsidRPr="00F95688">
              <w:rPr>
                <w:rFonts w:ascii="Times New Roman" w:hAnsi="Times New Roman" w:cs="Times New Roman"/>
              </w:rPr>
              <w:t>в</w:t>
            </w:r>
            <w:proofErr w:type="gramEnd"/>
            <w:r w:rsidRPr="00F956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5688">
              <w:rPr>
                <w:rFonts w:ascii="Times New Roman" w:hAnsi="Times New Roman" w:cs="Times New Roman"/>
              </w:rPr>
              <w:t>миру</w:t>
            </w:r>
            <w:proofErr w:type="gramEnd"/>
            <w:r w:rsidRPr="00F95688">
              <w:rPr>
                <w:rFonts w:ascii="Times New Roman" w:hAnsi="Times New Roman" w:cs="Times New Roman"/>
              </w:rPr>
              <w:t xml:space="preserve"> на примере жизни </w:t>
            </w:r>
            <w:proofErr w:type="spellStart"/>
            <w:r w:rsidRPr="00F95688">
              <w:rPr>
                <w:rFonts w:ascii="Times New Roman" w:hAnsi="Times New Roman" w:cs="Times New Roman"/>
              </w:rPr>
              <w:t>Иулиании</w:t>
            </w:r>
            <w:proofErr w:type="spellEnd"/>
            <w:r w:rsidRPr="00F956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688">
              <w:rPr>
                <w:rFonts w:ascii="Times New Roman" w:hAnsi="Times New Roman" w:cs="Times New Roman"/>
              </w:rPr>
              <w:t>Лазоревской</w:t>
            </w:r>
            <w:proofErr w:type="spellEnd"/>
            <w:r w:rsidRPr="00F95688">
              <w:rPr>
                <w:rFonts w:ascii="Times New Roman" w:hAnsi="Times New Roman" w:cs="Times New Roman"/>
              </w:rPr>
              <w:t xml:space="preserve"> и её потомков</w:t>
            </w:r>
          </w:p>
        </w:tc>
        <w:tc>
          <w:tcPr>
            <w:tcW w:w="2120" w:type="pct"/>
          </w:tcPr>
          <w:p w:rsidR="00A012AE" w:rsidRPr="00D245F9" w:rsidRDefault="00F95688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Участие в тематической беседе</w:t>
            </w:r>
            <w:r w:rsid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" w:type="pct"/>
          </w:tcPr>
          <w:p w:rsidR="00A012AE" w:rsidRDefault="007C01B2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новомуче</w:t>
            </w:r>
            <w:proofErr w:type="gram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ХХ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29)</w:t>
            </w:r>
          </w:p>
        </w:tc>
        <w:tc>
          <w:tcPr>
            <w:tcW w:w="703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подвиге </w:t>
            </w:r>
            <w:proofErr w:type="spell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новомученников</w:t>
            </w:r>
            <w:proofErr w:type="spell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исповедников ХХ </w:t>
            </w:r>
            <w:proofErr w:type="gram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анализ информации, представленной учителем. Участие в тематической дискуссии, беседе. Анализ иконы «</w:t>
            </w:r>
            <w:proofErr w:type="spell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Новомученников</w:t>
            </w:r>
            <w:proofErr w:type="spell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исповедников Российских».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pct"/>
          </w:tcPr>
          <w:p w:rsidR="00A012AE" w:rsidRDefault="007C01B2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в жизни – делать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</w:t>
            </w: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30)</w:t>
            </w:r>
          </w:p>
        </w:tc>
        <w:tc>
          <w:tcPr>
            <w:tcW w:w="703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служении людям и обществу на примере жизни святителя Луки (</w:t>
            </w:r>
            <w:proofErr w:type="spellStart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" w:type="pct"/>
          </w:tcPr>
          <w:p w:rsidR="00A012AE" w:rsidRDefault="007C01B2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одной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</w:t>
            </w: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31)</w:t>
            </w:r>
          </w:p>
        </w:tc>
        <w:tc>
          <w:tcPr>
            <w:tcW w:w="703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882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православном понимании любви на </w:t>
            </w: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примере М.М. Тучковой (Нарышкиной) и А.А. Тучкова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9" w:type="pct"/>
          </w:tcPr>
          <w:p w:rsidR="00A012AE" w:rsidRDefault="007C01B2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нашего времени (§ 32)</w:t>
            </w:r>
          </w:p>
        </w:tc>
        <w:tc>
          <w:tcPr>
            <w:tcW w:w="703" w:type="pct"/>
          </w:tcPr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героизма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7C01B2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9" w:type="pct"/>
          </w:tcPr>
          <w:p w:rsidR="00A012AE" w:rsidRDefault="007E2E2E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у нас вечность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</w:t>
            </w: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(§ 33)</w:t>
            </w:r>
          </w:p>
        </w:tc>
        <w:tc>
          <w:tcPr>
            <w:tcW w:w="703" w:type="pct"/>
          </w:tcPr>
          <w:p w:rsidR="00A012AE" w:rsidRPr="00D245F9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pct"/>
          </w:tcPr>
          <w:p w:rsidR="00A012AE" w:rsidRPr="00D245F9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православном понимании старости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D245F9" w:rsidRDefault="007E2E2E" w:rsidP="007E2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</w:t>
            </w:r>
          </w:p>
        </w:tc>
        <w:tc>
          <w:tcPr>
            <w:tcW w:w="371" w:type="pct"/>
          </w:tcPr>
          <w:p w:rsidR="00A012AE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A012AE" w:rsidRPr="00D245F9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E" w:rsidRPr="00D245F9" w:rsidTr="00644237">
        <w:tc>
          <w:tcPr>
            <w:tcW w:w="346" w:type="pct"/>
          </w:tcPr>
          <w:p w:rsidR="00A012AE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9" w:type="pct"/>
          </w:tcPr>
          <w:p w:rsidR="007E2E2E" w:rsidRPr="007E2E2E" w:rsidRDefault="007E2E2E" w:rsidP="007E2E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Православие в истории родного края </w:t>
            </w:r>
          </w:p>
          <w:p w:rsidR="00A012AE" w:rsidRPr="007E2E2E" w:rsidRDefault="00A012AE" w:rsidP="007E2E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3" w:type="pct"/>
          </w:tcPr>
          <w:p w:rsidR="00A012AE" w:rsidRPr="00EF2487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обобщения, систематизации и закрепления знаний и умений выполнять учебные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012AE" w:rsidRPr="00EF2487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истории Православия в родном крае. Обобщение, систематизация и осуществление контроля знаний обучающихся, закрепление умений выполнять </w:t>
            </w:r>
            <w:proofErr w:type="gramStart"/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</w:tcPr>
          <w:p w:rsidR="00A012AE" w:rsidRPr="00EF2487" w:rsidRDefault="007E2E2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Разделение класса на группы, характеризующие различные аспекты истории Православия в родном для </w:t>
            </w:r>
            <w:proofErr w:type="gramStart"/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крае. Составление плана деятельности, распределение функций между членами группы. Определение структуры презентации/проекта. Подбор материалов для презентации/реализации проекта. Выступления с докладами, презентациями по теме урока, защита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012AE" w:rsidRPr="00D245F9" w:rsidRDefault="00593451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  <w:r w:rsidR="00A012AE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012AE" w:rsidRPr="00D245F9" w:rsidTr="00644237">
        <w:tc>
          <w:tcPr>
            <w:tcW w:w="346" w:type="pct"/>
          </w:tcPr>
          <w:p w:rsidR="00A012AE" w:rsidRPr="005E0263" w:rsidRDefault="00A012AE" w:rsidP="00C327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9" w:type="pct"/>
          </w:tcPr>
          <w:p w:rsidR="00A012AE" w:rsidRPr="00342858" w:rsidRDefault="00A012AE" w:rsidP="00C327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A012AE" w:rsidRPr="00342858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012AE" w:rsidRPr="00EF2487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</w:tcPr>
          <w:p w:rsidR="00A012AE" w:rsidRPr="00342858" w:rsidRDefault="00A012AE" w:rsidP="00C3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A012AE" w:rsidRPr="005E0263" w:rsidRDefault="00644237" w:rsidP="00C327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5449D" w:rsidRDefault="0025449D" w:rsidP="00A012AE">
      <w:pPr>
        <w:rPr>
          <w:rFonts w:eastAsiaTheme="minorHAnsi"/>
          <w:sz w:val="24"/>
          <w:szCs w:val="24"/>
          <w:lang w:eastAsia="en-US"/>
        </w:rPr>
      </w:pPr>
    </w:p>
    <w:p w:rsidR="00A012AE" w:rsidRPr="0025449D" w:rsidRDefault="00A012AE" w:rsidP="00A012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205">
        <w:rPr>
          <w:rFonts w:ascii="Calibri" w:eastAsia="Times New Roman" w:hAnsi="Calibri" w:cs="Times New Roman"/>
        </w:rPr>
        <w:t xml:space="preserve"> </w:t>
      </w:r>
      <w:r w:rsidRPr="005B2205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A012AE" w:rsidRPr="005B2205" w:rsidRDefault="00A012AE" w:rsidP="00A0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Pr="005B220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B2205">
        <w:rPr>
          <w:rFonts w:ascii="Times New Roman" w:eastAsia="Times New Roman" w:hAnsi="Times New Roman" w:cs="Times New Roman"/>
          <w:sz w:val="24"/>
          <w:szCs w:val="24"/>
        </w:rPr>
        <w:t>Экспозиционный экран.</w:t>
      </w:r>
    </w:p>
    <w:p w:rsidR="00A012AE" w:rsidRPr="005B2205" w:rsidRDefault="00A012AE" w:rsidP="00A012A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5B2205">
        <w:rPr>
          <w:rFonts w:ascii="Times New Roman" w:eastAsia="Times New Roman" w:hAnsi="Times New Roman" w:cs="Arial"/>
          <w:sz w:val="24"/>
          <w:szCs w:val="24"/>
        </w:rPr>
        <w:t>Персональный ноутбук.</w:t>
      </w:r>
    </w:p>
    <w:p w:rsidR="00A012AE" w:rsidRPr="005B2205" w:rsidRDefault="00A012AE" w:rsidP="00A012A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5B2205">
        <w:rPr>
          <w:rFonts w:ascii="Times New Roman" w:eastAsia="Times New Roman" w:hAnsi="Times New Roman" w:cs="Arial"/>
          <w:sz w:val="24"/>
          <w:szCs w:val="24"/>
        </w:rPr>
        <w:t xml:space="preserve"> Образовательные ресурсы (диски).</w:t>
      </w:r>
    </w:p>
    <w:p w:rsidR="00A012AE" w:rsidRPr="005B2205" w:rsidRDefault="00A012AE" w:rsidP="00A012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>Звуковые колонки.</w:t>
      </w:r>
    </w:p>
    <w:p w:rsidR="00A012AE" w:rsidRPr="005B2205" w:rsidRDefault="00A012AE" w:rsidP="00A012AE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Оборудование класса.</w:t>
      </w:r>
    </w:p>
    <w:p w:rsidR="00A012AE" w:rsidRPr="005B2205" w:rsidRDefault="0025449D" w:rsidP="0025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A012AE" w:rsidRPr="005B2205" w:rsidRDefault="0025449D" w:rsidP="0025449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</w:rPr>
        <w:t>Стол учительский с тумбой.</w:t>
      </w:r>
    </w:p>
    <w:p w:rsidR="00A012AE" w:rsidRPr="005B2205" w:rsidRDefault="00A012AE" w:rsidP="0025449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A012AE" w:rsidRPr="005B2205" w:rsidRDefault="00A012AE" w:rsidP="0025449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A012AE" w:rsidRPr="005B2205" w:rsidRDefault="00A012AE" w:rsidP="00A012AE">
      <w:pPr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A012AE" w:rsidRPr="005B2205" w:rsidRDefault="00A012AE" w:rsidP="00A01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12AE" w:rsidRPr="005B2205" w:rsidRDefault="00A012AE" w:rsidP="00A012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СОГЛАСОВАНО:                                                                 СОГЛАСОВАНО:</w:t>
      </w:r>
    </w:p>
    <w:p w:rsidR="00A012AE" w:rsidRPr="005B2205" w:rsidRDefault="00A012AE" w:rsidP="00A012A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            Протокол заседания МО                                                      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2205">
        <w:rPr>
          <w:rFonts w:ascii="Times New Roman" w:eastAsia="Times New Roman" w:hAnsi="Times New Roman" w:cs="Times New Roman"/>
          <w:sz w:val="24"/>
          <w:szCs w:val="24"/>
        </w:rPr>
        <w:t>ВР</w:t>
      </w:r>
    </w:p>
    <w:p w:rsidR="00A012AE" w:rsidRPr="005B2205" w:rsidRDefault="00A012AE" w:rsidP="00A012A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            МБОУ </w:t>
      </w:r>
      <w:proofErr w:type="spellStart"/>
      <w:r w:rsidRPr="005B2205">
        <w:rPr>
          <w:rFonts w:ascii="Times New Roman" w:eastAsia="Times New Roman" w:hAnsi="Times New Roman" w:cs="Times New Roman"/>
          <w:sz w:val="24"/>
          <w:szCs w:val="24"/>
        </w:rPr>
        <w:t>Кугейской</w:t>
      </w:r>
      <w:proofErr w:type="spellEnd"/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СОШ                                                         МБОУ </w:t>
      </w:r>
      <w:proofErr w:type="spellStart"/>
      <w:r w:rsidRPr="005B2205">
        <w:rPr>
          <w:rFonts w:ascii="Times New Roman" w:eastAsia="Times New Roman" w:hAnsi="Times New Roman" w:cs="Times New Roman"/>
          <w:sz w:val="24"/>
          <w:szCs w:val="24"/>
        </w:rPr>
        <w:t>Кугейской</w:t>
      </w:r>
      <w:proofErr w:type="spellEnd"/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</w:p>
    <w:p w:rsidR="00A012AE" w:rsidRPr="005B2205" w:rsidRDefault="00A012AE" w:rsidP="00A012A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            от</w:t>
      </w:r>
      <w:r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25449D">
        <w:rPr>
          <w:rFonts w:ascii="Times New Roman" w:eastAsia="Times New Roman" w:hAnsi="Times New Roman" w:cs="Times New Roman"/>
          <w:sz w:val="24"/>
          <w:szCs w:val="24"/>
          <w:u w:val="single"/>
        </w:rPr>
        <w:t>27.08</w:t>
      </w:r>
      <w:r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7E2E2E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Т.Л.</w:t>
      </w:r>
      <w:r>
        <w:rPr>
          <w:rFonts w:ascii="Times New Roman" w:eastAsia="Times New Roman" w:hAnsi="Times New Roman" w:cs="Times New Roman"/>
          <w:sz w:val="24"/>
          <w:szCs w:val="24"/>
        </w:rPr>
        <w:t>Хильчевск</w:t>
      </w:r>
      <w:r w:rsidRPr="005B220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B2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2AE" w:rsidRPr="005B2205" w:rsidRDefault="0025449D" w:rsidP="00A012A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                           от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28.08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7E2E2E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A012AE" w:rsidRPr="005B220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p w:rsidR="00A012AE" w:rsidRPr="005B2205" w:rsidRDefault="00A012AE" w:rsidP="00A012A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5B2205">
        <w:rPr>
          <w:rFonts w:ascii="Times New Roman" w:eastAsia="Times New Roman" w:hAnsi="Times New Roman" w:cs="Times New Roman"/>
          <w:sz w:val="24"/>
          <w:szCs w:val="24"/>
        </w:rPr>
        <w:t>Киланова</w:t>
      </w:r>
      <w:proofErr w:type="spellEnd"/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  <w:r w:rsidRPr="005B2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B22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012AE" w:rsidRPr="005B2205" w:rsidRDefault="00A012AE" w:rsidP="00A012AE">
      <w:pPr>
        <w:rPr>
          <w:rFonts w:ascii="Calibri" w:eastAsia="Times New Roman" w:hAnsi="Calibri" w:cs="Times New Roman"/>
        </w:rPr>
      </w:pPr>
    </w:p>
    <w:p w:rsidR="00A012AE" w:rsidRPr="00883510" w:rsidRDefault="00A012AE" w:rsidP="00A012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AE" w:rsidRPr="00CB5ADD" w:rsidRDefault="00A012AE" w:rsidP="00A012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C55" w:rsidRDefault="00DC0C55"/>
    <w:sectPr w:rsidR="00DC0C55" w:rsidSect="00302CC9">
      <w:pgSz w:w="16838" w:h="11906" w:orient="landscape"/>
      <w:pgMar w:top="567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298"/>
    <w:multiLevelType w:val="multilevel"/>
    <w:tmpl w:val="F4E6BFC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1E07518"/>
    <w:multiLevelType w:val="hybridMultilevel"/>
    <w:tmpl w:val="F3F0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75B31"/>
    <w:multiLevelType w:val="hybridMultilevel"/>
    <w:tmpl w:val="E39C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66904"/>
    <w:multiLevelType w:val="hybridMultilevel"/>
    <w:tmpl w:val="309C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446AF"/>
    <w:multiLevelType w:val="hybridMultilevel"/>
    <w:tmpl w:val="F8F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043D8"/>
    <w:multiLevelType w:val="hybridMultilevel"/>
    <w:tmpl w:val="B1A8E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17B74"/>
    <w:multiLevelType w:val="hybridMultilevel"/>
    <w:tmpl w:val="D0D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9410D"/>
    <w:multiLevelType w:val="hybridMultilevel"/>
    <w:tmpl w:val="6C4633CC"/>
    <w:lvl w:ilvl="0" w:tplc="2B6669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14585"/>
    <w:multiLevelType w:val="multilevel"/>
    <w:tmpl w:val="61D004D0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AE"/>
    <w:rsid w:val="000B38DE"/>
    <w:rsid w:val="00201757"/>
    <w:rsid w:val="0025449D"/>
    <w:rsid w:val="00302CC9"/>
    <w:rsid w:val="003340BA"/>
    <w:rsid w:val="003A4437"/>
    <w:rsid w:val="004252FA"/>
    <w:rsid w:val="00496BF5"/>
    <w:rsid w:val="00593451"/>
    <w:rsid w:val="00644237"/>
    <w:rsid w:val="007751AA"/>
    <w:rsid w:val="007C01B2"/>
    <w:rsid w:val="007E2E2E"/>
    <w:rsid w:val="00873B19"/>
    <w:rsid w:val="00A012AE"/>
    <w:rsid w:val="00AF482E"/>
    <w:rsid w:val="00BD1387"/>
    <w:rsid w:val="00C32783"/>
    <w:rsid w:val="00C34CF1"/>
    <w:rsid w:val="00CB53CE"/>
    <w:rsid w:val="00CB5507"/>
    <w:rsid w:val="00DC0C55"/>
    <w:rsid w:val="00DF3A20"/>
    <w:rsid w:val="00EB62AC"/>
    <w:rsid w:val="00F27385"/>
    <w:rsid w:val="00F95688"/>
    <w:rsid w:val="00F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12AE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12AE"/>
  </w:style>
  <w:style w:type="paragraph" w:styleId="a3">
    <w:name w:val="List Paragraph"/>
    <w:basedOn w:val="a"/>
    <w:uiPriority w:val="34"/>
    <w:qFormat/>
    <w:rsid w:val="00A01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A012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A012AE"/>
    <w:pPr>
      <w:numPr>
        <w:numId w:val="11"/>
      </w:numPr>
    </w:pPr>
  </w:style>
  <w:style w:type="numbering" w:customStyle="1" w:styleId="WW8Num22">
    <w:name w:val="WW8Num22"/>
    <w:basedOn w:val="a2"/>
    <w:rsid w:val="00A012AE"/>
    <w:pPr>
      <w:numPr>
        <w:numId w:val="12"/>
      </w:numPr>
    </w:pPr>
  </w:style>
  <w:style w:type="table" w:styleId="a4">
    <w:name w:val="Table Grid"/>
    <w:basedOn w:val="a1"/>
    <w:uiPriority w:val="59"/>
    <w:rsid w:val="00A0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B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B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12AE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12AE"/>
  </w:style>
  <w:style w:type="paragraph" w:styleId="a3">
    <w:name w:val="List Paragraph"/>
    <w:basedOn w:val="a"/>
    <w:uiPriority w:val="34"/>
    <w:qFormat/>
    <w:rsid w:val="00A01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A012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A012AE"/>
    <w:pPr>
      <w:numPr>
        <w:numId w:val="11"/>
      </w:numPr>
    </w:pPr>
  </w:style>
  <w:style w:type="numbering" w:customStyle="1" w:styleId="WW8Num22">
    <w:name w:val="WW8Num22"/>
    <w:basedOn w:val="a2"/>
    <w:rsid w:val="00A012AE"/>
    <w:pPr>
      <w:numPr>
        <w:numId w:val="12"/>
      </w:numPr>
    </w:pPr>
  </w:style>
  <w:style w:type="table" w:styleId="a4">
    <w:name w:val="Table Grid"/>
    <w:basedOn w:val="a1"/>
    <w:uiPriority w:val="59"/>
    <w:rsid w:val="00A0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cp:lastPrinted>2020-09-30T07:26:00Z</cp:lastPrinted>
  <dcterms:created xsi:type="dcterms:W3CDTF">2020-09-05T12:59:00Z</dcterms:created>
  <dcterms:modified xsi:type="dcterms:W3CDTF">2020-09-30T07:34:00Z</dcterms:modified>
</cp:coreProperties>
</file>