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A8" w:rsidRDefault="006269A8" w:rsidP="006269A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16651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Методические рекомендации для педагогов по формированию функциональной грамотности:</w:t>
      </w:r>
    </w:p>
    <w:p w:rsidR="006269A8" w:rsidRPr="0016651E" w:rsidRDefault="006269A8" w:rsidP="006269A8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54"/>
          <w:szCs w:val="54"/>
          <w:lang w:eastAsia="ru-RU"/>
        </w:rPr>
      </w:pPr>
    </w:p>
    <w:p w:rsidR="001932E5" w:rsidRDefault="004340D7" w:rsidP="00626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9A8" w:rsidRPr="00A7176E">
        <w:rPr>
          <w:rFonts w:ascii="Times New Roman" w:hAnsi="Times New Roman" w:cs="Times New Roman"/>
          <w:b/>
          <w:sz w:val="24"/>
          <w:szCs w:val="24"/>
        </w:rPr>
        <w:t>. Рекомендации по формированию читательской грамотности</w:t>
      </w:r>
    </w:p>
    <w:p w:rsidR="006269A8" w:rsidRDefault="001932E5" w:rsidP="006269A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69A8">
        <w:rPr>
          <w:rFonts w:ascii="Times New Roman" w:hAnsi="Times New Roman" w:cs="Times New Roman"/>
          <w:sz w:val="24"/>
          <w:szCs w:val="24"/>
        </w:rPr>
        <w:t>.</w:t>
      </w:r>
      <w:r w:rsidR="006269A8" w:rsidRPr="00A7176E">
        <w:rPr>
          <w:rFonts w:ascii="Times New Roman" w:hAnsi="Times New Roman" w:cs="Times New Roman"/>
          <w:b/>
          <w:sz w:val="24"/>
          <w:szCs w:val="24"/>
        </w:rPr>
        <w:t>Сборник информационных  материалов по формированию функциональной грамотности для учителя</w:t>
      </w:r>
      <w:r w:rsidR="00626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F1E" w:rsidRPr="00FF7856" w:rsidRDefault="001932E5" w:rsidP="006269A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F2F1E" w:rsidRPr="002F2F1E">
        <w:rPr>
          <w:rFonts w:ascii="Times New Roman" w:hAnsi="Times New Roman" w:cs="Times New Roman"/>
          <w:b/>
          <w:sz w:val="24"/>
          <w:szCs w:val="24"/>
        </w:rPr>
        <w:t xml:space="preserve">.Сборник заданий </w:t>
      </w:r>
      <w:r w:rsidR="002F2F1E">
        <w:rPr>
          <w:rFonts w:ascii="Times New Roman" w:hAnsi="Times New Roman" w:cs="Times New Roman"/>
          <w:b/>
          <w:sz w:val="24"/>
          <w:szCs w:val="24"/>
        </w:rPr>
        <w:t>Ф</w:t>
      </w:r>
      <w:r w:rsidR="002F2F1E" w:rsidRPr="002F2F1E">
        <w:rPr>
          <w:rFonts w:ascii="Times New Roman" w:hAnsi="Times New Roman" w:cs="Times New Roman"/>
          <w:b/>
          <w:sz w:val="24"/>
          <w:szCs w:val="24"/>
        </w:rPr>
        <w:t>ункциональн</w:t>
      </w:r>
      <w:r w:rsidR="002F2F1E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2F2F1E" w:rsidRPr="002F2F1E">
        <w:rPr>
          <w:rFonts w:ascii="Times New Roman" w:hAnsi="Times New Roman" w:cs="Times New Roman"/>
          <w:b/>
          <w:sz w:val="24"/>
          <w:szCs w:val="24"/>
        </w:rPr>
        <w:t>грамотност</w:t>
      </w:r>
      <w:r w:rsidR="002F2F1E">
        <w:rPr>
          <w:rFonts w:ascii="Times New Roman" w:hAnsi="Times New Roman" w:cs="Times New Roman"/>
          <w:b/>
          <w:sz w:val="24"/>
          <w:szCs w:val="24"/>
        </w:rPr>
        <w:t>ь в современном образовании</w:t>
      </w:r>
      <w:r w:rsidR="002F2F1E" w:rsidRPr="002F2F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F7856" w:rsidRPr="002F2F1E" w:rsidRDefault="001932E5" w:rsidP="006269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7856" w:rsidRPr="00FF7856">
        <w:rPr>
          <w:rFonts w:ascii="Times New Roman" w:hAnsi="Times New Roman" w:cs="Times New Roman"/>
          <w:b/>
          <w:sz w:val="24"/>
          <w:szCs w:val="24"/>
        </w:rPr>
        <w:t>.Уроки формирования функциональной грамотности</w:t>
      </w:r>
    </w:p>
    <w:p w:rsidR="006269A8" w:rsidRPr="00B36986" w:rsidRDefault="001932E5" w:rsidP="0062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269A8" w:rsidRPr="00B36986">
        <w:rPr>
          <w:rFonts w:ascii="Times New Roman" w:hAnsi="Times New Roman" w:cs="Times New Roman"/>
          <w:b/>
          <w:sz w:val="24"/>
          <w:szCs w:val="24"/>
        </w:rPr>
        <w:t>.</w:t>
      </w:r>
      <w:r w:rsidR="006269A8" w:rsidRPr="00B36986">
        <w:rPr>
          <w:b/>
        </w:rPr>
        <w:t xml:space="preserve"> </w:t>
      </w:r>
      <w:r w:rsidR="006269A8" w:rsidRPr="00B36986">
        <w:rPr>
          <w:rFonts w:ascii="Times New Roman" w:hAnsi="Times New Roman" w:cs="Times New Roman"/>
          <w:b/>
          <w:sz w:val="24"/>
          <w:szCs w:val="24"/>
        </w:rPr>
        <w:t>Материалы и мероприятия по финансовой грамотности</w:t>
      </w:r>
      <w:r w:rsidR="006269A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269A8" w:rsidRPr="00B36986">
          <w:rPr>
            <w:rStyle w:val="a3"/>
            <w:rFonts w:ascii="Times New Roman" w:hAnsi="Times New Roman" w:cs="Times New Roman"/>
            <w:sz w:val="24"/>
            <w:szCs w:val="24"/>
          </w:rPr>
          <w:t>https://rosuchebnik.ru/metodicheskaja-pomosch/materialy/predmet-finansovaya-gramotnost/</w:t>
        </w:r>
      </w:hyperlink>
    </w:p>
    <w:p w:rsidR="006269A8" w:rsidRPr="00B36986" w:rsidRDefault="001932E5" w:rsidP="006269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69A8" w:rsidRPr="00B36986">
        <w:rPr>
          <w:rFonts w:ascii="Times New Roman" w:hAnsi="Times New Roman" w:cs="Times New Roman"/>
          <w:b/>
          <w:sz w:val="24"/>
          <w:szCs w:val="24"/>
        </w:rPr>
        <w:t>.Марафон по функциональной грамотности</w:t>
      </w:r>
      <w:r w:rsidR="006269A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6269A8" w:rsidRPr="00B36986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https://yandex.ru/promo/education/specpro/marathon2020/main</w:t>
        </w:r>
      </w:hyperlink>
    </w:p>
    <w:p w:rsidR="006269A8" w:rsidRPr="00B36986" w:rsidRDefault="001932E5" w:rsidP="0062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269A8" w:rsidRPr="009342FD">
        <w:rPr>
          <w:rFonts w:ascii="Times New Roman" w:hAnsi="Times New Roman" w:cs="Times New Roman"/>
          <w:b/>
          <w:sz w:val="24"/>
          <w:szCs w:val="24"/>
        </w:rPr>
        <w:t>. Банк заданий PISA.</w:t>
      </w:r>
      <w:r w:rsidR="006269A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269A8" w:rsidRPr="00B36986">
          <w:rPr>
            <w:rStyle w:val="a3"/>
            <w:rFonts w:ascii="Times New Roman" w:hAnsi="Times New Roman" w:cs="Times New Roman"/>
            <w:sz w:val="24"/>
            <w:szCs w:val="24"/>
          </w:rPr>
          <w:t>https://profcentr.ggtu.ru/index.php/dokumenty/43-bank-zadanij-pisa</w:t>
        </w:r>
      </w:hyperlink>
    </w:p>
    <w:p w:rsidR="006269A8" w:rsidRDefault="001932E5" w:rsidP="0062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73FC">
        <w:rPr>
          <w:rFonts w:ascii="Times New Roman" w:hAnsi="Times New Roman" w:cs="Times New Roman"/>
          <w:sz w:val="24"/>
          <w:szCs w:val="24"/>
        </w:rPr>
        <w:t>.</w:t>
      </w:r>
      <w:r w:rsidR="006269A8">
        <w:rPr>
          <w:rFonts w:ascii="Times New Roman" w:hAnsi="Times New Roman" w:cs="Times New Roman"/>
          <w:sz w:val="24"/>
          <w:szCs w:val="24"/>
        </w:rPr>
        <w:t xml:space="preserve"> </w:t>
      </w:r>
      <w:r w:rsidR="006269A8" w:rsidRPr="009342FD">
        <w:rPr>
          <w:rFonts w:ascii="Times New Roman" w:hAnsi="Times New Roman" w:cs="Times New Roman"/>
          <w:b/>
          <w:sz w:val="24"/>
          <w:szCs w:val="24"/>
        </w:rPr>
        <w:t>Мастер- классы</w:t>
      </w:r>
      <w:bookmarkStart w:id="0" w:name="_GoBack"/>
      <w:bookmarkEnd w:id="0"/>
      <w:r w:rsidR="006269A8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="006269A8" w:rsidRPr="00B36986">
          <w:rPr>
            <w:rStyle w:val="a3"/>
            <w:rFonts w:ascii="Times New Roman" w:hAnsi="Times New Roman" w:cs="Times New Roman"/>
            <w:sz w:val="24"/>
            <w:szCs w:val="24"/>
          </w:rPr>
          <w:t>https://profcentr.ggtu.ru/index.php/programmy/11-materialy/81-master-klassy-pisa</w:t>
        </w:r>
      </w:hyperlink>
    </w:p>
    <w:p w:rsidR="00C05B14" w:rsidRDefault="00C05B14"/>
    <w:sectPr w:rsidR="00C0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A8"/>
    <w:rsid w:val="000B759C"/>
    <w:rsid w:val="001932E5"/>
    <w:rsid w:val="002F2F1E"/>
    <w:rsid w:val="004340D7"/>
    <w:rsid w:val="006269A8"/>
    <w:rsid w:val="00C05B14"/>
    <w:rsid w:val="00CF73F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centr.ggtu.ru/index.php/programmy/11-materialy/81-master-klassy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centr.ggtu.ru/index.php/dokumenty/43-bank-zadanij-pi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promo/education/specpro/marathon2020/main" TargetMode="External"/><Relationship Id="rId5" Type="http://schemas.openxmlformats.org/officeDocument/2006/relationships/hyperlink" Target="https://rosuchebnik.ru/metodicheskaja-pomosch/materialy/predmet-finansovaya-gramotno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2022-02-13T09:32:00Z</dcterms:created>
  <dcterms:modified xsi:type="dcterms:W3CDTF">2022-02-13T10:16:00Z</dcterms:modified>
</cp:coreProperties>
</file>