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921FA9">
        <w:rPr>
          <w:rFonts w:ascii="Times New Roman" w:hAnsi="Times New Roman"/>
          <w:sz w:val="24"/>
          <w:szCs w:val="26"/>
        </w:rPr>
        <w:t xml:space="preserve">СОГЛАСОВАНО </w:t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  <w:t xml:space="preserve">          </w:t>
      </w:r>
      <w:r w:rsidRPr="00921FA9">
        <w:rPr>
          <w:rFonts w:ascii="Times New Roman" w:hAnsi="Times New Roman"/>
          <w:sz w:val="24"/>
          <w:szCs w:val="26"/>
        </w:rPr>
        <w:tab/>
        <w:t xml:space="preserve">   УТВЕРЖДЕНО</w:t>
      </w:r>
    </w:p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921FA9">
        <w:rPr>
          <w:rFonts w:ascii="Times New Roman" w:hAnsi="Times New Roman"/>
          <w:sz w:val="24"/>
          <w:szCs w:val="26"/>
        </w:rPr>
        <w:t>Председатель ПК МБОУ</w:t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  <w:t xml:space="preserve">                          Директор МБОУ </w:t>
      </w:r>
    </w:p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921FA9">
        <w:rPr>
          <w:rFonts w:ascii="Times New Roman" w:hAnsi="Times New Roman"/>
          <w:sz w:val="24"/>
          <w:szCs w:val="26"/>
        </w:rPr>
        <w:t>Круглянской</w:t>
      </w:r>
      <w:proofErr w:type="spellEnd"/>
      <w:r w:rsidRPr="00921FA9">
        <w:rPr>
          <w:rFonts w:ascii="Times New Roman" w:hAnsi="Times New Roman"/>
          <w:sz w:val="24"/>
          <w:szCs w:val="26"/>
        </w:rPr>
        <w:t xml:space="preserve">  СОШ                                                                               </w:t>
      </w:r>
      <w:proofErr w:type="spellStart"/>
      <w:r w:rsidRPr="00921FA9">
        <w:rPr>
          <w:rFonts w:ascii="Times New Roman" w:hAnsi="Times New Roman"/>
          <w:sz w:val="24"/>
          <w:szCs w:val="26"/>
        </w:rPr>
        <w:t>Круглянской</w:t>
      </w:r>
      <w:proofErr w:type="spellEnd"/>
      <w:r w:rsidRPr="00921FA9">
        <w:rPr>
          <w:rFonts w:ascii="Times New Roman" w:hAnsi="Times New Roman"/>
          <w:sz w:val="24"/>
          <w:szCs w:val="26"/>
        </w:rPr>
        <w:t xml:space="preserve">  СОШ</w:t>
      </w:r>
    </w:p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921FA9">
        <w:rPr>
          <w:rFonts w:ascii="Times New Roman" w:hAnsi="Times New Roman"/>
          <w:sz w:val="24"/>
          <w:szCs w:val="26"/>
        </w:rPr>
        <w:t xml:space="preserve">__________ С.Н. </w:t>
      </w:r>
      <w:proofErr w:type="spellStart"/>
      <w:r w:rsidRPr="00921FA9">
        <w:rPr>
          <w:rFonts w:ascii="Times New Roman" w:hAnsi="Times New Roman"/>
          <w:sz w:val="24"/>
          <w:szCs w:val="26"/>
        </w:rPr>
        <w:t>Шаповалова</w:t>
      </w:r>
      <w:proofErr w:type="spellEnd"/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</w:r>
      <w:r w:rsidRPr="00921FA9">
        <w:rPr>
          <w:rFonts w:ascii="Times New Roman" w:hAnsi="Times New Roman"/>
          <w:sz w:val="24"/>
          <w:szCs w:val="26"/>
        </w:rPr>
        <w:tab/>
        <w:t xml:space="preserve">          ________ Т.Л. Девяткина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F6AE7" w:rsidRPr="00921FA9" w:rsidTr="00DD00BA">
        <w:tc>
          <w:tcPr>
            <w:tcW w:w="4927" w:type="dxa"/>
            <w:hideMark/>
          </w:tcPr>
          <w:p w:rsidR="002F6AE7" w:rsidRPr="00921FA9" w:rsidRDefault="002F6AE7" w:rsidP="00DD0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12.03.2018 г. № 2</w:t>
            </w:r>
          </w:p>
          <w:p w:rsidR="002F6AE7" w:rsidRPr="00921FA9" w:rsidRDefault="002F6AE7" w:rsidP="00DD0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2F6AE7" w:rsidRPr="00921FA9" w:rsidRDefault="002F6AE7" w:rsidP="00DD00BA">
            <w:pPr>
              <w:tabs>
                <w:tab w:val="left" w:pos="2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Приказ от 12.03.2018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F6AE7" w:rsidRPr="00921FA9" w:rsidRDefault="002F6AE7" w:rsidP="002F6AE7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F6AE7" w:rsidRPr="00921FA9" w:rsidRDefault="002F6AE7" w:rsidP="002F6AE7">
      <w:pPr>
        <w:spacing w:after="0" w:line="240" w:lineRule="auto"/>
        <w:jc w:val="center"/>
        <w:rPr>
          <w:rFonts w:ascii="Times New Roman" w:hAnsi="Times New Roman"/>
          <w:b/>
          <w:sz w:val="56"/>
          <w:szCs w:val="24"/>
        </w:rPr>
      </w:pPr>
      <w:r w:rsidRPr="00921FA9">
        <w:rPr>
          <w:rFonts w:ascii="Times New Roman" w:hAnsi="Times New Roman"/>
          <w:b/>
          <w:sz w:val="56"/>
          <w:szCs w:val="24"/>
        </w:rPr>
        <w:t>Правила</w:t>
      </w:r>
    </w:p>
    <w:p w:rsidR="002F6AE7" w:rsidRPr="00921FA9" w:rsidRDefault="002F6AE7" w:rsidP="002F6AE7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921FA9">
        <w:rPr>
          <w:rFonts w:ascii="Times New Roman" w:hAnsi="Times New Roman"/>
          <w:b/>
          <w:sz w:val="56"/>
          <w:szCs w:val="24"/>
        </w:rPr>
        <w:t xml:space="preserve"> внутреннего</w:t>
      </w:r>
      <w:r w:rsidRPr="00921FA9">
        <w:rPr>
          <w:rFonts w:ascii="Times New Roman" w:hAnsi="Times New Roman"/>
          <w:sz w:val="28"/>
          <w:szCs w:val="26"/>
        </w:rPr>
        <w:t xml:space="preserve"> </w:t>
      </w:r>
      <w:r w:rsidRPr="00921FA9">
        <w:rPr>
          <w:rFonts w:ascii="Times New Roman" w:hAnsi="Times New Roman"/>
          <w:b/>
          <w:sz w:val="56"/>
          <w:szCs w:val="24"/>
        </w:rPr>
        <w:t>трудового распорядка</w:t>
      </w:r>
    </w:p>
    <w:p w:rsidR="002F6AE7" w:rsidRPr="00921FA9" w:rsidRDefault="002F6AE7" w:rsidP="002F6AE7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921FA9">
        <w:rPr>
          <w:rFonts w:ascii="Times New Roman" w:hAnsi="Times New Roman"/>
          <w:b/>
          <w:sz w:val="32"/>
          <w:szCs w:val="24"/>
        </w:rPr>
        <w:t xml:space="preserve">работников муниципального бюджетного общеобразовательного учреждения </w:t>
      </w:r>
      <w:proofErr w:type="spellStart"/>
      <w:r w:rsidRPr="00921FA9">
        <w:rPr>
          <w:rFonts w:ascii="Times New Roman" w:hAnsi="Times New Roman"/>
          <w:b/>
          <w:sz w:val="32"/>
          <w:szCs w:val="24"/>
        </w:rPr>
        <w:t>Круглянской</w:t>
      </w:r>
      <w:proofErr w:type="spellEnd"/>
      <w:r w:rsidRPr="00921FA9">
        <w:rPr>
          <w:rFonts w:ascii="Times New Roman" w:hAnsi="Times New Roman"/>
          <w:b/>
          <w:sz w:val="32"/>
          <w:szCs w:val="24"/>
        </w:rPr>
        <w:t xml:space="preserve"> средней общеобразовательной школы</w:t>
      </w:r>
    </w:p>
    <w:p w:rsidR="002F6AE7" w:rsidRPr="00921FA9" w:rsidRDefault="002F6AE7" w:rsidP="002F6AE7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921FA9">
        <w:rPr>
          <w:rFonts w:ascii="Times New Roman" w:eastAsia="Times New Roman" w:hAnsi="Times New Roman"/>
          <w:b/>
          <w:sz w:val="32"/>
          <w:szCs w:val="24"/>
          <w:lang w:eastAsia="ru-RU"/>
        </w:rPr>
        <w:t>Азовского района</w:t>
      </w:r>
    </w:p>
    <w:p w:rsidR="002F6AE7" w:rsidRPr="00921FA9" w:rsidRDefault="002F6AE7" w:rsidP="002F6AE7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Настоящие правила внутреннего трудового распорядка являются локальным нормативным актом,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приема, перевода и увольнения работников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2.1. Работники школы реализуют свое право на труд путем заключения трудового договора. Сторонами трудового договора являются работник и школа как юридическое лицо — работодатель, представленная директором школы на основании Устава.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2.2. 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школе.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2.3. Трудовой договор между работником и работодателем заключается по общему правилу на неопределенный срок.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Трудовой договор на определенный срок не более 5 лет (срочный трудовой договор) заключается: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на время исполнения обязанностей отсутствующего работника, за которым сохраняется место работы;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на время выполнения временных (до двух месяцев) работ;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на время выполнения сезонных работ, обусловленных природными условиями определенного периода (сезона);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для проведения работ, выходящих за рамки обычной деятельности школы и имеющих временный характер;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для проведения работ, связанных с заведомо временным расширением объема оказываемых услуг;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с лицами, принимаемыми для выполнения заведомо определенной периодом времени работы, когда ее завершение не может быть определено конкретной датой;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в других случаях, предусмотренных федеральным законодательством.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Трудовой договор на определенный срок не более 5 лет (срочный трудовой договор) может заключаться по соглашению сторон: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для проведения неотложных работ по предотвращению и устранению последствий чрезвычайных обстоятельств;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с заместителями директора и главным бухгалтером;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с лицами, обучающимися по очной форме обучения;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с лицами, поступающими на работу по совместительству.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2.4.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месяцев, а для заместителей директора, главного бухгалтера, руководителей филиалов и иных обособленных структурных подразделений — шести месяцев. При заключении трудового договора на срок от двух до шести месяцев испытание не может превышать двух недель.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Испытание не устанавливается: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для беременных женщин и женщин, имеющих детей в возрасте до полутора лет; несовершеннолетних лиц;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лиц, приглашенных на работу в порядке перевода;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лиц, заключающих трудовой договор на срок до двух месяцев.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2.5. При заключении трудового договора лицо, поступающее на работу в школу, предъявляет: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паспорт или иной документ, удостоверяющий личность;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страховое свидетельство государственного пенсионного страхования;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документы воинского учета — для военнообязанных и лиц, подлежащих призыву на военную службу;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-   справку об отсутствии судимости;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медицинское заключение об отсутствии противопоказаний по состоянию здоровья для работы в детском учреждении.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— школой.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2.6. До подписания трудового договора при приеме на работу (а также при переводе работающего работника на другую работу в школе) администрация школы обязана ознакомить работника под роспись: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с Уставом школы и коллективным договором;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с настоящими правилами внутреннего трудового распорядка;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локальными нормативными актами, непосредственно связанными с трудовой деятельностью работника;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    Инструктаж оформляется в журнале установленного образца.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Работник обязан знать свои трудовые права и обязанности. Работник не несет ответственности за невыполнение требований нормативно-правовых актов, с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которыми не был ознакомлен, либо не мог ознакомиться при надлежащей с его стороны добросовестности.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2.7. Прием на работу оформляется приказом директора школы, изданным на основании заключенного трудового договора. Приказ объявляется работнику под расписку в трехдневный срок.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о приеме на работу администрация школы обязана в пятидневный срок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запись в трудовой книжке работника.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работающих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совместительству трудовые книжки ведутся по основному месту работы.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2.9. На каждого работника школы оформляется карточка учета установленной формы, которая хранится в бухгалтерии школы.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листа, копий документов о переводах, поощрениях, повышении квалификации и аттестации работника. Копия приказа о взыскании хранится в личном деле работника только в течение срока действия взыскания. Здесь же хранится один экземпляр письменного трудового договора и должностной инструкции работника.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Личное дело работника хранится в школе секретарем в месте, исключающем доступ других лиц, постоянно, а после увольнения —75 лет, после чего подлежит уничтожению.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 приеме работника в образовательное учреждение делается запись в Книге учета личного состава.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2.10. Постоянный или временный перевод работника на другую работу в школе осуществляется только с его письменного согласия.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До перевода работника на другую работу в школе администрация школы обязана ознакомить его под роспись: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с локальными нормативными актами, непосредственно связанными с трудовыми обязанностями на новом месте работы;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Без согласия работника допускается временный перевод в случаях возникновения чрезвычайных обстоятельств, в т. ч. в любых 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определяются ст. 722 Трудового кодекса РФ (далее — ТК РФ). Отказ работника от перевода в указанных случаях является нарушением трудовой дисциплины.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2.11. Работник имеет право расторгнуть трудовой договор в одностороннем порядке, предупредив об этом работодателя в письменной форме не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две недели, если иной срок не установлен законодательством. По истечении срока предупреждения об увольнении работник вправе прекратить работу. По соглашению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между работником и работодателем трудовой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2.12. днем увольнения считается последний день работы.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В день увольнения администрация школы обязана выдать работнику его трудовую книжку с внесенной в нее и заверенной печатью школы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права и обязанности работников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Работник школы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</w:t>
      </w:r>
      <w:proofErr w:type="gramEnd"/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Работник ШКОЛЫ имеет право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3.2.1. Предоставление ему работы, обусловленной трудовым договором.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3.2.3. Своевременную и в полном объеме выплату заработной платы, исчисляемой в соответствии с применяемой в школе системой оплаты труда.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3.2.4.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перерывов в течение рабочего дня, одного выходного дня в течение недели, нерабочих праздничных дней, оплачиваемых отпусков установленной продолжительности и, для педагогических работников, длительного отпуска продолжительностью до одного года в установленном порядке.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3.2.5. Полную и достоверную информацию об условиях труда и требованиях охраны труда на рабочем месте.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3.2.6. Профессиональную подготовку, переподготовку и повышение квалификации в установленном порядке.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3.2.7. Объединение, включая право на создание профсоюзов.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3.2.8. Участие в управлении школой в формах, предусмотренных трудовым законодательством и Уставом школы, участие в разработке и принятии Устава школы.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3.2.9. Защиту своих трудовых прав и законных интересов всеми не запрещенными законом способами.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3.2.10. Возмещение вреда, причиненного ему в связи с исполнением трудовых обязанностей.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3.2.11. Обязательное социальное страхование в порядке и случаях, предусмотренных законодательством.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 Работник школы обязан: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3.3.1. добросовестно выполнять свои трудовые обязанности, вытекающие из трудового договора и определяемые должностной инструкцией, настоящими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 законодательством и Законом РФ “Об образовании в Российской Федерации”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3.3.2. Соблюдать трудовую дисциплину, работать честно, своевременно и точно исполнять распоряжения руководителя.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3.3.3. Соблюдать права, свободы и законные интересы обучающихся и воспитанников; воздерживаться от действий, мешающих другим работникам выполнять их трудовые обязанности.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3.3.4. Принимать активные меры по устранению причин и условий, нарушающих нормальную деятельность школы.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3.3.5. Содержать рабочее оборудование и приспособления в исправном состоянии, поддерживать чистоту на рабочем месте.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3.3.6. Соблюдать установленный порядок хранения материальных ценностей и документов.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3.3.7. Эффективно использовать учебное оборудование, экономию и рационально использовать расходные материалы, электроэнергию и другие материальные ресурсы.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3.3.8. Соблюдать требования по охране труда, технике безопасности,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3.3.9. 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3.3.10. Систематически повышать свой теоретический и культурный уровень, деловую квалификацию.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3.3.11. Достойно вести себя на работе, в быту и в общественных местах.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3.3.12. Проходить в установленные сроки периодические медицинские осмотры в соответствии с Инструкцией о проведении медицинских осмотров, своевременно делать необходимые прививки.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3.4. 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— незамедлительно оказывать посильную помощь пострадавшим;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травмах и несчастных случаях — при первой возможности сообщать администрации школы.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3.5. 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утверждаемой директором школы на основе квалификационной характеристики должности.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>4. Основные права и обязанности работодателя (школы)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4.1. Работодатель в лице директора школы и уполномоченных им должностных лиц (администрации) имеет право: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4.1.1. Заключать, изменять и расторгать трудовые договоры с работниками в порядке и на условиях, установленных ТК РФ и иными федеральными законами.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4.1.2. Поощрять работников за добросовестный эффективный труд.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4.1.3. 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и Устава школы.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4.1.4. Привлекать работников к дисциплинарной и материальной ответственности в установленном порядке.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4.1.5. Принимать локальные нормативные акты и индивидуальные акты школы в порядке, определяемом Уставом школы.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 Работодатель в лице директора школы и его администрации обязан: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4.2.2. Предоставлять работникам работу, обусловленную трудовым договором.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4.2.3. Обеспечить безопасность и условия труда, соответствующие государственным нормативным требованиям охраны труда.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4.2.4. 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4.2.5. 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4.2.6. Вести коллективные переговоры, предоставлять работникам полную и достоверную информацию, необходимую для заключения коллективного договора и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выполнением.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4.2.7. 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4.2.8.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4.2.9. 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4.2.10. Обеспечить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4.2.11. Осуществлять обязательное социальное страхование работников в порядке, установленном федеральными законами.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4.2.12. 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4.2.13. Обеспечивать сохранность имущества сотрудников и учащихся.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4.2.14. Обеспечивать бытовые нужды работников, связанные с исполнением ими трудовых обязанностей, организовать горячее питание учащихся и сотрудников школы.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4.2.15. 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4.3. директор школы и его администрация обязаны принимать все необходимые меры по обеспечению в школе и на ее территории безопасных условий для жизни и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во время их нахождения в помещениях и на территории школы, а также за пределами ее территории во время участия в мероприятиях, проводимых школой или с ее участием.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>5. Рабочее время и его использование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5.1. Режим работы школы определяется Уставом, коллективным договором и обеспечивается соответствующими приказами (распоряжениями) директора школы.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работников школы устанавливается пятидневная рабочая неделя. Для отдельных работников в соответствии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индивидуальными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графиком и планом работы воскресенье является рабочим днем, выходной день устанавливается для них в другой день недели согласно графику.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учащихся школы устанавливается пятидневная неделя для обязательных занятий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5.2. График работы школьной библиотеки определяется директором школы и должен быть удобным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5.3. 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инструкцией, а также индивидуальными и школьными планами воспитательной работы. Администрация школы обязана организовать учет рабочего времени педагогических работников.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Часы, свободные от уроков, дежурств, участия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(перемены) между занятиями. Продолжительность урока 45 минут устанавливается только для учета занятий обучающихся; пересчета количества занятий в астрономические часы рабочего времени педагога не производится.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5.4. Рабочий день учителя начинается за 15 мин до начала его первого урока. Урок начинается со вторым сигналом (звонком) о его начале, прекращается с сигналом (звонком),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школы, и в перерывах между занятиями.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5.5.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работником,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приложением к трудовому договору.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школы-новостройки той же местности, а также других случаев, подпадающих под условия, предусмотренные ст. 74 ТК РФ).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5.6.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и места отдыха и приема пищи. График сменности объявляется работникам под расписку и вывешивается на видном месте не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месяц до введения его в действие.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5.7. Работа в праздничные и выходные дни запрещается.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Привлечение отдельных работников школы (учителей, воспитателей и др.) к дежурству и к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 113 ТК РФ), с их письменного согласия.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организации. Дни отдыха за дежурство или работу в выходные и праздничные дни либо иная компенсация предоставляются в порядке, предусмотренном ТК РФ, или с согласия работника в каникулярное время, не совпадающее с очередным отпуском.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Работникам, которым графиком работы установлен выходной день не в воскресенье, а в другой день недели, запрещается работа в их выходной день.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5.8. Администрация привлекает педагогических работников к дежурству по школе. Дежурство начинается за 20 мин до начала уроков (занятий) и продолжается 20 мин после окончания уроков (занятий) дежурного педагога. График дежурств составляется на учебный период (четверть) и утверждается директором школы. График вывешивается в учительской.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5.9.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каникул. В зависимости от характера выполняемой работы работа в каникулярный период может выполняться в школе, в библиотеке, с выездом в другие учреждения, в т. ч. методические, и дома. По соглашению администрации школы и педагога в период каникул он может выполнять и другую работу.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инструкции). По соглашению с администрацией школы в период каникул работник может выполнять иную работу.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Графики работы в период каникул устанавливаются приказом директора школы не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две недели до начала каникул. В период каникул допускается суммирование рабочего времени согласно графику.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5.10. 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двух раз в год, классные — не реже четырех раз в год.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5.11. Общие собрания коллектива работников, заседания педагогического совета и занятия школьных методических объединений должны продолжаться не более двух часов, родительское собрание - не более 1,5 ч, собрания школьников — не более 1 ч.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5.12. Педагогическим и другим работникам школы запрещается: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изменять по своему усмотрению расписание уроков (занятий);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отменять, удлинять или сокращать продолжительность уроков и перерывов между ними;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удалять обучающихся с уроков (занятий) без предварительного уведомления администрации школы.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Обучающихся в 1-7-х классах школы запрещается отпускать с уроков по их просьбе без обеспечения сопровождения и надлежащего надзора.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>6. Время отдыха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6.1. 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органа первичной профсоюзной организации не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две недели до наступления календарного года и доводится до сведения работников.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6.2.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Краткосрочные неоплачиваемые отпуска администрация обязана предоставить в связи с регистрацией брака работника, рождением ребенка, в случае смерти близких родственников продолжительностью до пяти календарных дней.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>7. Поощрения за успехи, качественную и результативную работу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7.1. 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объявление благодарности;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выдача премии;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награждение ценным подарком;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награждение почетными грамотами.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7.2. Поощрения объявляются в приказе директора школы, доводятся до сведения всего коллектива школы и заносятся в трудовую книжку работника.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7.3. За особые трудовые заслуги работники школы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 образования.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7.4. Результативная работа поощряется выплатами, осуществляемыми в соответствии с Положением об оплате труда. Начисление стимулирующих выплат работникам производится на основании объективных показателей результативности их работы решением Совета школы, принимаемым по представлению директора школы.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7.5. Работникам, успешно и добросовестно выполняющим свои трудовые обязанности, предоставляются преимущества в области социально-культурного и жилищно-бытового обслуживания (путевки в санатории, дома отдыха, улучшение жилищных условий и т. д.).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>8. Ответственность за нарушение трудовой дисциплины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8.1. Нарушение трудовой дисциплины, т. 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взыскания.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8.2. За нарушение трудовой дисциплины администрация школы применяет следующие дисциплинарные взыскания: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замечание;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выговор;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— увольнение по соответствующим основаниям, предусмотренным ст. 81 и п. 1 ст. 336 ТК РФ.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8.3. Дисциплинарные взыскания применяются директором школы.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8.4. До применения взыскания от нарушителя трудовой дисциплины должны быть затребованы объяснения в письменной форме. Отказ работника дать объяснения не является препятствием для применения дисциплинарного взыскания. В этом случае составляется акт об отказе работника дать письменное объяснение.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8.5. 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8.6. 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8.7. 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8.8. 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Администрация школы по своей инициативе или по просьбе самого работника,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течение срока действия дисциплинарного взыскания меры поощрения, указанные в </w:t>
      </w:r>
      <w:proofErr w:type="spell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. 7.1, 7.2, 7.3 и 7.5 настоящих правил, к работнику не применяются.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>9. Заключительные положения.</w:t>
      </w:r>
    </w:p>
    <w:p w:rsidR="002F6AE7" w:rsidRPr="00921FA9" w:rsidRDefault="002F6AE7" w:rsidP="002F6A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Правила внутреннего трудового распорядка утверждаются директором школы с учетом мнения выборного органа первичной профсоюзной организации школы.</w:t>
      </w:r>
    </w:p>
    <w:p w:rsidR="002F6AE7" w:rsidRPr="00921FA9" w:rsidRDefault="002F6AE7" w:rsidP="002F6AE7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 настоящими правилами должен быть ознакомлен каждый вновь поступающий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на работу в школу работник под расписку до начала выполнения его трудовых обязанностей в школе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F6AE7" w:rsidRPr="00921FA9" w:rsidRDefault="002F6AE7" w:rsidP="002F6AE7">
      <w:pPr>
        <w:keepNext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555AF" w:rsidRDefault="009555AF">
      <w:bookmarkStart w:id="0" w:name="_GoBack"/>
      <w:bookmarkEnd w:id="0"/>
    </w:p>
    <w:sectPr w:rsidR="009555AF" w:rsidSect="002F6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78"/>
    <w:rsid w:val="002F6AE7"/>
    <w:rsid w:val="009555AF"/>
    <w:rsid w:val="00A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4649</Words>
  <Characters>26503</Characters>
  <Application>Microsoft Office Word</Application>
  <DocSecurity>0</DocSecurity>
  <Lines>220</Lines>
  <Paragraphs>62</Paragraphs>
  <ScaleCrop>false</ScaleCrop>
  <Company/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2018-04-27T10:51:00Z</dcterms:created>
  <dcterms:modified xsi:type="dcterms:W3CDTF">2018-04-27T10:52:00Z</dcterms:modified>
</cp:coreProperties>
</file>