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364"/>
        <w:ind w:left="1260" w:right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45.1pt;margin-top:-8.4pt;width:143.5pt;height:54.25pt;z-index:-125829376;mso-wrap-distance-left:5.pt;mso-wrap-distance-right:5.pt;mso-wrap-distance-bottom:6.25pt;mso-position-horizontal-relative:margin" wrapcoords="0 0 21600 0 21600 21600 0 21600 0 0">
            <v:imagedata r:id="rId5" r:href="rId6"/>
            <w10:wrap type="square" anchorx="margin"/>
          </v:shape>
        </w:pict>
      </w:r>
      <w:r>
        <w:rPr>
          <w:rStyle w:val="CharStyle5"/>
        </w:rPr>
        <w:t>План работы комиссии родительского контрой за организацией питания и качеством горячего питания об МБОУ КРУГЛЯНСКАЯ СОШ АЗОВСКОГО РАЙ01 2020-2021 учебный год</w:t>
      </w:r>
    </w:p>
    <w:tbl>
      <w:tblPr>
        <w:tblOverlap w:val="never"/>
        <w:tblLayout w:type="fixed"/>
        <w:jc w:val="center"/>
      </w:tblPr>
      <w:tblGrid>
        <w:gridCol w:w="1075"/>
        <w:gridCol w:w="2179"/>
        <w:gridCol w:w="2443"/>
        <w:gridCol w:w="1978"/>
        <w:gridCol w:w="2170"/>
      </w:tblGrid>
      <w:tr>
        <w:trPr>
          <w:trHeight w:val="360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Мероприятия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Сроки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Ответственные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6"/>
              </w:rPr>
              <w:t>Контроль за организацией питания в школе: -охват учащихся питанием;</w:t>
            </w:r>
          </w:p>
          <w:p>
            <w:pPr>
              <w:pStyle w:val="Style3"/>
              <w:framePr w:w="9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40" w:lineRule="exact"/>
              <w:ind w:left="0" w:right="0" w:firstLine="0"/>
            </w:pPr>
            <w:r>
              <w:rPr>
                <w:rStyle w:val="CharStyle6"/>
              </w:rPr>
              <w:t>-охват учащихся льготным питанием;</w:t>
            </w:r>
          </w:p>
          <w:p>
            <w:pPr>
              <w:pStyle w:val="Style3"/>
              <w:framePr w:w="9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40" w:lineRule="exact"/>
              <w:ind w:left="0" w:right="0" w:firstLine="0"/>
            </w:pPr>
            <w:r>
              <w:rPr>
                <w:rStyle w:val="CharStyle6"/>
              </w:rPr>
              <w:t>-доля питающихся самостоятельно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ежемесячно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члены комиссии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6"/>
              </w:rPr>
              <w:t>Проверка соответствия рациона питания согласно утвержденному меню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ежедневно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члены комиссии</w:t>
            </w:r>
          </w:p>
        </w:tc>
      </w:tr>
      <w:tr>
        <w:trPr>
          <w:trHeight w:val="1142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6"/>
              </w:rPr>
              <w:t>Организация просветительской работы: -конкурсы; -проведение тематических классных часов; - круглые столы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в течение года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члены комиссии</w:t>
            </w: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6"/>
              </w:rPr>
              <w:t>Проведен: организац - анкетирс представи -родитель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6"/>
              </w:rPr>
              <w:t>ае мониторинга отношения учащихся к ии горячего питания в школе:</w:t>
            </w:r>
          </w:p>
          <w:p>
            <w:pPr>
              <w:pStyle w:val="Style3"/>
              <w:framePr w:w="9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6"/>
              </w:rPr>
              <w:t>&gt;вание учащихся и родителей (законных гелей);</w:t>
            </w:r>
          </w:p>
          <w:p>
            <w:pPr>
              <w:pStyle w:val="Style3"/>
              <w:framePr w:w="9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ский рейл по качеству гоБячего питания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610" w:lineRule="exact"/>
              <w:ind w:left="0" w:right="0" w:firstLine="0"/>
            </w:pPr>
            <w:r>
              <w:rPr>
                <w:rStyle w:val="CharStyle6"/>
              </w:rPr>
              <w:t>2 раза в год ежемесячно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610" w:lineRule="exact"/>
              <w:ind w:left="0" w:right="0" w:firstLine="0"/>
            </w:pPr>
            <w:r>
              <w:rPr>
                <w:rStyle w:val="CharStyle6"/>
              </w:rPr>
              <w:t>члены комиссии члены комиссии</w:t>
            </w:r>
          </w:p>
        </w:tc>
      </w:tr>
      <w:tr>
        <w:trPr>
          <w:trHeight w:val="11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6"/>
              </w:rPr>
              <w:t>Контроль -весовое с готового б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6"/>
              </w:rPr>
              <w:t>за качеством питания: -температура блюд; эответствие блюд; -вкусовые качества люда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ежедневно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члены комиссии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Соблюден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ие санитарного состояния пищеблока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ежемесячно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члены комиссии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6"/>
              </w:rPr>
              <w:t>Соблюден приемом н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40" w:lineRule="exact"/>
              <w:ind w:left="0" w:right="0" w:firstLine="0"/>
            </w:pPr>
            <w:r>
              <w:rPr>
                <w:rStyle w:val="CharStyle6"/>
              </w:rPr>
              <w:t>ие личной гигиены учащихся перед</w:t>
            </w:r>
          </w:p>
          <w:p>
            <w:pPr>
              <w:pStyle w:val="Style3"/>
              <w:framePr w:w="9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7"/>
              </w:rPr>
              <w:t>[ИЩИ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ежедневно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члены комиссии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60" w:line="240" w:lineRule="exact"/>
              <w:ind w:left="0" w:right="0" w:firstLine="0"/>
            </w:pPr>
            <w:r>
              <w:rPr>
                <w:rStyle w:val="CharStyle6"/>
              </w:rPr>
              <w:t>Контроль</w:t>
            </w:r>
          </w:p>
          <w:p>
            <w:pPr>
              <w:pStyle w:val="Style3"/>
              <w:framePr w:w="9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60" w:after="0" w:line="240" w:lineRule="exact"/>
              <w:ind w:left="0" w:right="0" w:firstLine="0"/>
            </w:pPr>
            <w:r>
              <w:rPr>
                <w:rStyle w:val="CharStyle6"/>
              </w:rPr>
              <w:t>работника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6"/>
              </w:rPr>
              <w:t>за соблюдением норм личной гигиены ми столовой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ежедневно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члены комиссии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Проверка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еоблюдения графика работы столовой (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ежедневно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8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"/>
              </w:rPr>
              <w:t>члены комиссии</w:t>
            </w:r>
          </w:p>
        </w:tc>
      </w:tr>
    </w:tbl>
    <w:p>
      <w:pPr>
        <w:framePr w:w="984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1549" w:left="1370" w:right="685" w:bottom="1549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5">
    <w:name w:val="Основной текст (2)"/>
    <w:basedOn w:val="CharStyle4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6">
    <w:name w:val="Основной текст (2)"/>
    <w:basedOn w:val="CharStyle4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7">
    <w:name w:val="Основной текст (2) + 8 pt"/>
    <w:basedOn w:val="CharStyle4"/>
    <w:rPr>
      <w:lang w:val="ru-RU" w:eastAsia="ru-RU" w:bidi="ru-RU"/>
      <w:sz w:val="16"/>
      <w:szCs w:val="16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spacing w:after="420" w:line="278" w:lineRule="exact"/>
      <w:ind w:firstLine="1140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