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Аннотация к рабочей </w:t>
      </w:r>
      <w:proofErr w:type="gram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п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рограмме  разновозрастной</w:t>
      </w:r>
      <w:proofErr w:type="gramEnd"/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 xml:space="preserve"> группы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                           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 xml:space="preserve">       </w:t>
      </w:r>
      <w:proofErr w:type="gram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« </w:t>
      </w:r>
      <w:proofErr w:type="spell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Караваюшка</w:t>
      </w:r>
      <w:proofErr w:type="spellEnd"/>
      <w:proofErr w:type="gramEnd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» (  3- 7 лет)                                                                                                                                                                                          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МБДОУ № 10 «Колосок» </w:t>
      </w:r>
      <w:proofErr w:type="spellStart"/>
      <w:proofErr w:type="gram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с.Александровка</w:t>
      </w:r>
      <w:proofErr w:type="spellEnd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 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(</w:t>
      </w:r>
      <w:proofErr w:type="gramEnd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2019-2020 учебный год.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)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Calibri" w:hAnsi="Calibri" w:cs="Times New Roman"/>
          <w:sz w:val="28"/>
          <w:szCs w:val="28"/>
        </w:rPr>
        <w:t xml:space="preserve"> Рабочая программа совместной деятельности педагога старшей разновозрастной группы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 № 10 «Колосок», планом работы МБДОУ «Колосок» на 2019-2020 учебный год, образовательной программой ДОУ. Программа рассчитана для детей старшей разновозрастной группы на основе ФГОС дошкольного образования и с учетом Примерной основной </w:t>
      </w: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программы «Детский Сад-Дом Радости» Н.М Крыловой разработанной в соответствии с федеральным государственным образовательным стандартом ДО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образовательным стандартами ДО.</w:t>
      </w:r>
    </w:p>
    <w:p w:rsidR="009D21A4" w:rsidRPr="009D21A4" w:rsidRDefault="00C66A26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Программа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строится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областей; предполагает построение образовательного процесса на адекватных возрасту формах работы с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детьми. Основной формой работы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детьми дошкольного возраста и ведущим видом деятельности для них является игра. Особая роль уделяется игровой деятельности На принципе личностно-ориентированного взаимодействия взрослого с детьми группы «</w:t>
      </w:r>
      <w:proofErr w:type="spellStart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Караваюшка</w:t>
      </w:r>
      <w:proofErr w:type="spellEnd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обеспечивает </w:t>
      </w:r>
      <w:proofErr w:type="spellStart"/>
      <w:proofErr w:type="gramStart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физическое,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социально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>-коммуникативное,познавательное,</w:t>
      </w:r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речевое</w:t>
      </w:r>
      <w:proofErr w:type="spellEnd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развитие,художественно</w:t>
      </w:r>
      <w:proofErr w:type="spellEnd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-эстетическое 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детей от 3-7 лет с учетом их возрастных и индивидуальных особенностей. Программа построена на позициях </w:t>
      </w:r>
      <w:proofErr w:type="spellStart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гумунитарно</w:t>
      </w:r>
      <w:proofErr w:type="spellEnd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Рабочая программа определяет содержание и организацию </w:t>
      </w:r>
      <w:proofErr w:type="spell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воспитательно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-образовательного процесса детей. Программа направлена на формирование общей культуры, а также на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Цели и задачи реализации рабочей программы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Цели:</w:t>
      </w: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Задачи: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Охрана и укрепление физического психологического здоровья детей, в том числе их эмоционального благополучия;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</w:t>
      </w:r>
      <w:r w:rsidR="00C66A2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независимо от места </w:t>
      </w:r>
      <w:proofErr w:type="spellStart"/>
      <w:proofErr w:type="gramStart"/>
      <w:r w:rsidR="00C66A26">
        <w:rPr>
          <w:rFonts w:ascii="Calibri" w:eastAsia="Times New Roman" w:hAnsi="Calibri" w:cs="Times New Roman"/>
          <w:sz w:val="28"/>
          <w:szCs w:val="28"/>
          <w:lang w:eastAsia="ru-RU"/>
        </w:rPr>
        <w:t>жительства</w:t>
      </w: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,пола</w:t>
      </w:r>
      <w:proofErr w:type="spellEnd"/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 нации, языка, социального статуса, психологических и других особенностей( в том числе ограниченных возможностей здоровья);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отношения с самим собой, другими детьми, взрослыми и миром;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Формирование общей культуры личности детей в том числе ценностей здорового образа жизни, развития их </w:t>
      </w:r>
      <w:proofErr w:type="spellStart"/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социальных,нравственных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,эстетических,интеллектуальных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,физических качеств, инициативности  ,самостоятельности и ответственности ребенка, формирование предпосылок учебной деятельности;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Формирование социокультурной среды, соответствующей </w:t>
      </w:r>
      <w:proofErr w:type="spellStart"/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возрастным,индивидуальным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,психологическим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 физиологическим особенностям детей;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Обеспечить психолого-педагогической поддержки семьи и повышения компетенции родителей (законных представителей) в вопросах развития и 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образования ,охраны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укрепления здоровья детей.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14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Реализация цели осуществляется в процессе разнообразных видов деятельности: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Образовательная деятельность, осуществляется в процессе организации различных видов деятельности: 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игровой,коммуникативной</w:t>
      </w:r>
      <w:bookmarkStart w:id="0" w:name="_GoBack"/>
      <w:bookmarkEnd w:id="0"/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,трудовой,познавательно-иследовательской,продуктивной,музыкально-художетсвенной.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Самостоятельная деятельность детей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При составлении примерного комплексно-тематического планирования содержания организованной деятельности использовались следующие образовательные области: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Физическое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Социально-коммуникативное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Познавательное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Речевое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Художественно-эстетическое</w:t>
      </w:r>
    </w:p>
    <w:p w:rsidR="00C66A26" w:rsidRPr="00711011" w:rsidRDefault="009D21A4" w:rsidP="00C66A26">
      <w:pPr>
        <w:rPr>
          <w:sz w:val="28"/>
          <w:szCs w:val="28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Творческий 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подход ,мастерство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желание осуществить комплексный подход в воспитании ,обучении  и развитии детей дошкольного возраста помогает реализовать программные цели и задачи таким образом, чтобы дети с радостью ,увлечением ,интересом стремились познать многогранность мира,  что позволит заложить основы мотивированного обучения.</w:t>
      </w:r>
      <w:r w:rsidR="00C66A26" w:rsidRPr="00C66A26">
        <w:rPr>
          <w:sz w:val="28"/>
          <w:szCs w:val="28"/>
        </w:rPr>
        <w:t xml:space="preserve"> </w:t>
      </w:r>
      <w:r w:rsidR="00C66A26" w:rsidRPr="00711011">
        <w:rPr>
          <w:sz w:val="28"/>
          <w:szCs w:val="28"/>
        </w:rPr>
        <w:t>Срок реализации рабочей программы 1 год</w:t>
      </w:r>
    </w:p>
    <w:p w:rsidR="009D21A4" w:rsidRPr="00C66A26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D21A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01445" w:rsidRDefault="00601445"/>
    <w:sectPr w:rsidR="00601445" w:rsidSect="00F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9A7"/>
    <w:multiLevelType w:val="hybridMultilevel"/>
    <w:tmpl w:val="FBA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D07"/>
    <w:multiLevelType w:val="hybridMultilevel"/>
    <w:tmpl w:val="E9785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369BE"/>
    <w:multiLevelType w:val="hybridMultilevel"/>
    <w:tmpl w:val="FA7AB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6"/>
    <w:rsid w:val="00571F66"/>
    <w:rsid w:val="00601445"/>
    <w:rsid w:val="009D21A4"/>
    <w:rsid w:val="00C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CACC-E72E-42FD-A47F-F95DFF6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2019-10-20T10:07:00Z</dcterms:created>
  <dcterms:modified xsi:type="dcterms:W3CDTF">2019-10-21T09:58:00Z</dcterms:modified>
</cp:coreProperties>
</file>