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F3" w:rsidRDefault="005747F3" w:rsidP="008466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4993"/>
            <wp:effectExtent l="0" t="0" r="0" b="0"/>
            <wp:docPr id="1" name="Рисунок 1" descr="C:\Users\МБОУ Каяльская СОШ\Desktop\титульные\занимательная 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esktop\титульные\занимательная 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F3" w:rsidRDefault="005747F3" w:rsidP="00846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7F3" w:rsidRDefault="005747F3" w:rsidP="00846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7F3" w:rsidRDefault="005747F3" w:rsidP="008466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18DC" w:rsidRPr="001B7884" w:rsidRDefault="003221D2" w:rsidP="00846617">
      <w:pPr>
        <w:jc w:val="center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518DC" w:rsidRPr="001B788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1582" w:rsidRPr="00B53294" w:rsidRDefault="00811582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42F" w:rsidRPr="00B53294" w:rsidRDefault="00A518DC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 xml:space="preserve">Программа по внеурочной деятельности </w:t>
      </w:r>
      <w:r w:rsidRPr="00B53294">
        <w:rPr>
          <w:rFonts w:ascii="Times New Roman" w:hAnsi="Times New Roman"/>
          <w:b/>
          <w:sz w:val="28"/>
          <w:szCs w:val="28"/>
        </w:rPr>
        <w:t>«Занимательная математика»</w:t>
      </w:r>
      <w:r w:rsidRPr="00B53294">
        <w:rPr>
          <w:rFonts w:ascii="Times New Roman" w:hAnsi="Times New Roman"/>
          <w:sz w:val="28"/>
          <w:szCs w:val="28"/>
        </w:rPr>
        <w:t xml:space="preserve"> </w:t>
      </w:r>
    </w:p>
    <w:p w:rsidR="00A518DC" w:rsidRPr="00B53294" w:rsidRDefault="0074042F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4 класс,</w:t>
      </w:r>
      <w:r w:rsidR="00C23A26" w:rsidRPr="00B53294">
        <w:rPr>
          <w:rFonts w:ascii="Times New Roman" w:hAnsi="Times New Roman"/>
          <w:sz w:val="28"/>
          <w:szCs w:val="28"/>
        </w:rPr>
        <w:t xml:space="preserve"> </w:t>
      </w:r>
      <w:r w:rsidR="00A518DC" w:rsidRPr="00B53294">
        <w:rPr>
          <w:rFonts w:ascii="Times New Roman" w:hAnsi="Times New Roman"/>
          <w:sz w:val="28"/>
          <w:szCs w:val="28"/>
        </w:rPr>
        <w:t>составлена на основе следующих нормативно - правовых документов:</w:t>
      </w:r>
    </w:p>
    <w:p w:rsidR="00C23A26" w:rsidRPr="00B53294" w:rsidRDefault="00C23A26" w:rsidP="00C23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  <w:r w:rsidRPr="00B53294">
        <w:rPr>
          <w:rFonts w:ascii="Times New Roman" w:hAnsi="Times New Roman"/>
          <w:sz w:val="28"/>
          <w:szCs w:val="28"/>
        </w:rPr>
        <w:t xml:space="preserve"> </w:t>
      </w:r>
      <w:r w:rsidRPr="00B53294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</w:t>
      </w:r>
    </w:p>
    <w:p w:rsidR="00547A41" w:rsidRPr="00B53294" w:rsidRDefault="00C23A26" w:rsidP="00547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29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53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41" w:rsidRPr="00B53294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от 29.12.2012 N 273 -ФЗ " Об образовании в Российской Федерации"</w:t>
      </w:r>
    </w:p>
    <w:p w:rsidR="00547A41" w:rsidRPr="00B53294" w:rsidRDefault="00547A41" w:rsidP="00547A41">
      <w:pPr>
        <w:tabs>
          <w:tab w:val="left" w:pos="2024"/>
        </w:tabs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 xml:space="preserve">2. Устав  </w:t>
      </w:r>
      <w:r w:rsidRPr="00B53294">
        <w:rPr>
          <w:rFonts w:ascii="Times New Roman" w:hAnsi="Times New Roman"/>
          <w:spacing w:val="-2"/>
          <w:sz w:val="28"/>
          <w:szCs w:val="28"/>
        </w:rPr>
        <w:t>Муниципального бюджетного  общеобразовательного учреждения Каяльской  средней  общеобразовательной</w:t>
      </w:r>
      <w:r w:rsidRPr="00B53294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Pr="00B53294">
        <w:rPr>
          <w:rFonts w:ascii="Times New Roman" w:hAnsi="Times New Roman"/>
          <w:sz w:val="28"/>
          <w:szCs w:val="28"/>
        </w:rPr>
        <w:t>школы</w:t>
      </w:r>
    </w:p>
    <w:p w:rsidR="00547A41" w:rsidRPr="00B53294" w:rsidRDefault="00547A41" w:rsidP="00547A41">
      <w:pPr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3.  Образовательная программа начального общего образования Муниципального бюджетного общеобразовательного учреждения Каяльской средней общ</w:t>
      </w:r>
      <w:r w:rsidR="00B53294">
        <w:rPr>
          <w:rFonts w:ascii="Times New Roman" w:hAnsi="Times New Roman"/>
          <w:sz w:val="28"/>
          <w:szCs w:val="28"/>
        </w:rPr>
        <w:t>еобразовательной школы 2018-2019</w:t>
      </w:r>
      <w:r w:rsidRPr="00B53294">
        <w:rPr>
          <w:rFonts w:ascii="Times New Roman" w:hAnsi="Times New Roman"/>
          <w:sz w:val="28"/>
          <w:szCs w:val="28"/>
        </w:rPr>
        <w:t xml:space="preserve"> уч.г.</w:t>
      </w:r>
    </w:p>
    <w:p w:rsidR="00547A41" w:rsidRPr="00B53294" w:rsidRDefault="00547A41" w:rsidP="00547A41">
      <w:pPr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 xml:space="preserve"> 4. Положение о рабочей программе учителя</w:t>
      </w:r>
    </w:p>
    <w:p w:rsidR="00547A41" w:rsidRPr="00B53294" w:rsidRDefault="00547A41" w:rsidP="00547A41">
      <w:pPr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5. Учебный</w:t>
      </w:r>
      <w:r w:rsidR="00B53294">
        <w:rPr>
          <w:rFonts w:ascii="Times New Roman" w:hAnsi="Times New Roman"/>
          <w:sz w:val="28"/>
          <w:szCs w:val="28"/>
        </w:rPr>
        <w:t xml:space="preserve"> план МБОУ Каяльской СОШ на 2018-2019</w:t>
      </w:r>
      <w:r w:rsidRPr="00B53294">
        <w:rPr>
          <w:rFonts w:ascii="Times New Roman" w:hAnsi="Times New Roman"/>
          <w:sz w:val="28"/>
          <w:szCs w:val="28"/>
        </w:rPr>
        <w:t xml:space="preserve"> учебный год</w:t>
      </w:r>
    </w:p>
    <w:p w:rsidR="00547A41" w:rsidRPr="00547A41" w:rsidRDefault="00547A41" w:rsidP="00547A41">
      <w:pPr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6. Календарный гр</w:t>
      </w:r>
      <w:r w:rsidR="00B53294">
        <w:rPr>
          <w:rFonts w:ascii="Times New Roman" w:hAnsi="Times New Roman"/>
          <w:sz w:val="28"/>
          <w:szCs w:val="28"/>
        </w:rPr>
        <w:t xml:space="preserve">афик  МБОУ Каяльской СОШ на 2018-2019 </w:t>
      </w:r>
      <w:r w:rsidRPr="00B53294">
        <w:rPr>
          <w:rFonts w:ascii="Times New Roman" w:hAnsi="Times New Roman"/>
          <w:sz w:val="28"/>
          <w:szCs w:val="28"/>
        </w:rPr>
        <w:t>учебный год.</w:t>
      </w:r>
    </w:p>
    <w:p w:rsidR="00A518DC" w:rsidRPr="001B7884" w:rsidRDefault="00E751C1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 </w:t>
      </w:r>
      <w:r w:rsidR="00A518DC" w:rsidRPr="001B7884">
        <w:rPr>
          <w:rFonts w:ascii="Times New Roman" w:hAnsi="Times New Roman"/>
          <w:sz w:val="28"/>
          <w:szCs w:val="28"/>
        </w:rPr>
        <w:t>Программа соответствует:</w:t>
      </w:r>
    </w:p>
    <w:p w:rsidR="00A518DC" w:rsidRPr="001B7884" w:rsidRDefault="00A518DC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>требованиям к результатам освоения основной образовательной программы начального общего образования;</w:t>
      </w:r>
    </w:p>
    <w:p w:rsidR="00811582" w:rsidRDefault="00811582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8DC" w:rsidRPr="001B7884" w:rsidRDefault="00A518DC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A518DC" w:rsidRPr="001B7884" w:rsidRDefault="00A518DC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>Примерных программ внеурочной деятельности. Начальное и основное образование.</w:t>
      </w:r>
      <w:r w:rsidR="00811582">
        <w:rPr>
          <w:rFonts w:ascii="Times New Roman" w:hAnsi="Times New Roman"/>
          <w:sz w:val="28"/>
          <w:szCs w:val="28"/>
        </w:rPr>
        <w:t xml:space="preserve">  </w:t>
      </w:r>
      <w:r w:rsidRPr="001B7884">
        <w:rPr>
          <w:rFonts w:ascii="Times New Roman" w:hAnsi="Times New Roman"/>
          <w:sz w:val="28"/>
          <w:szCs w:val="28"/>
        </w:rPr>
        <w:t>/ под ред. В. А. Горского. – 2-е изд. – М. Просвещение, 2011.</w:t>
      </w:r>
      <w:r w:rsidR="00811582">
        <w:rPr>
          <w:rFonts w:ascii="Times New Roman" w:hAnsi="Times New Roman"/>
          <w:sz w:val="28"/>
          <w:szCs w:val="28"/>
        </w:rPr>
        <w:t>/</w:t>
      </w:r>
    </w:p>
    <w:p w:rsidR="00A518DC" w:rsidRPr="001B7884" w:rsidRDefault="00A518DC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D9A" w:rsidRPr="001B7884" w:rsidRDefault="00085D9A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Данная программа</w:t>
      </w:r>
      <w:r w:rsidR="00D910DD" w:rsidRPr="001B7884">
        <w:rPr>
          <w:rFonts w:ascii="Times New Roman" w:hAnsi="Times New Roman"/>
          <w:sz w:val="28"/>
          <w:szCs w:val="28"/>
        </w:rPr>
        <w:t xml:space="preserve"> </w:t>
      </w:r>
      <w:r w:rsidRPr="001B7884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8D5BE1" w:rsidRDefault="00085D9A" w:rsidP="008D5BE1">
      <w:pPr>
        <w:pStyle w:val="a3"/>
        <w:numPr>
          <w:ilvl w:val="0"/>
          <w:numId w:val="2"/>
        </w:numPr>
        <w:tabs>
          <w:tab w:val="left" w:pos="426"/>
        </w:tabs>
        <w:spacing w:after="0" w:afterAutospacing="0"/>
        <w:ind w:left="0" w:firstLine="0"/>
        <w:rPr>
          <w:sz w:val="28"/>
          <w:szCs w:val="28"/>
        </w:rPr>
      </w:pPr>
      <w:r w:rsidRPr="001B7884">
        <w:rPr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085D9A" w:rsidRPr="008D5BE1" w:rsidRDefault="00085D9A" w:rsidP="008D5BE1">
      <w:pPr>
        <w:pStyle w:val="a3"/>
        <w:numPr>
          <w:ilvl w:val="0"/>
          <w:numId w:val="2"/>
        </w:numPr>
        <w:tabs>
          <w:tab w:val="left" w:pos="426"/>
        </w:tabs>
        <w:spacing w:after="0" w:afterAutospacing="0"/>
        <w:ind w:left="0" w:firstLine="0"/>
        <w:rPr>
          <w:sz w:val="28"/>
          <w:szCs w:val="28"/>
        </w:rPr>
      </w:pPr>
      <w:r w:rsidRPr="008D5BE1">
        <w:rPr>
          <w:sz w:val="28"/>
          <w:szCs w:val="28"/>
        </w:rPr>
        <w:t>Обеспечение преемственности …начального общего, основного и среднего (полного)</w:t>
      </w:r>
      <w:r w:rsidR="00D910DD" w:rsidRPr="008D5BE1">
        <w:rPr>
          <w:sz w:val="28"/>
          <w:szCs w:val="28"/>
        </w:rPr>
        <w:t xml:space="preserve"> </w:t>
      </w:r>
      <w:r w:rsidRPr="008D5BE1">
        <w:rPr>
          <w:sz w:val="28"/>
          <w:szCs w:val="28"/>
        </w:rPr>
        <w:t>общего образования.</w:t>
      </w:r>
    </w:p>
    <w:p w:rsidR="008D5BE1" w:rsidRDefault="00085D9A" w:rsidP="008D5BE1">
      <w:pPr>
        <w:pStyle w:val="a3"/>
        <w:numPr>
          <w:ilvl w:val="0"/>
          <w:numId w:val="2"/>
        </w:numPr>
        <w:tabs>
          <w:tab w:val="left" w:pos="426"/>
        </w:tabs>
        <w:spacing w:after="0" w:afterAutospacing="0"/>
        <w:ind w:left="0" w:firstLine="0"/>
        <w:rPr>
          <w:sz w:val="28"/>
          <w:szCs w:val="28"/>
        </w:rPr>
      </w:pPr>
      <w:r w:rsidRPr="001B7884">
        <w:rPr>
          <w:sz w:val="28"/>
          <w:szCs w:val="28"/>
        </w:rPr>
        <w:t>Разнообразие организационных форм и учет индивидуальных особенностей каждого ученика</w:t>
      </w:r>
      <w:r w:rsidR="00D910DD" w:rsidRPr="001B7884">
        <w:rPr>
          <w:sz w:val="28"/>
          <w:szCs w:val="28"/>
        </w:rPr>
        <w:t xml:space="preserve"> </w:t>
      </w:r>
      <w:r w:rsidRPr="001B7884">
        <w:rPr>
          <w:sz w:val="28"/>
          <w:szCs w:val="28"/>
        </w:rPr>
        <w:t>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деятельности….»</w:t>
      </w:r>
    </w:p>
    <w:p w:rsidR="00085D9A" w:rsidRPr="008D5BE1" w:rsidRDefault="008D5BE1" w:rsidP="008D5BE1">
      <w:pPr>
        <w:pStyle w:val="a3"/>
        <w:tabs>
          <w:tab w:val="left" w:pos="426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85D9A" w:rsidRPr="008D5BE1">
        <w:rPr>
          <w:sz w:val="28"/>
          <w:szCs w:val="28"/>
        </w:rPr>
        <w:t xml:space="preserve"> Новизна программы 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Все вопросы и задания рассчитаны на работу учащихся на занятии. Для эффективности работы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D910DD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Программа рассчитана на 1 год. Занятия 1 раз в неделю. Продолжительность каждого занятия 40 минут.</w:t>
      </w:r>
    </w:p>
    <w:p w:rsidR="00D910DD" w:rsidRPr="001B7884" w:rsidRDefault="00085D9A" w:rsidP="001B78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Цель:</w:t>
      </w:r>
      <w:r w:rsidR="00A518DC" w:rsidRPr="001B7884">
        <w:rPr>
          <w:rFonts w:ascii="Times New Roman" w:hAnsi="Times New Roman"/>
          <w:sz w:val="28"/>
          <w:szCs w:val="28"/>
        </w:rPr>
        <w:t xml:space="preserve">  формирование </w:t>
      </w:r>
      <w:r w:rsidR="00D910DD" w:rsidRPr="001B7884">
        <w:rPr>
          <w:rFonts w:ascii="Times New Roman" w:hAnsi="Times New Roman"/>
          <w:sz w:val="28"/>
          <w:szCs w:val="28"/>
        </w:rPr>
        <w:t>умения решать нестандартные математические задачи, путем использования различных жизненных ситуаций.</w:t>
      </w:r>
    </w:p>
    <w:p w:rsidR="00085D9A" w:rsidRPr="001B7884" w:rsidRDefault="00085D9A" w:rsidP="001B7884">
      <w:pPr>
        <w:pStyle w:val="a5"/>
        <w:tabs>
          <w:tab w:val="left" w:pos="426"/>
        </w:tabs>
        <w:rPr>
          <w:b/>
          <w:sz w:val="28"/>
          <w:szCs w:val="28"/>
        </w:rPr>
      </w:pPr>
      <w:r w:rsidRPr="001B7884">
        <w:rPr>
          <w:b/>
          <w:sz w:val="28"/>
          <w:szCs w:val="28"/>
        </w:rPr>
        <w:t>Задачи:</w:t>
      </w:r>
    </w:p>
    <w:p w:rsidR="00085D9A" w:rsidRPr="001B7884" w:rsidRDefault="00085D9A" w:rsidP="001B7884">
      <w:pPr>
        <w:pStyle w:val="a5"/>
        <w:numPr>
          <w:ilvl w:val="0"/>
          <w:numId w:val="3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1B7884">
        <w:rPr>
          <w:sz w:val="28"/>
          <w:szCs w:val="28"/>
        </w:rPr>
        <w:lastRenderedPageBreak/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085D9A" w:rsidRPr="001B7884" w:rsidRDefault="00085D9A" w:rsidP="001B7884">
      <w:pPr>
        <w:pStyle w:val="a5"/>
        <w:numPr>
          <w:ilvl w:val="0"/>
          <w:numId w:val="3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1B7884">
        <w:rPr>
          <w:sz w:val="28"/>
          <w:szCs w:val="28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085D9A" w:rsidRPr="001B7884" w:rsidRDefault="00085D9A" w:rsidP="001B7884">
      <w:pPr>
        <w:pStyle w:val="a5"/>
        <w:numPr>
          <w:ilvl w:val="0"/>
          <w:numId w:val="3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1B7884">
        <w:rPr>
          <w:sz w:val="28"/>
          <w:szCs w:val="28"/>
        </w:rPr>
        <w:t>формирование навыков самостоятельной работы, им</w:t>
      </w:r>
      <w:r w:rsidR="00D910DD" w:rsidRPr="001B7884">
        <w:rPr>
          <w:sz w:val="28"/>
          <w:szCs w:val="28"/>
        </w:rPr>
        <w:t>еющий последовательный характер.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Основные идеи, принципы и подходы, реализуемые в программе</w:t>
      </w:r>
    </w:p>
    <w:p w:rsidR="00085D9A" w:rsidRPr="001B7884" w:rsidRDefault="00085D9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7884">
        <w:rPr>
          <w:rFonts w:ascii="Times New Roman" w:hAnsi="Times New Roman"/>
          <w:b/>
          <w:i/>
          <w:sz w:val="28"/>
          <w:szCs w:val="28"/>
        </w:rPr>
        <w:t>Принципы программы:</w:t>
      </w:r>
    </w:p>
    <w:p w:rsidR="008D5BE1" w:rsidRDefault="00085D9A" w:rsidP="008D5BE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B7884">
        <w:rPr>
          <w:rFonts w:ascii="Times New Roman" w:hAnsi="Times New Roman"/>
          <w:b/>
          <w:i/>
          <w:sz w:val="28"/>
          <w:szCs w:val="28"/>
        </w:rPr>
        <w:t xml:space="preserve">Актуальность. </w:t>
      </w:r>
      <w:r w:rsidRPr="001B7884">
        <w:rPr>
          <w:rFonts w:ascii="Times New Roman" w:hAnsi="Times New Roman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085D9A" w:rsidRPr="008D5BE1" w:rsidRDefault="00085D9A" w:rsidP="001B78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D5BE1">
        <w:rPr>
          <w:rFonts w:ascii="Times New Roman" w:hAnsi="Times New Roman"/>
          <w:b/>
          <w:i/>
          <w:sz w:val="28"/>
          <w:szCs w:val="28"/>
        </w:rPr>
        <w:t>Научность.</w:t>
      </w:r>
      <w:r w:rsidRPr="008D5BE1">
        <w:rPr>
          <w:rFonts w:ascii="Times New Roman" w:hAnsi="Times New Roman"/>
          <w:sz w:val="28"/>
          <w:szCs w:val="28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85D9A" w:rsidRPr="008D5BE1" w:rsidRDefault="00085D9A" w:rsidP="001B78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B7884">
        <w:rPr>
          <w:rFonts w:ascii="Times New Roman" w:hAnsi="Times New Roman"/>
          <w:b/>
          <w:i/>
          <w:sz w:val="28"/>
          <w:szCs w:val="28"/>
        </w:rPr>
        <w:t>Системность.</w:t>
      </w:r>
      <w:r w:rsidRPr="001B7884">
        <w:rPr>
          <w:rFonts w:ascii="Times New Roman" w:hAnsi="Times New Roman"/>
          <w:sz w:val="28"/>
          <w:szCs w:val="28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085D9A" w:rsidRPr="008D5BE1" w:rsidRDefault="00085D9A" w:rsidP="001B78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b/>
          <w:i/>
          <w:sz w:val="28"/>
          <w:szCs w:val="28"/>
        </w:rPr>
        <w:t>Практическая направленность.</w:t>
      </w:r>
      <w:r w:rsidRPr="001B7884">
        <w:rPr>
          <w:rFonts w:ascii="Times New Roman" w:hAnsi="Times New Roman"/>
          <w:sz w:val="28"/>
          <w:szCs w:val="28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85D9A" w:rsidRPr="008D5BE1" w:rsidRDefault="00085D9A" w:rsidP="001B78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AC6">
        <w:rPr>
          <w:rFonts w:ascii="Times New Roman" w:hAnsi="Times New Roman"/>
          <w:b/>
          <w:sz w:val="28"/>
          <w:szCs w:val="28"/>
        </w:rPr>
        <w:t>Обеспечение мотивации</w:t>
      </w:r>
      <w:r w:rsidRPr="001B7884">
        <w:rPr>
          <w:rFonts w:ascii="Times New Roman" w:hAnsi="Times New Roman"/>
          <w:sz w:val="28"/>
          <w:szCs w:val="28"/>
        </w:rPr>
        <w:t>.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085D9A" w:rsidRPr="008D5BE1" w:rsidRDefault="00085D9A" w:rsidP="001B78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AC6">
        <w:rPr>
          <w:rFonts w:ascii="Times New Roman" w:hAnsi="Times New Roman"/>
          <w:b/>
          <w:sz w:val="28"/>
          <w:szCs w:val="28"/>
        </w:rPr>
        <w:t>Реалистичность.</w:t>
      </w:r>
      <w:r w:rsidRPr="001B7884">
        <w:rPr>
          <w:rFonts w:ascii="Times New Roman" w:hAnsi="Times New Roman"/>
          <w:sz w:val="28"/>
          <w:szCs w:val="28"/>
        </w:rPr>
        <w:t xml:space="preserve"> С точки зрения возможности усвоения основного содержания про</w:t>
      </w:r>
      <w:r w:rsidR="000B049E">
        <w:rPr>
          <w:rFonts w:ascii="Times New Roman" w:hAnsi="Times New Roman"/>
          <w:sz w:val="28"/>
          <w:szCs w:val="28"/>
        </w:rPr>
        <w:t>граммы – возможно усвоение за 68 занятий</w:t>
      </w:r>
      <w:r w:rsidRPr="001B7884">
        <w:rPr>
          <w:rFonts w:ascii="Times New Roman" w:hAnsi="Times New Roman"/>
          <w:sz w:val="28"/>
          <w:szCs w:val="28"/>
        </w:rPr>
        <w:t>.</w:t>
      </w:r>
    </w:p>
    <w:p w:rsidR="00085D9A" w:rsidRPr="008D5BE1" w:rsidRDefault="00085D9A" w:rsidP="001B78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AC6">
        <w:rPr>
          <w:rFonts w:ascii="Times New Roman" w:hAnsi="Times New Roman"/>
          <w:b/>
          <w:sz w:val="28"/>
          <w:szCs w:val="28"/>
        </w:rPr>
        <w:t>Курс ориентационный</w:t>
      </w:r>
      <w:r w:rsidRPr="001B7884">
        <w:rPr>
          <w:rFonts w:ascii="Times New Roman" w:hAnsi="Times New Roman"/>
          <w:sz w:val="28"/>
          <w:szCs w:val="28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BA321E" w:rsidRPr="001B7884" w:rsidRDefault="00BA321E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Ценностными ориентирами содержания курса  являются:</w:t>
      </w:r>
    </w:p>
    <w:p w:rsidR="00BA321E" w:rsidRPr="001B7884" w:rsidRDefault="00BA321E" w:rsidP="001B788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формирование умения рассуждать как компонента логической грамотности;</w:t>
      </w:r>
    </w:p>
    <w:p w:rsidR="00BA321E" w:rsidRPr="001B7884" w:rsidRDefault="00BA321E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освоение эвристических приёмов рассуждений;</w:t>
      </w:r>
    </w:p>
    <w:p w:rsidR="00BA321E" w:rsidRPr="001B7884" w:rsidRDefault="00BA321E" w:rsidP="001B788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BA321E" w:rsidRPr="001B7884" w:rsidRDefault="00BA321E" w:rsidP="001B788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развитие познавательной активности и самостоятельности учащихся;</w:t>
      </w:r>
    </w:p>
    <w:p w:rsidR="00BA321E" w:rsidRPr="001B7884" w:rsidRDefault="00BA321E" w:rsidP="001B788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формирование способностей наблюдать, сравнивать, обобщать, находить простейшие закономерности, использовать догадки, строить</w:t>
      </w:r>
      <w:r w:rsidR="00326ABD" w:rsidRPr="001B7884">
        <w:rPr>
          <w:rFonts w:ascii="Times New Roman" w:hAnsi="Times New Roman"/>
          <w:sz w:val="28"/>
          <w:szCs w:val="28"/>
        </w:rPr>
        <w:t xml:space="preserve"> </w:t>
      </w:r>
      <w:r w:rsidRPr="001B7884">
        <w:rPr>
          <w:rFonts w:ascii="Times New Roman" w:hAnsi="Times New Roman"/>
          <w:sz w:val="28"/>
          <w:szCs w:val="28"/>
        </w:rPr>
        <w:t>и проверять простейшие гипотезы;</w:t>
      </w:r>
    </w:p>
    <w:p w:rsidR="00BA321E" w:rsidRPr="001B7884" w:rsidRDefault="00BA321E" w:rsidP="001B788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формирование пространственных представлений и пространственного воображения;</w:t>
      </w:r>
    </w:p>
    <w:p w:rsidR="00BA321E" w:rsidRPr="001B7884" w:rsidRDefault="00BA321E" w:rsidP="001B788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lastRenderedPageBreak/>
        <w:t>привлечение учащихся к обмену информацией в ходе свободного общения на занятиях.</w:t>
      </w:r>
    </w:p>
    <w:p w:rsidR="00BA321E" w:rsidRPr="001B7884" w:rsidRDefault="00BA321E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Возраст детей –10-11лет</w:t>
      </w:r>
    </w:p>
    <w:p w:rsidR="00BA321E" w:rsidRPr="001B7884" w:rsidRDefault="00BA321E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Срок реализации программы 1</w:t>
      </w:r>
      <w:r w:rsidR="008D5BE1">
        <w:rPr>
          <w:rFonts w:ascii="Times New Roman" w:hAnsi="Times New Roman"/>
          <w:sz w:val="28"/>
          <w:szCs w:val="28"/>
        </w:rPr>
        <w:t xml:space="preserve"> год. Программа рассчитана на 34 </w:t>
      </w:r>
      <w:r w:rsidRPr="001B7884">
        <w:rPr>
          <w:rFonts w:ascii="Times New Roman" w:hAnsi="Times New Roman"/>
          <w:sz w:val="28"/>
          <w:szCs w:val="28"/>
        </w:rPr>
        <w:t>ч в год с проведением за</w:t>
      </w:r>
      <w:r w:rsidR="008D5BE1">
        <w:rPr>
          <w:rFonts w:ascii="Times New Roman" w:hAnsi="Times New Roman"/>
          <w:sz w:val="28"/>
          <w:szCs w:val="28"/>
        </w:rPr>
        <w:t>нятий 1 раз</w:t>
      </w:r>
      <w:r w:rsidRPr="001B7884">
        <w:rPr>
          <w:rFonts w:ascii="Times New Roman" w:hAnsi="Times New Roman"/>
          <w:sz w:val="28"/>
          <w:szCs w:val="28"/>
        </w:rPr>
        <w:t xml:space="preserve"> в неделю продол</w:t>
      </w:r>
      <w:r w:rsidR="008D5BE1">
        <w:rPr>
          <w:rFonts w:ascii="Times New Roman" w:hAnsi="Times New Roman"/>
          <w:sz w:val="28"/>
          <w:szCs w:val="28"/>
        </w:rPr>
        <w:t>жительностью 40 мин. Всего 34 занятия</w:t>
      </w:r>
      <w:r w:rsidRPr="001B7884">
        <w:rPr>
          <w:rFonts w:ascii="Times New Roman" w:hAnsi="Times New Roman"/>
          <w:sz w:val="28"/>
          <w:szCs w:val="28"/>
        </w:rPr>
        <w:t xml:space="preserve">. Содержание </w:t>
      </w:r>
      <w:r w:rsidR="0058333F" w:rsidRPr="001B7884">
        <w:rPr>
          <w:rFonts w:ascii="Times New Roman" w:hAnsi="Times New Roman"/>
          <w:sz w:val="28"/>
          <w:szCs w:val="28"/>
        </w:rPr>
        <w:t xml:space="preserve">программы </w:t>
      </w:r>
      <w:r w:rsidRPr="001B7884">
        <w:rPr>
          <w:rFonts w:ascii="Times New Roman" w:hAnsi="Times New Roman"/>
          <w:sz w:val="28"/>
          <w:szCs w:val="28"/>
        </w:rPr>
        <w:t>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BA321E" w:rsidRPr="001B7884" w:rsidRDefault="00BA321E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       </w:t>
      </w:r>
      <w:r w:rsidRPr="001B7884"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5F2BB9" w:rsidRPr="001B7884" w:rsidRDefault="00BA321E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      Преобладающие  формы занятий – групповая и индивидуальная.</w:t>
      </w:r>
      <w:r w:rsidR="005F2BB9" w:rsidRPr="001B7884">
        <w:rPr>
          <w:rFonts w:ascii="Times New Roman" w:hAnsi="Times New Roman"/>
          <w:sz w:val="28"/>
          <w:szCs w:val="28"/>
        </w:rPr>
        <w:t xml:space="preserve">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 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 xml:space="preserve"> </w:t>
      </w:r>
      <w:r w:rsidRPr="001B7884">
        <w:rPr>
          <w:rFonts w:ascii="Times New Roman" w:hAnsi="Times New Roman"/>
          <w:b/>
          <w:sz w:val="28"/>
          <w:szCs w:val="28"/>
        </w:rPr>
        <w:t>Основные виды деятельности учащихся: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</w:r>
      <w:r w:rsidR="00326ABD" w:rsidRPr="001B7884">
        <w:rPr>
          <w:rFonts w:ascii="Times New Roman" w:hAnsi="Times New Roman"/>
          <w:sz w:val="28"/>
          <w:szCs w:val="28"/>
        </w:rPr>
        <w:t xml:space="preserve">составление, </w:t>
      </w:r>
      <w:r w:rsidRPr="001B7884">
        <w:rPr>
          <w:rFonts w:ascii="Times New Roman" w:hAnsi="Times New Roman"/>
          <w:sz w:val="28"/>
          <w:szCs w:val="28"/>
        </w:rPr>
        <w:t xml:space="preserve">решение </w:t>
      </w:r>
      <w:r w:rsidR="00326ABD" w:rsidRPr="001B7884">
        <w:rPr>
          <w:rFonts w:ascii="Times New Roman" w:hAnsi="Times New Roman"/>
          <w:sz w:val="28"/>
          <w:szCs w:val="28"/>
        </w:rPr>
        <w:t xml:space="preserve">нестандартных </w:t>
      </w:r>
      <w:r w:rsidRPr="001B7884">
        <w:rPr>
          <w:rFonts w:ascii="Times New Roman" w:hAnsi="Times New Roman"/>
          <w:sz w:val="28"/>
          <w:szCs w:val="28"/>
        </w:rPr>
        <w:t>задач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>оформление математических газет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 xml:space="preserve">участие в математической олимпиаде, 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>знакомство с научно-популярной литературой, связанной с математикой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 xml:space="preserve">проектная деятельность 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>самостоятельная работа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>работа в парах, в группах</w:t>
      </w:r>
    </w:p>
    <w:p w:rsidR="005F2BB9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 xml:space="preserve">творческие работы </w:t>
      </w:r>
    </w:p>
    <w:p w:rsidR="0036275F" w:rsidRPr="001B7884" w:rsidRDefault="005F2BB9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•</w:t>
      </w:r>
      <w:r w:rsidRPr="001B7884">
        <w:rPr>
          <w:rFonts w:ascii="Times New Roman" w:hAnsi="Times New Roman"/>
          <w:sz w:val="28"/>
          <w:szCs w:val="28"/>
        </w:rPr>
        <w:tab/>
        <w:t>экскурсия</w:t>
      </w:r>
      <w:r w:rsidR="00B2562A" w:rsidRPr="001B7884">
        <w:rPr>
          <w:rFonts w:ascii="Times New Roman" w:hAnsi="Times New Roman"/>
          <w:sz w:val="28"/>
          <w:szCs w:val="28"/>
        </w:rPr>
        <w:t>.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E751C1" w:rsidRPr="001B7884" w:rsidRDefault="00E751C1" w:rsidP="001B788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</w:t>
      </w:r>
      <w:r w:rsidR="00B5329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Программа рассчитана на 34 ч.  (1ч в неделю) на   2018-2019</w:t>
      </w:r>
      <w:r w:rsidRPr="001B78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уче</w:t>
      </w:r>
      <w:r w:rsidR="00B5329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бный год и предусматривает 33</w:t>
      </w:r>
      <w:r w:rsidRPr="001B78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ч</w:t>
      </w:r>
      <w:r w:rsidR="00B5329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. (выпадает  праздничный день -9 </w:t>
      </w:r>
      <w:r w:rsidRPr="001B78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мая) </w:t>
      </w:r>
    </w:p>
    <w:p w:rsidR="00B2562A" w:rsidRPr="001B7884" w:rsidRDefault="00B2562A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1D2" w:rsidRPr="00B53294" w:rsidRDefault="003221D2" w:rsidP="001B78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294">
        <w:rPr>
          <w:rFonts w:ascii="Times New Roman" w:hAnsi="Times New Roman"/>
          <w:b/>
          <w:sz w:val="28"/>
          <w:szCs w:val="28"/>
        </w:rPr>
        <w:t xml:space="preserve">2.Предполагаемые результаты </w:t>
      </w:r>
      <w:r w:rsidR="00FE2343" w:rsidRPr="00B53294">
        <w:rPr>
          <w:rFonts w:ascii="Times New Roman" w:hAnsi="Times New Roman"/>
          <w:b/>
          <w:sz w:val="28"/>
          <w:szCs w:val="28"/>
        </w:rPr>
        <w:t xml:space="preserve"> </w:t>
      </w:r>
    </w:p>
    <w:p w:rsidR="003221D2" w:rsidRPr="00B53294" w:rsidRDefault="003221D2" w:rsidP="001B788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умение перестраиваться в соответствии с изменившейся  ситуацией;</w:t>
      </w:r>
    </w:p>
    <w:p w:rsidR="003221D2" w:rsidRPr="00B53294" w:rsidRDefault="003221D2" w:rsidP="001B788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применение логического и творческого мышления, исследовательских умений в решение жизненных задач;</w:t>
      </w:r>
    </w:p>
    <w:p w:rsidR="003221D2" w:rsidRPr="00B53294" w:rsidRDefault="003221D2" w:rsidP="001B788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использование навыков самостоятельной работы  в жизни.</w:t>
      </w:r>
    </w:p>
    <w:p w:rsidR="003221D2" w:rsidRPr="00B53294" w:rsidRDefault="003221D2" w:rsidP="001B78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овладение способами исследовательской деятельности;</w:t>
      </w:r>
    </w:p>
    <w:p w:rsidR="003221D2" w:rsidRPr="00B53294" w:rsidRDefault="003221D2" w:rsidP="001B78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>участие в олимпиадах, конкурсах.</w:t>
      </w:r>
    </w:p>
    <w:p w:rsidR="00E751C1" w:rsidRPr="00B5329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51C1" w:rsidRPr="00B5329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294"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результаты освоения программы  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294">
        <w:rPr>
          <w:rFonts w:ascii="Times New Roman" w:hAnsi="Times New Roman"/>
          <w:b/>
          <w:sz w:val="28"/>
          <w:szCs w:val="28"/>
        </w:rPr>
        <w:t>Личностные УУД: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lastRenderedPageBreak/>
        <w:t>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развивать  внимательность, настойчивость, целеустремлённость, умение преодолевать трудности — качеств весьма важных в практической деятельности любого человека;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развивать самостоятельность суждений, нестандартность мышления.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294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сравнивать разные приёмы действий, выбирать удобные способы для выполнения конкретного задания;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применять изученные способы учебной работы и приёмы вычислений для работы с числовыми головоломками;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анализировать правила игры, действовать в соответствии с заданиями  и  правилами.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294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аргументировать свою позицию в коммуникации, учитывать разные  мнения, использовать критерии для обоснования своего суждения.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294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сопоставлять полученный (промежуточный, итоговый) результат заданным условием;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контролировать свою деятельность: обнаруживать и исправлять ошибки.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конструировать последовательность шагов (алгоритм) решения задачи.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Предметные УУД: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конструировать несложные задачи.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ориентироваться в понятиях «влево», «вправо», «вверх», «вниз»;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ориентироваться на точку начала движения, на числа и стрелки и др., указывающие направление движения;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проводить линии по заданному маршруту (алгоритму);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выделять фигуру заданной формы на сложном чертеже;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анализировать расположение деталей в исходной конструкции;</w:t>
      </w:r>
    </w:p>
    <w:p w:rsidR="00E751C1" w:rsidRPr="001B7884" w:rsidRDefault="00E751C1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составлять фигуры из частей, определять место заданной детали конструкции.</w:t>
      </w:r>
    </w:p>
    <w:p w:rsidR="003221D2" w:rsidRPr="001B7884" w:rsidRDefault="003221D2" w:rsidP="001B78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Виды контроля знаний</w:t>
      </w:r>
    </w:p>
    <w:p w:rsidR="003221D2" w:rsidRPr="001B7884" w:rsidRDefault="003221D2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1D2" w:rsidRPr="001B7884" w:rsidRDefault="003221D2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lastRenderedPageBreak/>
        <w:t>В данном случае для проверки уровня усвоения знаний учащимися могут быть использованы нестандартные виды контроля:</w:t>
      </w:r>
    </w:p>
    <w:p w:rsidR="003221D2" w:rsidRPr="001B7884" w:rsidRDefault="003221D2" w:rsidP="001B78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Тестирование – решение нестандартных заданий</w:t>
      </w:r>
    </w:p>
    <w:p w:rsidR="003221D2" w:rsidRPr="001B7884" w:rsidRDefault="003221D2" w:rsidP="001B78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Создание проекта: «Загадки математики»</w:t>
      </w:r>
    </w:p>
    <w:p w:rsidR="003221D2" w:rsidRPr="001B7884" w:rsidRDefault="003221D2" w:rsidP="001B78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Участие в математических конкурсах, чемпионатах, КВН, турнирах, олимпиадах</w:t>
      </w:r>
    </w:p>
    <w:p w:rsidR="003221D2" w:rsidRPr="001B7884" w:rsidRDefault="003221D2" w:rsidP="001B78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Выпуск математических газет.</w:t>
      </w:r>
    </w:p>
    <w:p w:rsidR="003221D2" w:rsidRPr="001B7884" w:rsidRDefault="003221D2" w:rsidP="001B78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1D2" w:rsidRPr="00B53294" w:rsidRDefault="003221D2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  <w:r w:rsidRPr="00B53294">
        <w:rPr>
          <w:b/>
          <w:bCs/>
          <w:sz w:val="28"/>
          <w:szCs w:val="28"/>
        </w:rPr>
        <w:t>Контроль и оценка планируемых результатов.</w:t>
      </w:r>
    </w:p>
    <w:p w:rsidR="003221D2" w:rsidRPr="00B53294" w:rsidRDefault="003221D2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53294">
        <w:rPr>
          <w:sz w:val="28"/>
          <w:szCs w:val="28"/>
        </w:rPr>
        <w:t>В основу изучения  курса положены ценностные ориентиры, достижение которых определяются  следующими результатами. Результаты внеурочной деятель</w:t>
      </w:r>
      <w:r w:rsidRPr="00B53294">
        <w:rPr>
          <w:sz w:val="28"/>
          <w:szCs w:val="28"/>
        </w:rPr>
        <w:softHyphen/>
        <w:t>ности оцениваются по трём уровням.</w:t>
      </w:r>
    </w:p>
    <w:p w:rsidR="00C23A26" w:rsidRPr="00B53294" w:rsidRDefault="00C23A26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3221D2" w:rsidRPr="00B53294" w:rsidRDefault="003221D2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53294">
        <w:rPr>
          <w:sz w:val="28"/>
          <w:szCs w:val="28"/>
        </w:rPr>
        <w:t>Первый уровень результатов – обучающиеся  применяют  логическое  и творческое мышление в решении  жизненных задач.</w:t>
      </w:r>
    </w:p>
    <w:p w:rsidR="00C23A26" w:rsidRPr="00B53294" w:rsidRDefault="00C23A26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3221D2" w:rsidRPr="00B53294" w:rsidRDefault="003221D2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53294">
        <w:rPr>
          <w:sz w:val="28"/>
          <w:szCs w:val="28"/>
        </w:rPr>
        <w:t xml:space="preserve">Второй  уровень результатов – обучающиеся  применяют  логическое  и творческое мышление в решении  жизненных задач, используют  навыки самостоятельной работы  в жизни. </w:t>
      </w:r>
    </w:p>
    <w:p w:rsidR="00C23A26" w:rsidRPr="00B53294" w:rsidRDefault="00C23A26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3221D2" w:rsidRPr="001B7884" w:rsidRDefault="003221D2" w:rsidP="001B788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53294">
        <w:rPr>
          <w:sz w:val="28"/>
          <w:szCs w:val="28"/>
        </w:rPr>
        <w:t>Третий уровень результатов – обучающиеся  применяют  логическое  и творческое мышление в решении  жизненных задач, используют  навыки самостоятельной работы  в жизни, умеют  перестраиваться в соответствии с изменившейся  ситуацией.</w:t>
      </w:r>
    </w:p>
    <w:p w:rsidR="003221D2" w:rsidRPr="001B7884" w:rsidRDefault="003221D2" w:rsidP="001B788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1D2" w:rsidRPr="001B7884" w:rsidRDefault="003221D2" w:rsidP="001B788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7884">
        <w:rPr>
          <w:rFonts w:ascii="Times New Roman" w:hAnsi="Times New Roman"/>
          <w:b/>
          <w:sz w:val="28"/>
          <w:szCs w:val="28"/>
        </w:rPr>
        <w:t>3.Содержание изучаемого курса:</w:t>
      </w:r>
    </w:p>
    <w:p w:rsidR="003221D2" w:rsidRPr="001B7884" w:rsidRDefault="003221D2" w:rsidP="001B788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Числа (13ч)</w:t>
      </w:r>
    </w:p>
    <w:p w:rsidR="003221D2" w:rsidRPr="001B7884" w:rsidRDefault="003221D2" w:rsidP="001B788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Задачи(23ч)</w:t>
      </w:r>
    </w:p>
    <w:p w:rsidR="00C23A26" w:rsidRPr="008D5BE1" w:rsidRDefault="003221D2" w:rsidP="008D5BE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7884">
        <w:rPr>
          <w:rFonts w:ascii="Times New Roman" w:hAnsi="Times New Roman"/>
          <w:sz w:val="28"/>
          <w:szCs w:val="28"/>
        </w:rPr>
        <w:t>Геометрические фигуры(32ч)</w:t>
      </w:r>
      <w:r w:rsidR="008D5BE1">
        <w:rPr>
          <w:rFonts w:ascii="Times New Roman" w:hAnsi="Times New Roman"/>
          <w:sz w:val="28"/>
          <w:szCs w:val="28"/>
        </w:rPr>
        <w:t xml:space="preserve">        </w:t>
      </w:r>
    </w:p>
    <w:p w:rsidR="00C23A26" w:rsidRDefault="00C23A26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E1" w:rsidRDefault="008D5BE1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8D5BE1" w:rsidRDefault="008D5BE1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E1" w:rsidRDefault="008D5BE1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E1" w:rsidRDefault="008D5BE1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E1" w:rsidRDefault="008D5BE1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E1" w:rsidRDefault="008D5BE1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E1" w:rsidRDefault="008D5BE1" w:rsidP="00B256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C8A" w:rsidRPr="001B7884" w:rsidRDefault="008D5BE1" w:rsidP="00B25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3221D2" w:rsidRPr="001B7884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21D2" w:rsidRPr="001B7884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57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01"/>
        <w:gridCol w:w="1842"/>
        <w:gridCol w:w="567"/>
        <w:gridCol w:w="1701"/>
        <w:gridCol w:w="1417"/>
        <w:gridCol w:w="1277"/>
      </w:tblGrid>
      <w:tr w:rsidR="000B049E" w:rsidRPr="001B7884" w:rsidTr="000B049E">
        <w:trPr>
          <w:trHeight w:val="278"/>
        </w:trPr>
        <w:tc>
          <w:tcPr>
            <w:tcW w:w="817" w:type="dxa"/>
            <w:vMerge w:val="restart"/>
          </w:tcPr>
          <w:p w:rsidR="000B049E" w:rsidRPr="001B7884" w:rsidRDefault="000B049E" w:rsidP="00C51B2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extDirection w:val="btLr"/>
          </w:tcPr>
          <w:p w:rsidR="000B049E" w:rsidRPr="001B7884" w:rsidRDefault="000B049E" w:rsidP="00C51B28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 xml:space="preserve"> Кол-во часов на   тему</w:t>
            </w:r>
          </w:p>
        </w:tc>
        <w:tc>
          <w:tcPr>
            <w:tcW w:w="2443" w:type="dxa"/>
            <w:gridSpan w:val="2"/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 xml:space="preserve">       Темы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0B049E" w:rsidRPr="001B7884" w:rsidRDefault="000B049E" w:rsidP="00C51B28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 xml:space="preserve">      Кол-во часов  изучение</w:t>
            </w:r>
          </w:p>
        </w:tc>
        <w:tc>
          <w:tcPr>
            <w:tcW w:w="1701" w:type="dxa"/>
            <w:vMerge w:val="restart"/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49E" w:rsidRPr="001B7884" w:rsidRDefault="000B049E" w:rsidP="00C51B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2694" w:type="dxa"/>
            <w:gridSpan w:val="2"/>
          </w:tcPr>
          <w:p w:rsidR="000B049E" w:rsidRPr="001B7884" w:rsidRDefault="000B049E" w:rsidP="00C51B28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B049E" w:rsidRPr="001B7884" w:rsidTr="000B049E">
        <w:trPr>
          <w:trHeight w:val="292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0B049E" w:rsidRPr="001B7884" w:rsidRDefault="000B049E" w:rsidP="00D82243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49E" w:rsidRPr="001B7884" w:rsidRDefault="000B049E" w:rsidP="00C51B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49E" w:rsidRPr="001B7884" w:rsidRDefault="000B049E" w:rsidP="00D822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B049E" w:rsidRPr="001B7884" w:rsidRDefault="000B049E" w:rsidP="00C51B28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884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0B049E" w:rsidRPr="001B7884" w:rsidTr="000B049E">
        <w:trPr>
          <w:trHeight w:val="996"/>
        </w:trPr>
        <w:tc>
          <w:tcPr>
            <w:tcW w:w="817" w:type="dxa"/>
            <w:vMerge w:val="restart"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0B049E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</w:t>
            </w:r>
          </w:p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13ч.</w:t>
            </w: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дала математика людям?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 решение математических ребусов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0B049E"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Старинные системы записи чисел.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 решение математических ребусов.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0B049E"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Иероглифическая система древних египтян.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 xml:space="preserve">Составление и решение примеров 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B049E" w:rsidRPr="001B788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Занимательный устный счёт.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 xml:space="preserve">Составление и решение примеров 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B049E" w:rsidRPr="001B788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Арабские  и римские  цифры.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Использование арабских и римских цифр для записи чисел.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 кроссворда.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Запись числа разными способами.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Математический ребус.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 xml:space="preserve">Составление математических </w:t>
            </w:r>
            <w:r w:rsidRPr="001B7884">
              <w:rPr>
                <w:rFonts w:ascii="Times New Roman" w:hAnsi="Times New Roman"/>
                <w:sz w:val="28"/>
                <w:szCs w:val="28"/>
              </w:rPr>
              <w:lastRenderedPageBreak/>
              <w:t>ребусов.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18.10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Бесконечный ряд загадок.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Задания на восстановление чисел и их записи.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Алгоритм</w:t>
            </w: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Задания на восстановление чисел и их записи.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91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Математический ребус.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Нахождение в записи числа неизвестных цифр, заменённых буквами.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65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Схема.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Работа со схемами</w:t>
            </w:r>
          </w:p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pStyle w:val="a3"/>
              <w:rPr>
                <w:sz w:val="28"/>
                <w:szCs w:val="28"/>
              </w:rPr>
            </w:pPr>
            <w:r w:rsidRPr="001B7884">
              <w:rPr>
                <w:sz w:val="28"/>
                <w:szCs w:val="28"/>
              </w:rPr>
              <w:t>Диаграмма.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pStyle w:val="a3"/>
              <w:rPr>
                <w:sz w:val="28"/>
                <w:szCs w:val="28"/>
              </w:rPr>
            </w:pPr>
            <w:r w:rsidRPr="001B7884">
              <w:rPr>
                <w:sz w:val="28"/>
                <w:szCs w:val="28"/>
              </w:rPr>
              <w:t>Работа с диаграммами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pStyle w:val="a3"/>
              <w:ind w:left="34" w:hanging="34"/>
              <w:rPr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Магический квадрат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pStyle w:val="a3"/>
              <w:rPr>
                <w:sz w:val="28"/>
                <w:szCs w:val="28"/>
              </w:rPr>
            </w:pPr>
            <w:r w:rsidRPr="001B7884">
              <w:rPr>
                <w:sz w:val="28"/>
                <w:szCs w:val="28"/>
              </w:rPr>
              <w:t xml:space="preserve">Составление и решение заданий 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pStyle w:val="a3"/>
              <w:ind w:left="34" w:hanging="34"/>
              <w:rPr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 w:val="restart"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0B049E" w:rsidRPr="001B7884" w:rsidRDefault="000B049E" w:rsidP="000B049E">
            <w:pPr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Задачи  на смекалку.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заданий на смекалку.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задач с одинаковыми цифрами.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арифметических текстовых задач разными способами.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логических задач.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арифметических текстовых задач разными способами.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1B7884">
              <w:rPr>
                <w:rFonts w:ascii="Times New Roman" w:hAnsi="Times New Roman"/>
                <w:sz w:val="28"/>
                <w:szCs w:val="28"/>
              </w:rPr>
              <w:lastRenderedPageBreak/>
              <w:t>заданий на смекалку.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упражнений,  задач.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17.01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задач на установление причинно-следственных отношений.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Составление и решение задач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pStyle w:val="a3"/>
              <w:rPr>
                <w:sz w:val="28"/>
                <w:szCs w:val="28"/>
              </w:rPr>
            </w:pPr>
            <w:r w:rsidRPr="001B7884">
              <w:rPr>
                <w:sz w:val="28"/>
                <w:szCs w:val="28"/>
              </w:rPr>
              <w:t xml:space="preserve">Рациональный способ решения задач. 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pStyle w:val="a3"/>
              <w:ind w:left="34" w:hanging="34"/>
              <w:rPr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pStyle w:val="a3"/>
              <w:rPr>
                <w:sz w:val="28"/>
                <w:szCs w:val="28"/>
              </w:rPr>
            </w:pPr>
            <w:r w:rsidRPr="001B7884">
              <w:rPr>
                <w:sz w:val="28"/>
                <w:szCs w:val="28"/>
              </w:rPr>
              <w:t xml:space="preserve">Оригинальные решения задач. </w:t>
            </w:r>
          </w:p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49E" w:rsidRPr="001B7884" w:rsidRDefault="00B87755" w:rsidP="000B0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pStyle w:val="a3"/>
              <w:ind w:left="34" w:hanging="34"/>
              <w:rPr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логических задач.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задач-сказок.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задач на преобразование неравенств.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Составление и решение задач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pStyle w:val="a3"/>
              <w:rPr>
                <w:sz w:val="28"/>
                <w:szCs w:val="28"/>
              </w:rPr>
            </w:pPr>
            <w:r w:rsidRPr="001B7884">
              <w:rPr>
                <w:sz w:val="28"/>
                <w:szCs w:val="28"/>
              </w:rPr>
              <w:t>Составление и решение задач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pStyle w:val="a3"/>
              <w:ind w:left="34" w:hanging="34"/>
              <w:rPr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заданий на смекалку.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занимательной математической литературой.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pStyle w:val="a3"/>
              <w:rPr>
                <w:sz w:val="28"/>
                <w:szCs w:val="28"/>
              </w:rPr>
            </w:pPr>
            <w:r w:rsidRPr="001B7884">
              <w:rPr>
                <w:sz w:val="28"/>
                <w:szCs w:val="28"/>
              </w:rPr>
              <w:t>Математические справочники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14.03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pStyle w:val="a3"/>
              <w:ind w:left="34" w:hanging="34"/>
              <w:rPr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Старинные меры длины.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Сравнение длин, составление задач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логических задач.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Использование приёмов рациональн</w:t>
            </w:r>
            <w:r w:rsidRPr="001B7884">
              <w:rPr>
                <w:rFonts w:ascii="Times New Roman" w:hAnsi="Times New Roman"/>
                <w:sz w:val="28"/>
                <w:szCs w:val="28"/>
              </w:rPr>
              <w:lastRenderedPageBreak/>
              <w:t>ых вычислений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04.04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с многовариантными решениями.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логических задач с помощью рассуждений.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Составление знаковых систем.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Разгадывание математических ребусов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логических задач.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Составление и решение задач</w:t>
            </w: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Загадки-смекалки.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Решение нестандартных задач</w:t>
            </w:r>
          </w:p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49E" w:rsidRPr="001B7884" w:rsidRDefault="00B87755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49E" w:rsidRPr="001B7884" w:rsidTr="000B049E">
        <w:trPr>
          <w:trHeight w:val="243"/>
        </w:trPr>
        <w:tc>
          <w:tcPr>
            <w:tcW w:w="817" w:type="dxa"/>
            <w:vMerge/>
          </w:tcPr>
          <w:p w:rsidR="000B049E" w:rsidRPr="001B7884" w:rsidRDefault="000B049E" w:rsidP="000B049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B049E" w:rsidRPr="001B7884" w:rsidRDefault="000B049E" w:rsidP="000B04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0B049E" w:rsidRPr="001B7884" w:rsidRDefault="000B049E" w:rsidP="000B0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задач </w:t>
            </w:r>
          </w:p>
        </w:tc>
        <w:tc>
          <w:tcPr>
            <w:tcW w:w="567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49E" w:rsidRPr="001B7884" w:rsidRDefault="000B049E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884">
              <w:rPr>
                <w:rFonts w:ascii="Times New Roman" w:hAnsi="Times New Roman"/>
                <w:sz w:val="28"/>
                <w:szCs w:val="28"/>
              </w:rPr>
              <w:t>Использование приёмов рациональных вычислений</w:t>
            </w:r>
          </w:p>
        </w:tc>
        <w:tc>
          <w:tcPr>
            <w:tcW w:w="1417" w:type="dxa"/>
          </w:tcPr>
          <w:p w:rsidR="000B049E" w:rsidRPr="001B7884" w:rsidRDefault="00B53294" w:rsidP="000B0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277" w:type="dxa"/>
          </w:tcPr>
          <w:p w:rsidR="000B049E" w:rsidRPr="001B7884" w:rsidRDefault="000B049E" w:rsidP="000B04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1D2" w:rsidRPr="004530EF" w:rsidRDefault="003221D2" w:rsidP="00322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64" w:type="dxa"/>
        <w:tblInd w:w="-601" w:type="dxa"/>
        <w:tblLook w:val="04A0" w:firstRow="1" w:lastRow="0" w:firstColumn="1" w:lastColumn="0" w:noHBand="0" w:noVBand="1"/>
      </w:tblPr>
      <w:tblGrid>
        <w:gridCol w:w="6238"/>
        <w:gridCol w:w="3926"/>
      </w:tblGrid>
      <w:tr w:rsidR="004530EF" w:rsidRPr="004530EF" w:rsidTr="004530EF">
        <w:trPr>
          <w:trHeight w:val="2118"/>
        </w:trPr>
        <w:tc>
          <w:tcPr>
            <w:tcW w:w="6238" w:type="dxa"/>
            <w:hideMark/>
          </w:tcPr>
          <w:p w:rsidR="004530EF" w:rsidRPr="004530EF" w:rsidRDefault="004530EF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4530EF" w:rsidRPr="004530EF" w:rsidRDefault="004530EF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«Рассмотрено» </w:t>
            </w:r>
          </w:p>
          <w:p w:rsidR="004530EF" w:rsidRPr="004530EF" w:rsidRDefault="004530EF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 заседании МО</w:t>
            </w:r>
          </w:p>
          <w:p w:rsidR="004530EF" w:rsidRPr="004530EF" w:rsidRDefault="008D5BE1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учителей начальных классов</w:t>
            </w:r>
          </w:p>
          <w:p w:rsidR="004530EF" w:rsidRPr="004530EF" w:rsidRDefault="008D5BE1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530EF"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» августа 2018</w:t>
            </w:r>
            <w:r w:rsidR="004530EF"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4530EF" w:rsidRPr="004530EF" w:rsidRDefault="004530EF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Руководитель:</w:t>
            </w:r>
            <w:r w:rsidR="008D5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8D5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А. Щербаченко</w:t>
            </w:r>
          </w:p>
          <w:p w:rsidR="004530EF" w:rsidRPr="004530EF" w:rsidRDefault="008D5BE1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Протокол № </w:t>
            </w:r>
            <w:r w:rsidR="004530EF"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30EF"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 «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» августа 2018 </w:t>
            </w:r>
            <w:r w:rsidR="004530EF"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26" w:type="dxa"/>
            <w:hideMark/>
          </w:tcPr>
          <w:p w:rsidR="004530EF" w:rsidRPr="004530EF" w:rsidRDefault="004530EF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«Согласовано»</w:t>
            </w:r>
          </w:p>
          <w:p w:rsidR="004530EF" w:rsidRPr="004530EF" w:rsidRDefault="004530EF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4530EF" w:rsidRPr="004530EF" w:rsidRDefault="004530EF" w:rsidP="0045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Я.А.</w:t>
            </w:r>
            <w:r w:rsidR="008D5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Ведута </w:t>
            </w:r>
          </w:p>
        </w:tc>
      </w:tr>
    </w:tbl>
    <w:p w:rsidR="004530EF" w:rsidRPr="004530EF" w:rsidRDefault="004530EF" w:rsidP="00453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1C1" w:rsidRPr="004530EF" w:rsidRDefault="00E751C1" w:rsidP="00322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1C1" w:rsidRPr="004530EF" w:rsidRDefault="00E751C1" w:rsidP="00322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1C1" w:rsidRPr="004530EF" w:rsidRDefault="00E751C1" w:rsidP="00322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1C1" w:rsidRPr="004530EF" w:rsidRDefault="00E751C1" w:rsidP="00322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1C1" w:rsidRPr="004530EF" w:rsidRDefault="00E751C1" w:rsidP="00322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1C1" w:rsidRPr="001B7884" w:rsidRDefault="00E751C1" w:rsidP="003221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1C1" w:rsidRPr="001B7884" w:rsidRDefault="00E751C1" w:rsidP="003221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68E" w:rsidRPr="001B7884" w:rsidRDefault="0001668E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01668E" w:rsidRPr="001B7884" w:rsidRDefault="0001668E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01668E" w:rsidRPr="001B7884" w:rsidRDefault="0001668E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01668E" w:rsidRPr="001B7884" w:rsidRDefault="0001668E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01668E" w:rsidRPr="001B7884" w:rsidRDefault="0001668E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01668E" w:rsidRPr="001B7884" w:rsidRDefault="0001668E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1E3878" w:rsidRDefault="001E3878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1E3878" w:rsidRDefault="001E3878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1E3878" w:rsidRDefault="001E3878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1E3878" w:rsidRDefault="001E3878" w:rsidP="00A270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sectPr w:rsidR="001E3878" w:rsidSect="001B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48422EC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14"/>
    <w:multiLevelType w:val="hybridMultilevel"/>
    <w:tmpl w:val="ED0C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F72"/>
    <w:multiLevelType w:val="hybridMultilevel"/>
    <w:tmpl w:val="C822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94EF5"/>
    <w:multiLevelType w:val="hybridMultilevel"/>
    <w:tmpl w:val="0C5C8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439FA"/>
    <w:multiLevelType w:val="hybridMultilevel"/>
    <w:tmpl w:val="EAB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84F5D"/>
    <w:multiLevelType w:val="hybridMultilevel"/>
    <w:tmpl w:val="F6A8112E"/>
    <w:lvl w:ilvl="0" w:tplc="04190011">
      <w:start w:val="1"/>
      <w:numFmt w:val="decimal"/>
      <w:lvlText w:val="%1)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773D8"/>
    <w:multiLevelType w:val="hybridMultilevel"/>
    <w:tmpl w:val="3E302E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B00C4"/>
    <w:multiLevelType w:val="hybridMultilevel"/>
    <w:tmpl w:val="6C14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7406"/>
    <w:multiLevelType w:val="hybridMultilevel"/>
    <w:tmpl w:val="48BA84B2"/>
    <w:lvl w:ilvl="0" w:tplc="D894325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4B6452D"/>
    <w:multiLevelType w:val="hybridMultilevel"/>
    <w:tmpl w:val="643CB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D82243"/>
    <w:rsid w:val="0001668E"/>
    <w:rsid w:val="0006131E"/>
    <w:rsid w:val="00065C25"/>
    <w:rsid w:val="000712CA"/>
    <w:rsid w:val="00085D9A"/>
    <w:rsid w:val="00086462"/>
    <w:rsid w:val="000B049E"/>
    <w:rsid w:val="000E5C8A"/>
    <w:rsid w:val="000E7CA4"/>
    <w:rsid w:val="00150F49"/>
    <w:rsid w:val="00193F57"/>
    <w:rsid w:val="001B7884"/>
    <w:rsid w:val="001E3878"/>
    <w:rsid w:val="0023657B"/>
    <w:rsid w:val="00240639"/>
    <w:rsid w:val="00243121"/>
    <w:rsid w:val="00260CD6"/>
    <w:rsid w:val="00266666"/>
    <w:rsid w:val="002840FF"/>
    <w:rsid w:val="002E2E3D"/>
    <w:rsid w:val="0030589D"/>
    <w:rsid w:val="003221D2"/>
    <w:rsid w:val="00326ABD"/>
    <w:rsid w:val="0036275F"/>
    <w:rsid w:val="00375353"/>
    <w:rsid w:val="004530EF"/>
    <w:rsid w:val="004C38AD"/>
    <w:rsid w:val="00524A54"/>
    <w:rsid w:val="00546F81"/>
    <w:rsid w:val="00547A41"/>
    <w:rsid w:val="005555E8"/>
    <w:rsid w:val="005747F3"/>
    <w:rsid w:val="0058333F"/>
    <w:rsid w:val="005F2BB9"/>
    <w:rsid w:val="0074042F"/>
    <w:rsid w:val="00747559"/>
    <w:rsid w:val="007908CA"/>
    <w:rsid w:val="00797B8A"/>
    <w:rsid w:val="007B04B6"/>
    <w:rsid w:val="007D7989"/>
    <w:rsid w:val="00811582"/>
    <w:rsid w:val="00815C8E"/>
    <w:rsid w:val="00831AC6"/>
    <w:rsid w:val="00844A33"/>
    <w:rsid w:val="00846617"/>
    <w:rsid w:val="00847113"/>
    <w:rsid w:val="008D345B"/>
    <w:rsid w:val="008D5BE1"/>
    <w:rsid w:val="00957746"/>
    <w:rsid w:val="009D1832"/>
    <w:rsid w:val="00A2709F"/>
    <w:rsid w:val="00A518DC"/>
    <w:rsid w:val="00A635F4"/>
    <w:rsid w:val="00B15964"/>
    <w:rsid w:val="00B15B6D"/>
    <w:rsid w:val="00B22D17"/>
    <w:rsid w:val="00B2562A"/>
    <w:rsid w:val="00B53294"/>
    <w:rsid w:val="00B62AA3"/>
    <w:rsid w:val="00B87755"/>
    <w:rsid w:val="00B978B5"/>
    <w:rsid w:val="00BA321E"/>
    <w:rsid w:val="00BA67ED"/>
    <w:rsid w:val="00BB70EA"/>
    <w:rsid w:val="00C04495"/>
    <w:rsid w:val="00C23A26"/>
    <w:rsid w:val="00C51B28"/>
    <w:rsid w:val="00C864EC"/>
    <w:rsid w:val="00CB7E8D"/>
    <w:rsid w:val="00CC5298"/>
    <w:rsid w:val="00CF1263"/>
    <w:rsid w:val="00D01B7A"/>
    <w:rsid w:val="00D334D3"/>
    <w:rsid w:val="00D82243"/>
    <w:rsid w:val="00D910DD"/>
    <w:rsid w:val="00DD36C0"/>
    <w:rsid w:val="00DE2B4F"/>
    <w:rsid w:val="00E47D62"/>
    <w:rsid w:val="00E751C1"/>
    <w:rsid w:val="00EB4FE7"/>
    <w:rsid w:val="00EF395B"/>
    <w:rsid w:val="00EF698F"/>
    <w:rsid w:val="00EF7B21"/>
    <w:rsid w:val="00F14704"/>
    <w:rsid w:val="00F301A1"/>
    <w:rsid w:val="00F55E1C"/>
    <w:rsid w:val="00F615F6"/>
    <w:rsid w:val="00F93E7C"/>
    <w:rsid w:val="00FB0248"/>
    <w:rsid w:val="00FE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243"/>
    <w:pPr>
      <w:ind w:left="720"/>
      <w:contextualSpacing/>
    </w:pPr>
    <w:rPr>
      <w:rFonts w:eastAsia="Times New Roman"/>
      <w:lang w:eastAsia="zh-CN"/>
    </w:rPr>
  </w:style>
  <w:style w:type="paragraph" w:styleId="a5">
    <w:name w:val="No Spacing"/>
    <w:qFormat/>
    <w:rsid w:val="005555E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6">
    <w:name w:val="Table Grid"/>
    <w:basedOn w:val="a1"/>
    <w:rsid w:val="002666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44A33"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844A33"/>
    <w:pPr>
      <w:suppressAutoHyphens/>
      <w:ind w:left="720"/>
    </w:pPr>
    <w:rPr>
      <w:rFonts w:eastAsia="Times New Roman" w:cs="Calibri"/>
      <w:lang w:eastAsia="zh-CN"/>
    </w:rPr>
  </w:style>
  <w:style w:type="character" w:styleId="a7">
    <w:name w:val="Strong"/>
    <w:qFormat/>
    <w:rsid w:val="00844A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75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5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2912-4291-49A2-B798-CD740974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МБОУ Каяльская СОШ</cp:lastModifiedBy>
  <cp:revision>17</cp:revision>
  <cp:lastPrinted>2014-09-24T13:42:00Z</cp:lastPrinted>
  <dcterms:created xsi:type="dcterms:W3CDTF">2017-10-07T20:50:00Z</dcterms:created>
  <dcterms:modified xsi:type="dcterms:W3CDTF">2018-10-02T12:55:00Z</dcterms:modified>
</cp:coreProperties>
</file>